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DF75" w14:textId="45992487" w:rsidR="002843A6" w:rsidRDefault="002843A6" w:rsidP="002843A6">
      <w:pPr>
        <w:jc w:val="center"/>
        <w:rPr>
          <w:lang w:val="hr-HR"/>
        </w:rPr>
      </w:pPr>
    </w:p>
    <w:p w14:paraId="3E299ABB" w14:textId="77777777" w:rsidR="002843A6" w:rsidRDefault="002843A6" w:rsidP="002843A6">
      <w:pPr>
        <w:jc w:val="center"/>
        <w:rPr>
          <w:lang w:val="hr-HR"/>
        </w:rPr>
      </w:pPr>
    </w:p>
    <w:p w14:paraId="72234CA2" w14:textId="23518131" w:rsidR="002843A6" w:rsidRDefault="001343EC" w:rsidP="001343EC">
      <w:pPr>
        <w:jc w:val="center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7A273D81" wp14:editId="7E6642E8">
            <wp:extent cx="1823085" cy="2127885"/>
            <wp:effectExtent l="0" t="0" r="5715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848DE" w14:textId="77777777" w:rsidR="002843A6" w:rsidRDefault="002843A6" w:rsidP="002843A6">
      <w:pPr>
        <w:jc w:val="center"/>
        <w:rPr>
          <w:lang w:val="hr-HR"/>
        </w:rPr>
      </w:pPr>
    </w:p>
    <w:p w14:paraId="62F45FB8" w14:textId="77777777" w:rsidR="002843A6" w:rsidRDefault="002843A6" w:rsidP="002843A6">
      <w:pPr>
        <w:jc w:val="center"/>
        <w:rPr>
          <w:lang w:val="hr-HR"/>
        </w:rPr>
      </w:pPr>
    </w:p>
    <w:p w14:paraId="35E0F8EF" w14:textId="77777777" w:rsidR="002843A6" w:rsidRDefault="002843A6" w:rsidP="001343EC">
      <w:pPr>
        <w:rPr>
          <w:lang w:val="hr-HR"/>
        </w:rPr>
      </w:pPr>
    </w:p>
    <w:p w14:paraId="2CC5CA43" w14:textId="77777777" w:rsidR="002843A6" w:rsidRDefault="002843A6" w:rsidP="00643BF9">
      <w:pPr>
        <w:rPr>
          <w:lang w:val="hr-HR"/>
        </w:rPr>
      </w:pPr>
    </w:p>
    <w:p w14:paraId="371B18E4" w14:textId="77777777" w:rsidR="002843A6" w:rsidRPr="00643BF9" w:rsidRDefault="002843A6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2573B6A" w14:textId="29970662" w:rsidR="00A07EF2" w:rsidRPr="000B3D1C" w:rsidRDefault="006678A1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G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odišnje izvješće o provedbi </w:t>
      </w:r>
      <w:r w:rsidR="002C12F2">
        <w:rPr>
          <w:rFonts w:ascii="Times New Roman" w:hAnsi="Times New Roman" w:cs="Times New Roman"/>
          <w:b/>
          <w:bCs/>
          <w:sz w:val="24"/>
          <w:szCs w:val="24"/>
          <w:lang w:val="hr"/>
        </w:rPr>
        <w:t>P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rovedbenog programa za 202</w:t>
      </w:r>
      <w:r w:rsidR="00DF7ECE">
        <w:rPr>
          <w:rFonts w:ascii="Times New Roman" w:hAnsi="Times New Roman" w:cs="Times New Roman"/>
          <w:b/>
          <w:bCs/>
          <w:sz w:val="24"/>
          <w:szCs w:val="24"/>
          <w:lang w:val="hr"/>
        </w:rPr>
        <w:t>4</w:t>
      </w:r>
      <w:r w:rsidR="002C12F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. 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godinu</w:t>
      </w:r>
    </w:p>
    <w:p w14:paraId="17227AD2" w14:textId="21308038" w:rsidR="002843A6" w:rsidRPr="000B3D1C" w:rsidRDefault="006678A1" w:rsidP="006678A1">
      <w:pPr>
        <w:pStyle w:val="Odlomakpopis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siječnja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202</w:t>
      </w:r>
      <w:r w:rsidR="00F44989">
        <w:rPr>
          <w:rFonts w:ascii="Times New Roman" w:hAnsi="Times New Roman" w:cs="Times New Roman"/>
          <w:b/>
          <w:bCs/>
          <w:sz w:val="24"/>
          <w:szCs w:val="24"/>
          <w:lang w:val="hr"/>
        </w:rPr>
        <w:t>4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.g. do 3</w:t>
      </w: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1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.</w:t>
      </w:r>
      <w:r w:rsidRPr="000B3D1C">
        <w:rPr>
          <w:rFonts w:ascii="Times New Roman" w:hAnsi="Times New Roman" w:cs="Times New Roman"/>
          <w:lang w:val="hr"/>
        </w:rPr>
        <w:t xml:space="preserve"> </w:t>
      </w: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prosinca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202</w:t>
      </w:r>
      <w:r w:rsidR="00F44989">
        <w:rPr>
          <w:rFonts w:ascii="Times New Roman" w:hAnsi="Times New Roman" w:cs="Times New Roman"/>
          <w:b/>
          <w:bCs/>
          <w:sz w:val="24"/>
          <w:szCs w:val="24"/>
          <w:lang w:val="hr"/>
        </w:rPr>
        <w:t>4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.g.</w:t>
      </w:r>
    </w:p>
    <w:p w14:paraId="7E02D424" w14:textId="77C66797" w:rsidR="002843A6" w:rsidRPr="000B3D1C" w:rsidRDefault="002843A6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Općina Šodolovci</w:t>
      </w:r>
    </w:p>
    <w:p w14:paraId="11810B76" w14:textId="1EA16E3C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20EA866" w14:textId="775F1829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62EC533" w14:textId="1B4FE303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2C4A761" w14:textId="2D562468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CBF8066" w14:textId="39ADA1FF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52C7E6A" w14:textId="26FA8CFD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4FF8FA3" w14:textId="0B36563B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E96CC35" w14:textId="3A24DEA0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1891827" w14:textId="337090AC" w:rsidR="00643BF9" w:rsidRDefault="00643BF9" w:rsidP="001343EC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06ADDBF" w14:textId="1EC991E6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4BC5ABB" w14:textId="77777777" w:rsidR="00643BF9" w:rsidRDefault="00643BF9" w:rsidP="00643BF9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1F17E75" w14:textId="77777777" w:rsidR="00643BF9" w:rsidRPr="004114D4" w:rsidRDefault="00643BF9" w:rsidP="00643BF9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01C8010" w14:textId="2ADE5659" w:rsidR="00643BF9" w:rsidRPr="004114D4" w:rsidRDefault="00EF2F94" w:rsidP="001343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"/>
        </w:rPr>
        <w:t>14</w:t>
      </w:r>
      <w:r w:rsidR="00643BF9" w:rsidRPr="000B3D1C">
        <w:rPr>
          <w:b/>
          <w:bCs/>
          <w:sz w:val="24"/>
          <w:szCs w:val="24"/>
          <w:lang w:val="hr"/>
        </w:rPr>
        <w:t xml:space="preserve">. </w:t>
      </w:r>
      <w:r>
        <w:rPr>
          <w:b/>
          <w:bCs/>
          <w:sz w:val="24"/>
          <w:szCs w:val="24"/>
          <w:lang w:val="hr"/>
        </w:rPr>
        <w:t>veljače</w:t>
      </w:r>
      <w:r w:rsidR="00643BF9" w:rsidRPr="000B3D1C">
        <w:rPr>
          <w:b/>
          <w:bCs/>
          <w:sz w:val="24"/>
          <w:szCs w:val="24"/>
          <w:lang w:val="hr"/>
        </w:rPr>
        <w:t xml:space="preserve"> </w:t>
      </w:r>
      <w:r w:rsidR="00643BF9" w:rsidRPr="004114D4">
        <w:rPr>
          <w:b/>
          <w:bCs/>
          <w:sz w:val="24"/>
          <w:szCs w:val="24"/>
          <w:lang w:val="hr"/>
        </w:rPr>
        <w:t>202</w:t>
      </w:r>
      <w:r w:rsidR="00F44989">
        <w:rPr>
          <w:b/>
          <w:bCs/>
          <w:sz w:val="24"/>
          <w:szCs w:val="24"/>
          <w:lang w:val="hr"/>
        </w:rPr>
        <w:t>5</w:t>
      </w:r>
      <w:r w:rsidR="00643BF9" w:rsidRPr="004114D4">
        <w:rPr>
          <w:b/>
          <w:bCs/>
          <w:sz w:val="24"/>
          <w:szCs w:val="24"/>
          <w:lang w:val="hr"/>
        </w:rPr>
        <w:t>.g., u Šodolovcima</w:t>
      </w:r>
    </w:p>
    <w:p w14:paraId="40702329" w14:textId="77777777" w:rsidR="00643BF9" w:rsidRPr="00643BF9" w:rsidRDefault="00643BF9" w:rsidP="00643BF9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4281913" w14:textId="53DC367A" w:rsidR="002843A6" w:rsidRDefault="002843A6">
      <w:pPr>
        <w:rPr>
          <w:lang w:val="hr-HR"/>
        </w:rPr>
      </w:pPr>
    </w:p>
    <w:p w14:paraId="49142127" w14:textId="77777777" w:rsidR="00643BF9" w:rsidRPr="004114D4" w:rsidRDefault="00643BF9" w:rsidP="00643BF9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114D4">
        <w:rPr>
          <w:b/>
          <w:sz w:val="24"/>
          <w:szCs w:val="24"/>
          <w:lang w:val="hr"/>
        </w:rPr>
        <w:t>Sadržaj</w:t>
      </w:r>
    </w:p>
    <w:p w14:paraId="2D75DB3B" w14:textId="77777777" w:rsidR="00643BF9" w:rsidRPr="004114D4" w:rsidRDefault="00643BF9" w:rsidP="00643BF9">
      <w:pPr>
        <w:rPr>
          <w:rFonts w:ascii="Times New Roman" w:hAnsi="Times New Roman" w:cs="Times New Roman"/>
          <w:b/>
          <w:sz w:val="24"/>
          <w:szCs w:val="24"/>
        </w:rPr>
      </w:pPr>
      <w:r w:rsidRPr="004114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FD7EF4" w14:textId="28494463" w:rsidR="00643BF9" w:rsidRPr="000B3D1C" w:rsidRDefault="00643BF9" w:rsidP="00643BF9">
      <w:pPr>
        <w:rPr>
          <w:rFonts w:ascii="Times New Roman" w:hAnsi="Times New Roman" w:cs="Times New Roman"/>
          <w:b/>
          <w:sz w:val="24"/>
          <w:szCs w:val="24"/>
        </w:rPr>
      </w:pPr>
      <w:r w:rsidRPr="000B3D1C">
        <w:rPr>
          <w:rFonts w:ascii="Times New Roman" w:hAnsi="Times New Roman" w:cs="Times New Roman"/>
          <w:b/>
          <w:sz w:val="24"/>
          <w:szCs w:val="24"/>
          <w:lang w:val="hr"/>
        </w:rPr>
        <w:t>1. Pregled stanja u upravnom području</w:t>
      </w:r>
    </w:p>
    <w:p w14:paraId="04F74720" w14:textId="77777777" w:rsidR="00643BF9" w:rsidRPr="000B3D1C" w:rsidRDefault="00643BF9" w:rsidP="00643BF9">
      <w:pPr>
        <w:rPr>
          <w:rFonts w:ascii="Times New Roman" w:hAnsi="Times New Roman" w:cs="Times New Roman"/>
          <w:b/>
          <w:sz w:val="24"/>
          <w:szCs w:val="24"/>
        </w:rPr>
      </w:pPr>
    </w:p>
    <w:p w14:paraId="26E5D005" w14:textId="35120ADF" w:rsidR="00643BF9" w:rsidRPr="000B3D1C" w:rsidRDefault="00643BF9" w:rsidP="00643BF9">
      <w:pPr>
        <w:rPr>
          <w:rFonts w:ascii="Times New Roman" w:hAnsi="Times New Roman" w:cs="Times New Roman"/>
          <w:b/>
          <w:sz w:val="24"/>
          <w:szCs w:val="24"/>
        </w:rPr>
      </w:pPr>
      <w:r w:rsidRPr="000B3D1C">
        <w:rPr>
          <w:rFonts w:ascii="Times New Roman" w:hAnsi="Times New Roman" w:cs="Times New Roman"/>
          <w:b/>
          <w:sz w:val="24"/>
          <w:szCs w:val="24"/>
          <w:lang w:val="hr"/>
        </w:rPr>
        <w:t>2. Izvješće o napretku u provedbi mjera</w:t>
      </w:r>
    </w:p>
    <w:p w14:paraId="596A1BA5" w14:textId="77777777" w:rsidR="00643BF9" w:rsidRPr="000B3D1C" w:rsidRDefault="00643BF9" w:rsidP="00643BF9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56B35BE3" w14:textId="3C6400BA" w:rsidR="00643BF9" w:rsidRPr="000B3D1C" w:rsidRDefault="00643BF9" w:rsidP="00643BF9">
      <w:pPr>
        <w:rPr>
          <w:rFonts w:ascii="Times New Roman" w:hAnsi="Times New Roman" w:cs="Times New Roman"/>
          <w:b/>
          <w:sz w:val="24"/>
          <w:szCs w:val="24"/>
        </w:rPr>
      </w:pPr>
      <w:r w:rsidRPr="000B3D1C">
        <w:rPr>
          <w:rFonts w:ascii="Times New Roman" w:hAnsi="Times New Roman" w:cs="Times New Roman"/>
          <w:b/>
          <w:sz w:val="24"/>
          <w:szCs w:val="24"/>
          <w:lang w:val="hr"/>
        </w:rPr>
        <w:t>3.  Doprinos ostvarenju  ciljeva javnih politika</w:t>
      </w:r>
    </w:p>
    <w:p w14:paraId="39D8F03A" w14:textId="77777777" w:rsidR="00643BF9" w:rsidRPr="00B57002" w:rsidRDefault="00643BF9" w:rsidP="00643BF9">
      <w:pPr>
        <w:rPr>
          <w:rFonts w:ascii="Cambria" w:hAnsi="Cambria"/>
          <w:b/>
        </w:rPr>
      </w:pPr>
    </w:p>
    <w:p w14:paraId="4480DAE3" w14:textId="77777777" w:rsidR="00643BF9" w:rsidRPr="00B57002" w:rsidRDefault="00643BF9" w:rsidP="00643BF9">
      <w:pPr>
        <w:rPr>
          <w:rFonts w:ascii="Cambria" w:hAnsi="Cambria"/>
          <w:b/>
        </w:rPr>
      </w:pPr>
      <w:r w:rsidRPr="00B57002">
        <w:rPr>
          <w:rFonts w:ascii="Cambria" w:hAnsi="Cambria"/>
          <w:b/>
        </w:rPr>
        <w:t xml:space="preserve">   </w:t>
      </w:r>
    </w:p>
    <w:p w14:paraId="1E5A0ECF" w14:textId="77777777" w:rsidR="00643BF9" w:rsidRPr="00B57002" w:rsidRDefault="00643BF9" w:rsidP="00643BF9">
      <w:pPr>
        <w:rPr>
          <w:rFonts w:ascii="Cambria" w:hAnsi="Cambria"/>
          <w:b/>
        </w:rPr>
      </w:pPr>
      <w:r w:rsidRPr="00B57002">
        <w:rPr>
          <w:rFonts w:ascii="Cambria" w:hAnsi="Cambria"/>
          <w:b/>
        </w:rPr>
        <w:t xml:space="preserve">   </w:t>
      </w:r>
    </w:p>
    <w:p w14:paraId="7FF6D497" w14:textId="77777777" w:rsidR="00643BF9" w:rsidRPr="00B57002" w:rsidRDefault="00643BF9" w:rsidP="00643BF9">
      <w:pPr>
        <w:rPr>
          <w:rFonts w:ascii="Cambria" w:hAnsi="Cambria"/>
          <w:b/>
        </w:rPr>
      </w:pPr>
      <w:r w:rsidRPr="00B57002">
        <w:rPr>
          <w:rFonts w:ascii="Cambria" w:hAnsi="Cambria"/>
          <w:b/>
        </w:rPr>
        <w:t xml:space="preserve"> </w:t>
      </w:r>
    </w:p>
    <w:p w14:paraId="4222BDD6" w14:textId="70379B67" w:rsidR="002843A6" w:rsidRDefault="002843A6">
      <w:pPr>
        <w:rPr>
          <w:lang w:val="hr-HR"/>
        </w:rPr>
      </w:pPr>
    </w:p>
    <w:p w14:paraId="2051B422" w14:textId="79783D9C" w:rsidR="00DB4C61" w:rsidRDefault="00DB4C61">
      <w:pPr>
        <w:rPr>
          <w:lang w:val="hr-HR"/>
        </w:rPr>
      </w:pPr>
    </w:p>
    <w:p w14:paraId="14E091E5" w14:textId="0649BA5D" w:rsidR="00DB4C61" w:rsidRDefault="00DB4C61">
      <w:pPr>
        <w:rPr>
          <w:lang w:val="hr-HR"/>
        </w:rPr>
      </w:pPr>
    </w:p>
    <w:p w14:paraId="557F2FCA" w14:textId="0B594675" w:rsidR="00DB4C61" w:rsidRDefault="00DB4C61">
      <w:pPr>
        <w:rPr>
          <w:lang w:val="hr-HR"/>
        </w:rPr>
      </w:pPr>
    </w:p>
    <w:p w14:paraId="7AF0A375" w14:textId="7CBBBF1A" w:rsidR="00DB4C61" w:rsidRDefault="00DB4C61">
      <w:pPr>
        <w:rPr>
          <w:lang w:val="hr-HR"/>
        </w:rPr>
      </w:pPr>
    </w:p>
    <w:p w14:paraId="499F5589" w14:textId="00A143D0" w:rsidR="00DB4C61" w:rsidRDefault="00DB4C61">
      <w:pPr>
        <w:rPr>
          <w:lang w:val="hr-HR"/>
        </w:rPr>
      </w:pPr>
    </w:p>
    <w:p w14:paraId="45B32A46" w14:textId="0569A39D" w:rsidR="00DB4C61" w:rsidRDefault="00DB4C61">
      <w:pPr>
        <w:rPr>
          <w:lang w:val="hr-HR"/>
        </w:rPr>
      </w:pPr>
    </w:p>
    <w:p w14:paraId="40B6775B" w14:textId="330DB62D" w:rsidR="00DB4C61" w:rsidRDefault="00DB4C61">
      <w:pPr>
        <w:rPr>
          <w:lang w:val="hr-HR"/>
        </w:rPr>
      </w:pPr>
    </w:p>
    <w:p w14:paraId="3012A734" w14:textId="56A53AF9" w:rsidR="00DB4C61" w:rsidRDefault="00DB4C61">
      <w:pPr>
        <w:rPr>
          <w:lang w:val="hr-HR"/>
        </w:rPr>
      </w:pPr>
    </w:p>
    <w:p w14:paraId="1BD44E6E" w14:textId="3AD1A1FC" w:rsidR="00DB4C61" w:rsidRDefault="00DB4C61">
      <w:pPr>
        <w:rPr>
          <w:lang w:val="hr-HR"/>
        </w:rPr>
      </w:pPr>
    </w:p>
    <w:p w14:paraId="17401A17" w14:textId="11359A28" w:rsidR="00DB4C61" w:rsidRDefault="00DB4C61">
      <w:pPr>
        <w:rPr>
          <w:lang w:val="hr-HR"/>
        </w:rPr>
      </w:pPr>
    </w:p>
    <w:p w14:paraId="5067B40A" w14:textId="3572D6B9" w:rsidR="00DB4C61" w:rsidRDefault="00DB4C61">
      <w:pPr>
        <w:rPr>
          <w:lang w:val="hr-HR"/>
        </w:rPr>
      </w:pPr>
    </w:p>
    <w:p w14:paraId="11A4510D" w14:textId="67C60B07" w:rsidR="00DB4C61" w:rsidRDefault="00DB4C61">
      <w:pPr>
        <w:rPr>
          <w:lang w:val="hr-HR"/>
        </w:rPr>
      </w:pPr>
    </w:p>
    <w:p w14:paraId="33A20B4C" w14:textId="6A9830D5" w:rsidR="00DB4C61" w:rsidRDefault="00DB4C61">
      <w:pPr>
        <w:rPr>
          <w:lang w:val="hr-HR"/>
        </w:rPr>
      </w:pPr>
    </w:p>
    <w:p w14:paraId="6B964D7E" w14:textId="0027CD1E" w:rsidR="00DB4C61" w:rsidRDefault="00DB4C61">
      <w:pPr>
        <w:rPr>
          <w:lang w:val="hr-HR"/>
        </w:rPr>
      </w:pPr>
    </w:p>
    <w:p w14:paraId="11F4B292" w14:textId="73734721" w:rsidR="00DB4C61" w:rsidRDefault="00DB4C61">
      <w:pPr>
        <w:rPr>
          <w:lang w:val="hr-HR"/>
        </w:rPr>
      </w:pPr>
    </w:p>
    <w:p w14:paraId="287CBF1F" w14:textId="54BCD729" w:rsidR="00DB4C61" w:rsidRDefault="00DB4C61">
      <w:pPr>
        <w:rPr>
          <w:lang w:val="hr-HR"/>
        </w:rPr>
      </w:pPr>
    </w:p>
    <w:p w14:paraId="1F11E1A0" w14:textId="0C098B0C" w:rsidR="00DB4C61" w:rsidRDefault="00DB4C61" w:rsidP="00DB4C61">
      <w:pPr>
        <w:rPr>
          <w:lang w:val="hr-HR"/>
        </w:rPr>
      </w:pPr>
    </w:p>
    <w:p w14:paraId="16A64869" w14:textId="695118E7" w:rsidR="00DB4C61" w:rsidRPr="0003086D" w:rsidRDefault="00260815" w:rsidP="00260815">
      <w:pPr>
        <w:rPr>
          <w:rFonts w:ascii="Times New Roman" w:hAnsi="Times New Roman" w:cs="Times New Roman"/>
          <w:b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/>
          <w:bCs/>
          <w:sz w:val="24"/>
          <w:szCs w:val="24"/>
          <w:lang w:val="hr"/>
        </w:rPr>
        <w:lastRenderedPageBreak/>
        <w:t>1. PREGLED STANJA U UPRAVNOM PODRUČJU</w:t>
      </w:r>
    </w:p>
    <w:p w14:paraId="4DAA1114" w14:textId="77777777" w:rsidR="00260815" w:rsidRPr="00260815" w:rsidRDefault="00260815" w:rsidP="00260815">
      <w:pPr>
        <w:rPr>
          <w:bCs/>
        </w:rPr>
      </w:pPr>
    </w:p>
    <w:p w14:paraId="014E7D17" w14:textId="4C1C492C" w:rsidR="00260815" w:rsidRPr="0003086D" w:rsidRDefault="00260815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Godišnje izvješće o provedbi Provedbenog programa Općine Šodolovci za razdoblje od 2021. Do 2025. Izrađeno je u skladu s Uputom za izradu polugodišnjeg i godišnjeg izvješća o provedbi provedbenog programa jedinica lokalne i područne ( regionalne) samouprave, Ministarstva regionalnog razvoja i fondova Europske unije kao koordinacijskom tijelu u sustavu strateškog planiranja i upravljanja razvojem Republike Hrvatske, </w:t>
      </w:r>
      <w:r w:rsidRPr="007D7F96">
        <w:rPr>
          <w:rFonts w:ascii="Times New Roman" w:hAnsi="Times New Roman" w:cs="Times New Roman"/>
          <w:bCs/>
          <w:sz w:val="24"/>
          <w:szCs w:val="24"/>
          <w:lang w:val="hr"/>
        </w:rPr>
        <w:t xml:space="preserve">iz </w:t>
      </w:r>
      <w:r w:rsidR="007D7F96" w:rsidRPr="007D7F96">
        <w:rPr>
          <w:rFonts w:ascii="Times New Roman" w:hAnsi="Times New Roman" w:cs="Times New Roman"/>
          <w:bCs/>
          <w:sz w:val="24"/>
          <w:szCs w:val="24"/>
          <w:lang w:val="hr"/>
        </w:rPr>
        <w:t>prosinca</w:t>
      </w:r>
      <w:r w:rsidRPr="007D7F96">
        <w:rPr>
          <w:rFonts w:ascii="Times New Roman" w:hAnsi="Times New Roman" w:cs="Times New Roman"/>
          <w:bCs/>
          <w:sz w:val="24"/>
          <w:szCs w:val="24"/>
          <w:lang w:val="hr"/>
        </w:rPr>
        <w:t xml:space="preserve"> 202</w:t>
      </w:r>
      <w:r w:rsidR="007D7F96" w:rsidRPr="007D7F96">
        <w:rPr>
          <w:rFonts w:ascii="Times New Roman" w:hAnsi="Times New Roman" w:cs="Times New Roman"/>
          <w:bCs/>
          <w:sz w:val="24"/>
          <w:szCs w:val="24"/>
          <w:lang w:val="hr"/>
        </w:rPr>
        <w:t>3</w:t>
      </w:r>
      <w:r w:rsidRPr="007D7F96">
        <w:rPr>
          <w:rFonts w:ascii="Times New Roman" w:hAnsi="Times New Roman" w:cs="Times New Roman"/>
          <w:bCs/>
          <w:sz w:val="24"/>
          <w:szCs w:val="24"/>
          <w:lang w:val="hr"/>
        </w:rPr>
        <w:t xml:space="preserve">. </w:t>
      </w:r>
      <w:r w:rsidRPr="007D7F96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426922" w:rsidRPr="007D7F96">
        <w:rPr>
          <w:rFonts w:ascii="Times New Roman" w:hAnsi="Times New Roman" w:cs="Times New Roman"/>
          <w:bCs/>
          <w:sz w:val="24"/>
          <w:szCs w:val="24"/>
          <w:lang w:val="hr"/>
        </w:rPr>
        <w:t>g</w:t>
      </w:r>
      <w:r w:rsidRPr="007D7F96">
        <w:rPr>
          <w:rFonts w:ascii="Times New Roman" w:hAnsi="Times New Roman" w:cs="Times New Roman"/>
          <w:bCs/>
          <w:sz w:val="24"/>
          <w:szCs w:val="24"/>
          <w:lang w:val="hr"/>
        </w:rPr>
        <w:t>odine,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 a kojom je definirana struktura i sadržaj istoga. 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AD286E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U skladu s Uputom , Godišnje izvješće se sastoji od tekstualnog dijela ( u word formatu) i tabličnog predloška izvješća. </w:t>
      </w:r>
    </w:p>
    <w:p w14:paraId="2A5E6907" w14:textId="2A5BCF23" w:rsidR="00426922" w:rsidRPr="0003086D" w:rsidRDefault="00426922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Provedbeni program Općine Šodolovci</w:t>
      </w:r>
      <w:r w:rsidR="00AD286E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je kratkoročni akt strateškog planiranja od nacionalnog značaja, a 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donosi se za razdoblje od</w:t>
      </w:r>
      <w:r w:rsidR="00AD286E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svibnja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2021. 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AD286E" w:rsidRPr="0003086D">
        <w:rPr>
          <w:rFonts w:ascii="Times New Roman" w:hAnsi="Times New Roman" w:cs="Times New Roman"/>
          <w:bCs/>
          <w:sz w:val="24"/>
          <w:szCs w:val="24"/>
          <w:lang w:val="hr"/>
        </w:rPr>
        <w:t>do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travnja 2025.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AD286E" w:rsidRPr="0003086D">
        <w:rPr>
          <w:rFonts w:ascii="Times New Roman" w:hAnsi="Times New Roman" w:cs="Times New Roman"/>
          <w:bCs/>
          <w:sz w:val="24"/>
          <w:szCs w:val="24"/>
          <w:lang w:val="hr"/>
        </w:rPr>
        <w:t>godine, odnosno na vrijeme trajanja mandata općinskog načelnika kao izvršnog tijela jedinice lokalne samouprave.</w:t>
      </w:r>
    </w:p>
    <w:p w14:paraId="7E28FCCB" w14:textId="748C092C" w:rsidR="00426922" w:rsidRPr="0003086D" w:rsidRDefault="00426922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Strateški okvir definiran je kroz 8 razvojnih mjera. Sve mjere odgovaraju samoupravnom djelokrugu općine, a njihovom okviru navode se i aktivnosti kroz koje će općina pratiti uspješnost vlastitog strateškog planiranja te provedenih ciljeva i rezultata Provedbenog programa.</w:t>
      </w:r>
    </w:p>
    <w:p w14:paraId="24669DCC" w14:textId="4ED1DF23" w:rsidR="00350038" w:rsidRPr="0003086D" w:rsidRDefault="00350038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Provedbenim programom Općine Šodolovci za razdoblje od 2021. </w:t>
      </w:r>
      <w:r w:rsidR="00F44989">
        <w:rPr>
          <w:rFonts w:ascii="Times New Roman" w:hAnsi="Times New Roman" w:cs="Times New Roman"/>
          <w:bCs/>
          <w:sz w:val="24"/>
          <w:szCs w:val="24"/>
          <w:lang w:val="hr"/>
        </w:rPr>
        <w:t>d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o 2025. </w:t>
      </w:r>
      <w:r w:rsidR="00426922" w:rsidRPr="0003086D">
        <w:rPr>
          <w:rFonts w:ascii="Times New Roman" w:hAnsi="Times New Roman" w:cs="Times New Roman"/>
          <w:bCs/>
          <w:sz w:val="24"/>
          <w:szCs w:val="24"/>
          <w:lang w:val="hr"/>
        </w:rPr>
        <w:t>d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efinirani su vizija, planovi, ciljevi, mjere i aktivnosti Općine Šodolovci u skladu s općim stanjem područja Općine Šodolovci i dostupnim resursima, a sve kako bi se postigli što povoljniji uvjeti i okruženje kojima će sama općina postati privlačna i ugodna za življenje , rad i boravak, radi postizanja prosperiteta i zadovoljstva naših stanovnika, unapređenja gospodarstva ali i svekolikog  razvitka naše zajednice. </w:t>
      </w:r>
    </w:p>
    <w:p w14:paraId="296DC6B6" w14:textId="0ACF3149" w:rsidR="00473A5F" w:rsidRPr="0003086D" w:rsidRDefault="00473A5F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Tijekom izvještajnog razdoblja uspješno je </w:t>
      </w:r>
      <w:r w:rsidRPr="0019691D">
        <w:rPr>
          <w:rFonts w:ascii="Times New Roman" w:hAnsi="Times New Roman" w:cs="Times New Roman"/>
          <w:bCs/>
          <w:sz w:val="24"/>
          <w:szCs w:val="24"/>
          <w:lang w:val="hr"/>
        </w:rPr>
        <w:t xml:space="preserve">realizirano </w:t>
      </w:r>
      <w:r w:rsidR="0019691D" w:rsidRPr="0019691D">
        <w:rPr>
          <w:rFonts w:ascii="Times New Roman" w:hAnsi="Times New Roman" w:cs="Times New Roman"/>
          <w:bCs/>
          <w:sz w:val="24"/>
          <w:szCs w:val="24"/>
          <w:lang w:val="hr"/>
        </w:rPr>
        <w:t>12</w:t>
      </w:r>
      <w:r w:rsidR="00932A7D" w:rsidRPr="0019691D">
        <w:rPr>
          <w:rFonts w:ascii="Times New Roman" w:hAnsi="Times New Roman" w:cs="Times New Roman"/>
          <w:bCs/>
          <w:sz w:val="24"/>
          <w:szCs w:val="24"/>
          <w:lang w:val="hr"/>
        </w:rPr>
        <w:t xml:space="preserve"> projekata u vrijednosti od </w:t>
      </w:r>
      <w:r w:rsidR="0019691D" w:rsidRPr="0019691D">
        <w:rPr>
          <w:rFonts w:ascii="Times New Roman" w:hAnsi="Times New Roman" w:cs="Times New Roman"/>
          <w:bCs/>
          <w:sz w:val="24"/>
          <w:szCs w:val="24"/>
          <w:lang w:val="hr"/>
        </w:rPr>
        <w:t xml:space="preserve">452,607,44 </w:t>
      </w:r>
      <w:r w:rsidR="00461C52" w:rsidRPr="00461C52">
        <w:rPr>
          <w:rFonts w:ascii="Times New Roman" w:hAnsi="Times New Roman" w:cs="Times New Roman"/>
          <w:bCs/>
          <w:sz w:val="24"/>
          <w:szCs w:val="24"/>
          <w:lang w:val="hr"/>
        </w:rPr>
        <w:t>eura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>, te su potpisani novi ugovori za daljnju uspješnu provedbu odobrenih projekata koji će se realizirati u 202</w:t>
      </w:r>
      <w:r w:rsidR="00F44989">
        <w:rPr>
          <w:rFonts w:ascii="Times New Roman" w:hAnsi="Times New Roman" w:cs="Times New Roman"/>
          <w:bCs/>
          <w:sz w:val="24"/>
          <w:szCs w:val="24"/>
          <w:lang w:val="hr"/>
        </w:rPr>
        <w:t>5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.godini. 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P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>rovedeni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m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projektima ulagalo se u izgradnju i obnovu postojeće infrastrukture kako komunalne tako i druge 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infrastrukture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, što je vidljivo kroz konkretne 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projekte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izgradnje pješačkih staza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, dječjih i sportskih igrališta</w:t>
      </w:r>
      <w:r w:rsidR="00EF2F94">
        <w:rPr>
          <w:rFonts w:ascii="Times New Roman" w:hAnsi="Times New Roman" w:cs="Times New Roman"/>
          <w:bCs/>
          <w:sz w:val="24"/>
          <w:szCs w:val="24"/>
          <w:lang w:val="hr"/>
        </w:rPr>
        <w:t>, obnove društvenih domova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. </w:t>
      </w:r>
      <w:r w:rsidR="0019691D">
        <w:rPr>
          <w:rFonts w:ascii="Times New Roman" w:hAnsi="Times New Roman" w:cs="Times New Roman"/>
          <w:bCs/>
          <w:sz w:val="24"/>
          <w:szCs w:val="24"/>
          <w:lang w:val="hr"/>
        </w:rPr>
        <w:t>Započela je i provedba projekta „Zaželi bolji život u Općini Šodolovci- faza II“ , gdje su projektom obuhvaćeni najstariji i najosjetljiviji</w:t>
      </w:r>
      <w:r w:rsidR="008822D1">
        <w:rPr>
          <w:rFonts w:ascii="Times New Roman" w:hAnsi="Times New Roman" w:cs="Times New Roman"/>
          <w:bCs/>
          <w:sz w:val="24"/>
          <w:szCs w:val="24"/>
          <w:lang w:val="hr"/>
        </w:rPr>
        <w:t xml:space="preserve"> mještani</w:t>
      </w:r>
      <w:r w:rsidR="0019691D">
        <w:rPr>
          <w:rFonts w:ascii="Times New Roman" w:hAnsi="Times New Roman" w:cs="Times New Roman"/>
          <w:bCs/>
          <w:sz w:val="24"/>
          <w:szCs w:val="24"/>
          <w:lang w:val="hr"/>
        </w:rPr>
        <w:t>, a obuhvaćeno je 140 korisnika.</w:t>
      </w:r>
    </w:p>
    <w:p w14:paraId="178FC1E7" w14:textId="26DC5673" w:rsidR="00AD286E" w:rsidRDefault="00AD286E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U promatranom izvještajnom razdoblju  </w:t>
      </w:r>
      <w:r w:rsidR="001843ED" w:rsidRPr="0003086D">
        <w:rPr>
          <w:rFonts w:ascii="Times New Roman" w:hAnsi="Times New Roman" w:cs="Times New Roman"/>
          <w:bCs/>
          <w:sz w:val="24"/>
          <w:szCs w:val="24"/>
          <w:lang w:val="hr"/>
        </w:rPr>
        <w:t>nije bilo značajnijih gospodarskih, društvenih i političkih promjena na području Općine koje bi utjecale na mogućnost planiranog provođenja određenih mjera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. Radom se osiguralo neometano obavljanje svih poslova iz djelokruga ali i učinkovita provedba mjera i povezanih aktivnosti i projekata utvrđenih Provedbenim programom, što je i vidljivo u ovom Izvješću.</w:t>
      </w:r>
    </w:p>
    <w:p w14:paraId="43129890" w14:textId="77777777" w:rsidR="00EF2F94" w:rsidRDefault="00EF2F94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60BF608F" w14:textId="77777777" w:rsidR="00EF2F94" w:rsidRPr="0003086D" w:rsidRDefault="00EF2F94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96EB43" w14:textId="7BCC2B20" w:rsidR="004B3CD2" w:rsidRPr="0003086D" w:rsidRDefault="004B3CD2" w:rsidP="0003086D">
      <w:pPr>
        <w:jc w:val="both"/>
        <w:rPr>
          <w:rFonts w:ascii="Times New Roman" w:hAnsi="Times New Roman" w:cs="Times New Roman"/>
          <w:b/>
          <w:sz w:val="24"/>
          <w:szCs w:val="24"/>
          <w:lang w:val="hr"/>
        </w:rPr>
      </w:pPr>
    </w:p>
    <w:p w14:paraId="770866DE" w14:textId="4F42E513" w:rsidR="001C3675" w:rsidRDefault="001C3675" w:rsidP="00EA2687">
      <w:pPr>
        <w:rPr>
          <w:b/>
          <w:lang w:val="hr"/>
        </w:rPr>
      </w:pPr>
    </w:p>
    <w:p w14:paraId="545AE850" w14:textId="3E8F19CF" w:rsidR="0003086D" w:rsidRDefault="0003086D" w:rsidP="00EA2687">
      <w:pPr>
        <w:rPr>
          <w:b/>
          <w:lang w:val="hr"/>
        </w:rPr>
      </w:pPr>
    </w:p>
    <w:p w14:paraId="12DDDE63" w14:textId="64A93AAE" w:rsidR="0003086D" w:rsidRDefault="0003086D" w:rsidP="00EA2687">
      <w:pPr>
        <w:rPr>
          <w:b/>
          <w:lang w:val="hr"/>
        </w:rPr>
      </w:pPr>
    </w:p>
    <w:p w14:paraId="4B3D0053" w14:textId="77777777" w:rsidR="0003086D" w:rsidRDefault="0003086D" w:rsidP="00EA2687">
      <w:pPr>
        <w:rPr>
          <w:b/>
          <w:lang w:val="hr"/>
        </w:rPr>
      </w:pPr>
    </w:p>
    <w:p w14:paraId="6CB724AB" w14:textId="0C8575E4" w:rsidR="001843ED" w:rsidRPr="0003086D" w:rsidRDefault="004B3CD2" w:rsidP="000308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>2. IZVJEŠĆE O NAPRETKU MJERA</w:t>
      </w:r>
    </w:p>
    <w:p w14:paraId="06204B12" w14:textId="77777777" w:rsidR="0003086D" w:rsidRDefault="0003086D" w:rsidP="0003086D">
      <w:pPr>
        <w:jc w:val="both"/>
        <w:rPr>
          <w:rFonts w:ascii="Times New Roman" w:hAnsi="Times New Roman" w:cs="Times New Roman"/>
          <w:b/>
          <w:sz w:val="24"/>
          <w:szCs w:val="24"/>
          <w:lang w:val="hr"/>
        </w:rPr>
      </w:pPr>
    </w:p>
    <w:p w14:paraId="392804AE" w14:textId="3071503F" w:rsidR="004B3CD2" w:rsidRPr="0003086D" w:rsidRDefault="004B3CD2" w:rsidP="000308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 xml:space="preserve">Općina Šodolovci u Provedbenom programu za razdoblje od 2021. </w:t>
      </w:r>
      <w:r w:rsidR="001843ED" w:rsidRPr="0003086D">
        <w:rPr>
          <w:rFonts w:ascii="Times New Roman" w:hAnsi="Times New Roman" w:cs="Times New Roman"/>
          <w:b/>
          <w:sz w:val="24"/>
          <w:szCs w:val="24"/>
          <w:lang w:val="hr"/>
        </w:rPr>
        <w:t>d</w:t>
      </w: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>o 202</w:t>
      </w:r>
      <w:r w:rsidR="001843ED" w:rsidRPr="0003086D">
        <w:rPr>
          <w:rFonts w:ascii="Times New Roman" w:hAnsi="Times New Roman" w:cs="Times New Roman"/>
          <w:b/>
          <w:sz w:val="24"/>
          <w:szCs w:val="24"/>
          <w:lang w:val="hr"/>
        </w:rPr>
        <w:t>5</w:t>
      </w: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>.go</w:t>
      </w:r>
      <w:r w:rsidR="001843ED" w:rsidRPr="0003086D">
        <w:rPr>
          <w:rFonts w:ascii="Times New Roman" w:hAnsi="Times New Roman" w:cs="Times New Roman"/>
          <w:b/>
          <w:sz w:val="24"/>
          <w:szCs w:val="24"/>
          <w:lang w:val="hr"/>
        </w:rPr>
        <w:t>dine</w:t>
      </w: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 xml:space="preserve"> , svoje djelovanje usmjerilo na  provedbu 9 prioriteta: </w:t>
      </w:r>
    </w:p>
    <w:p w14:paraId="4F4861A6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1. Izgradnja, adaptacija i rekonstrukcija javnih i komunalnih objekata s ciljem</w:t>
      </w:r>
    </w:p>
    <w:p w14:paraId="26D7005D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poboljšanja uvjeta života na području Općine Šodolovci</w:t>
      </w:r>
    </w:p>
    <w:p w14:paraId="2135A835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2. Razvitak konkurentne poljoprivrede i gospodarstva</w:t>
      </w:r>
    </w:p>
    <w:p w14:paraId="2282CA7A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3. Razvitak ljudskih resursa i kapaciteta upravljanja ljudskim i materijalnim resursima</w:t>
      </w:r>
    </w:p>
    <w:p w14:paraId="0E9E8044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4. Pametno upravljanje općinom i uslugama</w:t>
      </w:r>
    </w:p>
    <w:p w14:paraId="71AB714A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5. Pametno upravljanje energijom i zaštita okoliša</w:t>
      </w:r>
    </w:p>
    <w:p w14:paraId="592613C0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6. Održivi promet i pametna mobilnost</w:t>
      </w:r>
    </w:p>
    <w:p w14:paraId="24D08DEF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7. Poboljšanje sigurnosti građana i imovine – pametna sigurnost</w:t>
      </w:r>
    </w:p>
    <w:p w14:paraId="6FE1D3DA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8. Obrazovanje i kvaliteta života građana – pametno društvo</w:t>
      </w:r>
    </w:p>
    <w:p w14:paraId="45893DB8" w14:textId="50584AA2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9. Promicanje ravnopravnosti, multinacionalnosti i jednakih mogućnosti</w:t>
      </w:r>
    </w:p>
    <w:p w14:paraId="66340AA2" w14:textId="50A48392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U nastavku više podataka o utrošenim proračunskim sredstvima i statusu provedbe mjera.</w:t>
      </w:r>
    </w:p>
    <w:p w14:paraId="0E1891DB" w14:textId="724E549E" w:rsidR="004B3CD2" w:rsidRPr="00023F39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Prema dostupnim podacima, u izvještajnom razdoblju je za </w:t>
      </w:r>
      <w:r w:rsidRPr="00461C52">
        <w:rPr>
          <w:rFonts w:ascii="Times New Roman" w:hAnsi="Times New Roman" w:cs="Times New Roman"/>
          <w:bCs/>
          <w:sz w:val="24"/>
          <w:szCs w:val="24"/>
          <w:lang w:val="hr"/>
        </w:rPr>
        <w:t xml:space="preserve">provedbu </w:t>
      </w:r>
      <w:r w:rsidR="00E16CD6" w:rsidRPr="00461C52">
        <w:rPr>
          <w:rFonts w:ascii="Times New Roman" w:hAnsi="Times New Roman" w:cs="Times New Roman"/>
          <w:bCs/>
          <w:sz w:val="24"/>
          <w:szCs w:val="24"/>
          <w:lang w:val="hr"/>
        </w:rPr>
        <w:t>20</w:t>
      </w:r>
      <w:r w:rsidRPr="00461C52">
        <w:rPr>
          <w:rFonts w:ascii="Times New Roman" w:hAnsi="Times New Roman" w:cs="Times New Roman"/>
          <w:bCs/>
          <w:sz w:val="24"/>
          <w:szCs w:val="24"/>
          <w:lang w:val="hr"/>
        </w:rPr>
        <w:t xml:space="preserve"> mjera ( u tablici niže) iz proračuna iskorišteno </w:t>
      </w:r>
      <w:r w:rsidRPr="001F7AAE">
        <w:rPr>
          <w:rFonts w:ascii="Times New Roman" w:hAnsi="Times New Roman" w:cs="Times New Roman"/>
          <w:bCs/>
          <w:sz w:val="24"/>
          <w:szCs w:val="24"/>
          <w:lang w:val="hr"/>
        </w:rPr>
        <w:t>ukupn</w:t>
      </w:r>
      <w:r w:rsidR="00461C52" w:rsidRPr="001F7AAE">
        <w:rPr>
          <w:rFonts w:ascii="Times New Roman" w:hAnsi="Times New Roman" w:cs="Times New Roman"/>
          <w:bCs/>
          <w:sz w:val="24"/>
          <w:szCs w:val="24"/>
          <w:lang w:val="hr"/>
        </w:rPr>
        <w:t xml:space="preserve">o </w:t>
      </w:r>
      <w:r w:rsidR="001F7AAE" w:rsidRPr="001F7AAE">
        <w:rPr>
          <w:rFonts w:ascii="Times New Roman" w:hAnsi="Times New Roman" w:cs="Times New Roman"/>
          <w:bCs/>
          <w:sz w:val="24"/>
          <w:szCs w:val="24"/>
          <w:lang w:val="hr"/>
        </w:rPr>
        <w:t>998.566,66</w:t>
      </w:r>
      <w:r w:rsidR="00461C52" w:rsidRPr="001F7AAE">
        <w:rPr>
          <w:rFonts w:ascii="Times New Roman" w:hAnsi="Times New Roman" w:cs="Times New Roman"/>
          <w:bCs/>
          <w:sz w:val="24"/>
          <w:szCs w:val="24"/>
          <w:lang w:val="hr"/>
        </w:rPr>
        <w:t xml:space="preserve"> eura</w:t>
      </w:r>
      <w:r w:rsidRPr="001F7AAE">
        <w:rPr>
          <w:rFonts w:ascii="Times New Roman" w:hAnsi="Times New Roman" w:cs="Times New Roman"/>
          <w:bCs/>
          <w:sz w:val="24"/>
          <w:szCs w:val="24"/>
          <w:lang w:val="hr"/>
        </w:rPr>
        <w:t xml:space="preserve">, </w:t>
      </w:r>
      <w:r w:rsidRPr="00023F39">
        <w:rPr>
          <w:rFonts w:ascii="Times New Roman" w:hAnsi="Times New Roman" w:cs="Times New Roman"/>
          <w:bCs/>
          <w:sz w:val="24"/>
          <w:szCs w:val="24"/>
          <w:lang w:val="hr"/>
        </w:rPr>
        <w:t xml:space="preserve">dok za </w:t>
      </w:r>
      <w:r w:rsidR="00211B02" w:rsidRPr="00023F39">
        <w:rPr>
          <w:rFonts w:ascii="Times New Roman" w:hAnsi="Times New Roman" w:cs="Times New Roman"/>
          <w:bCs/>
          <w:sz w:val="24"/>
          <w:szCs w:val="24"/>
          <w:lang w:val="hr"/>
        </w:rPr>
        <w:t>2</w:t>
      </w:r>
      <w:r w:rsidRPr="00023F39">
        <w:rPr>
          <w:rFonts w:ascii="Times New Roman" w:hAnsi="Times New Roman" w:cs="Times New Roman"/>
          <w:bCs/>
          <w:sz w:val="24"/>
          <w:szCs w:val="24"/>
          <w:lang w:val="hr"/>
        </w:rPr>
        <w:t xml:space="preserve"> mjer</w:t>
      </w:r>
      <w:r w:rsidR="004B7BC4" w:rsidRPr="00023F39">
        <w:rPr>
          <w:rFonts w:ascii="Times New Roman" w:hAnsi="Times New Roman" w:cs="Times New Roman"/>
          <w:bCs/>
          <w:sz w:val="24"/>
          <w:szCs w:val="24"/>
          <w:lang w:val="hr"/>
        </w:rPr>
        <w:t>e</w:t>
      </w:r>
      <w:r w:rsidRPr="00023F39">
        <w:rPr>
          <w:rFonts w:ascii="Times New Roman" w:hAnsi="Times New Roman" w:cs="Times New Roman"/>
          <w:bCs/>
          <w:sz w:val="24"/>
          <w:szCs w:val="24"/>
          <w:lang w:val="hr"/>
        </w:rPr>
        <w:t xml:space="preserve"> nije bilo utrošenih sredstava.</w:t>
      </w:r>
    </w:p>
    <w:p w14:paraId="67909FAC" w14:textId="77777777" w:rsidR="00C619B2" w:rsidRPr="0003086D" w:rsidRDefault="00C619B2" w:rsidP="0003086D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hr"/>
        </w:rPr>
      </w:pPr>
    </w:p>
    <w:p w14:paraId="72201588" w14:textId="7803A8C3" w:rsidR="00C619B2" w:rsidRPr="0003086D" w:rsidRDefault="00C619B2" w:rsidP="0003086D">
      <w:pPr>
        <w:jc w:val="both"/>
        <w:rPr>
          <w:rFonts w:ascii="Times New Roman" w:hAnsi="Times New Roman" w:cs="Times New Roman"/>
          <w:b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>2.1. prikaz utrošenih proračunskih sredstava</w:t>
      </w:r>
    </w:p>
    <w:p w14:paraId="3F6E40BE" w14:textId="77777777" w:rsidR="00C619B2" w:rsidRPr="00C619B2" w:rsidRDefault="00C619B2" w:rsidP="00EA2687">
      <w:pPr>
        <w:rPr>
          <w:rFonts w:ascii="Times New Roman" w:hAnsi="Times New Roman" w:cs="Times New Roman"/>
          <w:b/>
          <w:sz w:val="24"/>
          <w:szCs w:val="24"/>
          <w:lang w:val="hr"/>
        </w:rPr>
      </w:pPr>
    </w:p>
    <w:p w14:paraId="260A2183" w14:textId="3ADA0C75" w:rsidR="005A7AC2" w:rsidRDefault="00523F5C" w:rsidP="00EA2687">
      <w:pPr>
        <w:rPr>
          <w:bCs/>
          <w:i/>
          <w:iCs/>
          <w:sz w:val="20"/>
          <w:szCs w:val="20"/>
          <w:lang w:val="hr"/>
        </w:rPr>
      </w:pPr>
      <w:r w:rsidRPr="00523F5C">
        <w:rPr>
          <w:bCs/>
          <w:i/>
          <w:iCs/>
          <w:sz w:val="20"/>
          <w:szCs w:val="20"/>
          <w:lang w:val="hr"/>
        </w:rPr>
        <w:t>Tablica 1 Prikaz utrošenih proračunskih sredstava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23F5C" w14:paraId="64C36059" w14:textId="77777777" w:rsidTr="00523F5C">
        <w:tc>
          <w:tcPr>
            <w:tcW w:w="3005" w:type="dxa"/>
          </w:tcPr>
          <w:p w14:paraId="358A9C63" w14:textId="3531BAD8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Naziv mjere</w:t>
            </w:r>
          </w:p>
        </w:tc>
        <w:tc>
          <w:tcPr>
            <w:tcW w:w="3005" w:type="dxa"/>
          </w:tcPr>
          <w:p w14:paraId="219E59EF" w14:textId="287024E3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Procijenjeni trošak provedbe mjere u mandatu</w:t>
            </w:r>
            <w:r w:rsidR="00B22D08">
              <w:rPr>
                <w:bCs/>
                <w:sz w:val="24"/>
                <w:szCs w:val="24"/>
                <w:lang w:val="hr"/>
              </w:rPr>
              <w:t xml:space="preserve"> ( u EUR)</w:t>
            </w:r>
          </w:p>
        </w:tc>
        <w:tc>
          <w:tcPr>
            <w:tcW w:w="3006" w:type="dxa"/>
          </w:tcPr>
          <w:p w14:paraId="52ECE2BD" w14:textId="5C1DCD3C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Iznos utrošenih</w:t>
            </w:r>
            <w:r w:rsidR="001F7AAE">
              <w:rPr>
                <w:bCs/>
                <w:sz w:val="24"/>
                <w:szCs w:val="24"/>
                <w:lang w:val="hr"/>
              </w:rPr>
              <w:t xml:space="preserve"> proračunskih</w:t>
            </w:r>
            <w:r w:rsidRPr="001343EC">
              <w:rPr>
                <w:bCs/>
                <w:sz w:val="24"/>
                <w:szCs w:val="24"/>
                <w:lang w:val="hr"/>
              </w:rPr>
              <w:t xml:space="preserve"> sredstava</w:t>
            </w:r>
            <w:r w:rsidR="00B22D08">
              <w:rPr>
                <w:bCs/>
                <w:sz w:val="24"/>
                <w:szCs w:val="24"/>
                <w:lang w:val="hr"/>
              </w:rPr>
              <w:t xml:space="preserve"> ( u EUR)</w:t>
            </w:r>
          </w:p>
        </w:tc>
      </w:tr>
      <w:tr w:rsidR="00523F5C" w14:paraId="73E09B80" w14:textId="77777777" w:rsidTr="00543AD3">
        <w:trPr>
          <w:trHeight w:val="748"/>
        </w:trPr>
        <w:tc>
          <w:tcPr>
            <w:tcW w:w="3005" w:type="dxa"/>
          </w:tcPr>
          <w:p w14:paraId="3654218E" w14:textId="244A3A4D" w:rsidR="00211B02" w:rsidRPr="00211B02" w:rsidRDefault="00FC3062" w:rsidP="001343EC">
            <w:pPr>
              <w:rPr>
                <w:bCs/>
                <w:sz w:val="24"/>
                <w:szCs w:val="24"/>
                <w:lang w:val="hr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Unaprjeđenje uređenja naselja i stanovanja</w:t>
            </w:r>
          </w:p>
        </w:tc>
        <w:tc>
          <w:tcPr>
            <w:tcW w:w="3005" w:type="dxa"/>
          </w:tcPr>
          <w:p w14:paraId="0019EFFE" w14:textId="7F7494E2" w:rsidR="00242F71" w:rsidRPr="00543AD3" w:rsidRDefault="00B22D08" w:rsidP="00242F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AD3">
              <w:rPr>
                <w:rFonts w:ascii="Times New Roman" w:hAnsi="Times New Roman" w:cs="Times New Roman"/>
                <w:bCs/>
                <w:sz w:val="24"/>
                <w:szCs w:val="24"/>
              </w:rPr>
              <w:t>69.300,00</w:t>
            </w:r>
          </w:p>
          <w:p w14:paraId="54981BA7" w14:textId="556E137B" w:rsidR="00523F5C" w:rsidRPr="00543AD3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6977E979" w14:textId="342A84E6" w:rsidR="00211B02" w:rsidRPr="00211B02" w:rsidRDefault="001F7AAE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133.709,96</w:t>
            </w:r>
          </w:p>
          <w:p w14:paraId="3844AA2A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E21EC6" w14:textId="77777777" w:rsidR="00242F71" w:rsidRPr="00242F71" w:rsidRDefault="00242F71" w:rsidP="00242F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69B20D" w14:textId="5F4CEB03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3F5C" w14:paraId="564E3511" w14:textId="77777777" w:rsidTr="00523F5C">
        <w:tc>
          <w:tcPr>
            <w:tcW w:w="3005" w:type="dxa"/>
          </w:tcPr>
          <w:p w14:paraId="6D33D512" w14:textId="77777777" w:rsidR="00FC3062" w:rsidRPr="001343EC" w:rsidRDefault="00FC3062" w:rsidP="00FD55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Uređenje i opremanje s ciljem unaprjeđivanja sigurnosti za život u naseljima</w:t>
            </w:r>
          </w:p>
          <w:p w14:paraId="0ABA643B" w14:textId="442DC9B4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51D349FD" w14:textId="6E39A044" w:rsidR="00242F71" w:rsidRPr="00543AD3" w:rsidRDefault="00B22D08" w:rsidP="00242F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AD3">
              <w:rPr>
                <w:rFonts w:ascii="Times New Roman" w:hAnsi="Times New Roman" w:cs="Times New Roman"/>
                <w:bCs/>
                <w:sz w:val="24"/>
                <w:szCs w:val="24"/>
              </w:rPr>
              <w:t>53.100,00</w:t>
            </w:r>
          </w:p>
          <w:p w14:paraId="31CA6094" w14:textId="77777777" w:rsidR="00242F71" w:rsidRPr="00543AD3" w:rsidRDefault="00242F71" w:rsidP="00242F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A3E01C" w14:textId="6F3CAF44" w:rsidR="00523F5C" w:rsidRPr="00543AD3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01B2186F" w14:textId="24B8EB23" w:rsidR="00211B02" w:rsidRPr="00211B02" w:rsidRDefault="001F7AAE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27.711,13</w:t>
            </w:r>
          </w:p>
          <w:p w14:paraId="2860166B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D9603F" w14:textId="145DD99C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3F5C" w14:paraId="404A1F79" w14:textId="77777777" w:rsidTr="00523F5C">
        <w:tc>
          <w:tcPr>
            <w:tcW w:w="3005" w:type="dxa"/>
          </w:tcPr>
          <w:p w14:paraId="1156A166" w14:textId="0773074E" w:rsidR="00523F5C" w:rsidRPr="001343EC" w:rsidRDefault="00242F71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hr"/>
              </w:rPr>
              <w:lastRenderedPageBreak/>
              <w:t>Unapređenje energetske infrastr</w:t>
            </w:r>
            <w:r w:rsidR="00581BDC">
              <w:rPr>
                <w:bCs/>
                <w:sz w:val="24"/>
                <w:szCs w:val="24"/>
                <w:lang w:val="hr"/>
              </w:rPr>
              <w:t>ukture</w:t>
            </w:r>
            <w:r>
              <w:rPr>
                <w:bCs/>
                <w:sz w:val="24"/>
                <w:szCs w:val="24"/>
                <w:lang w:val="hr"/>
              </w:rPr>
              <w:t xml:space="preserve"> </w:t>
            </w:r>
            <w:r w:rsidR="00581BDC">
              <w:rPr>
                <w:bCs/>
                <w:sz w:val="24"/>
                <w:szCs w:val="24"/>
                <w:lang w:val="hr"/>
              </w:rPr>
              <w:t>i</w:t>
            </w:r>
            <w:r>
              <w:rPr>
                <w:bCs/>
                <w:sz w:val="24"/>
                <w:szCs w:val="24"/>
                <w:lang w:val="hr"/>
              </w:rPr>
              <w:t xml:space="preserve"> povećanje energetske učinkovitosti</w:t>
            </w:r>
          </w:p>
        </w:tc>
        <w:tc>
          <w:tcPr>
            <w:tcW w:w="3005" w:type="dxa"/>
          </w:tcPr>
          <w:p w14:paraId="6782BD63" w14:textId="45CC3260" w:rsidR="00332CC4" w:rsidRPr="00543AD3" w:rsidRDefault="00B22D08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AD3">
              <w:rPr>
                <w:rFonts w:ascii="Times New Roman" w:hAnsi="Times New Roman" w:cs="Times New Roman"/>
                <w:bCs/>
                <w:sz w:val="24"/>
                <w:szCs w:val="24"/>
              </w:rPr>
              <w:t>79.700,00</w:t>
            </w:r>
          </w:p>
          <w:p w14:paraId="1DA8646C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60213476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74E679AA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437A7FD3" w14:textId="2D3E8F54" w:rsidR="00523F5C" w:rsidRPr="00543AD3" w:rsidRDefault="00523F5C" w:rsidP="00EA268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C1B1610" w14:textId="14D07197" w:rsidR="00211B02" w:rsidRPr="00211B02" w:rsidRDefault="001F7AAE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117.733,92</w:t>
            </w:r>
          </w:p>
          <w:p w14:paraId="4D869D37" w14:textId="00CB352B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1BDC" w14:paraId="774B5CFE" w14:textId="77777777" w:rsidTr="00523F5C">
        <w:tc>
          <w:tcPr>
            <w:tcW w:w="3005" w:type="dxa"/>
          </w:tcPr>
          <w:p w14:paraId="58DF4A7A" w14:textId="5FAD4289" w:rsidR="00581BDC" w:rsidRDefault="00581BDC" w:rsidP="00224EA1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Poboljšanje komunalne opremljenosti</w:t>
            </w:r>
          </w:p>
        </w:tc>
        <w:tc>
          <w:tcPr>
            <w:tcW w:w="3005" w:type="dxa"/>
          </w:tcPr>
          <w:p w14:paraId="13967860" w14:textId="68C2706D" w:rsidR="00332CC4" w:rsidRPr="00543AD3" w:rsidRDefault="00C84979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AD3">
              <w:rPr>
                <w:rFonts w:ascii="Times New Roman" w:hAnsi="Times New Roman" w:cs="Times New Roman"/>
                <w:bCs/>
                <w:sz w:val="24"/>
                <w:szCs w:val="24"/>
              </w:rPr>
              <w:t>464.530,00</w:t>
            </w:r>
          </w:p>
          <w:p w14:paraId="0E94A3DD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775F1678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15EDFAD9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093913F9" w14:textId="77777777" w:rsidR="00581BDC" w:rsidRPr="00543AD3" w:rsidRDefault="00581BDC" w:rsidP="00EA268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BD41557" w14:textId="414D51FC" w:rsidR="00211B02" w:rsidRPr="00211B02" w:rsidRDefault="001F7AAE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51.042,47</w:t>
            </w:r>
          </w:p>
          <w:p w14:paraId="62436D37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BFEF47" w14:textId="77777777" w:rsidR="00581BDC" w:rsidRPr="001343EC" w:rsidRDefault="00581BD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AAE" w14:paraId="79FDBE86" w14:textId="77777777" w:rsidTr="00523F5C">
        <w:tc>
          <w:tcPr>
            <w:tcW w:w="3005" w:type="dxa"/>
          </w:tcPr>
          <w:p w14:paraId="1B99631B" w14:textId="48863321" w:rsidR="001F7AAE" w:rsidRDefault="001F7AAE" w:rsidP="00224EA1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Izgradnja društvene infrastrukture za pružanje socijalne skrbi i zaštite</w:t>
            </w:r>
          </w:p>
        </w:tc>
        <w:tc>
          <w:tcPr>
            <w:tcW w:w="3005" w:type="dxa"/>
          </w:tcPr>
          <w:p w14:paraId="667BC472" w14:textId="380F42E7" w:rsidR="001F7AAE" w:rsidRPr="00543AD3" w:rsidRDefault="001F7AAE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597.260,00</w:t>
            </w:r>
          </w:p>
        </w:tc>
        <w:tc>
          <w:tcPr>
            <w:tcW w:w="3006" w:type="dxa"/>
          </w:tcPr>
          <w:p w14:paraId="352C27C0" w14:textId="263853BD" w:rsidR="001F7AAE" w:rsidRDefault="001F7AAE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98.119,21</w:t>
            </w:r>
          </w:p>
        </w:tc>
      </w:tr>
      <w:tr w:rsidR="00523F5C" w14:paraId="513AB31D" w14:textId="77777777" w:rsidTr="00523F5C">
        <w:tc>
          <w:tcPr>
            <w:tcW w:w="3005" w:type="dxa"/>
          </w:tcPr>
          <w:p w14:paraId="782A25CE" w14:textId="7862481F" w:rsidR="001343EC" w:rsidRPr="001343EC" w:rsidRDefault="00FC3062" w:rsidP="00134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Poboljšanje standarda postojećih usluga socijalne zaštite u okvirima lokalne zajednice</w:t>
            </w:r>
          </w:p>
          <w:p w14:paraId="5FC71EC0" w14:textId="77777777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E844FE" w14:textId="7B1B4230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00527415" w14:textId="409F2CFD" w:rsidR="00332CC4" w:rsidRPr="00543AD3" w:rsidRDefault="00C84979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AD3">
              <w:rPr>
                <w:rFonts w:ascii="Times New Roman" w:hAnsi="Times New Roman" w:cs="Times New Roman"/>
                <w:bCs/>
                <w:sz w:val="24"/>
                <w:szCs w:val="24"/>
              </w:rPr>
              <w:t>106.200,00</w:t>
            </w:r>
          </w:p>
          <w:p w14:paraId="763BEB58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73C08521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3BC03C73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6EABAA2C" w14:textId="5111C291" w:rsidR="00523F5C" w:rsidRPr="00543AD3" w:rsidRDefault="00523F5C" w:rsidP="00EA268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7A3F85D" w14:textId="2A85B3B9" w:rsidR="00211B02" w:rsidRPr="00211B02" w:rsidRDefault="001F7AAE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17.234,89</w:t>
            </w:r>
          </w:p>
          <w:p w14:paraId="587BD6AF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AC5B63" w14:textId="214E39F2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3F5C" w14:paraId="1ACBB951" w14:textId="77777777" w:rsidTr="00523F5C">
        <w:tc>
          <w:tcPr>
            <w:tcW w:w="3005" w:type="dxa"/>
          </w:tcPr>
          <w:p w14:paraId="4765134C" w14:textId="77777777" w:rsidR="00FC3062" w:rsidRPr="001343EC" w:rsidRDefault="00FC3062" w:rsidP="00BD53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Povećanje dostupnosti sportsko-rekreativnih i kulturnih sadržaja</w:t>
            </w:r>
          </w:p>
          <w:p w14:paraId="53F64AAF" w14:textId="77777777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03074FFF" w14:textId="5D3F9A08" w:rsidR="00332CC4" w:rsidRPr="001F2F25" w:rsidRDefault="00C84979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F25">
              <w:rPr>
                <w:rFonts w:ascii="Times New Roman" w:hAnsi="Times New Roman" w:cs="Times New Roman"/>
                <w:bCs/>
                <w:sz w:val="24"/>
                <w:szCs w:val="24"/>
              </w:rPr>
              <w:t>650.350,00</w:t>
            </w:r>
          </w:p>
          <w:p w14:paraId="4A948BF4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A9BEBAD" w14:textId="1D012B07" w:rsidR="00523F5C" w:rsidRPr="00543AD3" w:rsidRDefault="00523F5C" w:rsidP="00EA268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F5A0D71" w14:textId="54D475A9" w:rsidR="00211B02" w:rsidRPr="00211B02" w:rsidRDefault="001F7AAE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119.588,55</w:t>
            </w:r>
          </w:p>
          <w:p w14:paraId="3AAD05FE" w14:textId="316223B9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1BDC" w14:paraId="70565D62" w14:textId="77777777" w:rsidTr="00523F5C">
        <w:tc>
          <w:tcPr>
            <w:tcW w:w="3005" w:type="dxa"/>
          </w:tcPr>
          <w:p w14:paraId="3109B379" w14:textId="50CAB617" w:rsidR="00581BDC" w:rsidRPr="001343EC" w:rsidRDefault="00581BDC" w:rsidP="00BD53DC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Unapređenje uvjeta za rad vjerskih zajednica, zaštita i unapređenje multinacionalnosti</w:t>
            </w:r>
          </w:p>
        </w:tc>
        <w:tc>
          <w:tcPr>
            <w:tcW w:w="3005" w:type="dxa"/>
          </w:tcPr>
          <w:p w14:paraId="5C36FE73" w14:textId="31FFA87E" w:rsidR="00581BDC" w:rsidRPr="00543AD3" w:rsidRDefault="00C84979" w:rsidP="00C84979">
            <w:pPr>
              <w:rPr>
                <w:bCs/>
                <w:color w:val="FF0000"/>
                <w:sz w:val="24"/>
                <w:szCs w:val="24"/>
                <w:lang w:val="hr"/>
              </w:rPr>
            </w:pPr>
            <w:r w:rsidRPr="001F2F25">
              <w:rPr>
                <w:bCs/>
                <w:sz w:val="24"/>
                <w:szCs w:val="24"/>
                <w:lang w:val="hr"/>
              </w:rPr>
              <w:t>121.700,00</w:t>
            </w:r>
          </w:p>
        </w:tc>
        <w:tc>
          <w:tcPr>
            <w:tcW w:w="3006" w:type="dxa"/>
          </w:tcPr>
          <w:p w14:paraId="2DE43491" w14:textId="72A71320" w:rsidR="00211B02" w:rsidRPr="00211B02" w:rsidRDefault="001F7AAE" w:rsidP="00211B02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24.317,24</w:t>
            </w:r>
          </w:p>
          <w:p w14:paraId="26C178D2" w14:textId="77777777" w:rsidR="00211B02" w:rsidRPr="00211B02" w:rsidRDefault="00211B02" w:rsidP="00211B02">
            <w:pPr>
              <w:rPr>
                <w:bCs/>
                <w:sz w:val="24"/>
                <w:szCs w:val="24"/>
                <w:lang w:val="hr"/>
              </w:rPr>
            </w:pPr>
          </w:p>
          <w:p w14:paraId="44CC6548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</w:tr>
      <w:tr w:rsidR="00581BDC" w14:paraId="129B4BEB" w14:textId="77777777" w:rsidTr="00523F5C">
        <w:tc>
          <w:tcPr>
            <w:tcW w:w="3005" w:type="dxa"/>
          </w:tcPr>
          <w:p w14:paraId="693214DC" w14:textId="2C9F6E01" w:rsidR="00581BDC" w:rsidRPr="001F2F25" w:rsidRDefault="00581BDC" w:rsidP="00BD53DC">
            <w:pPr>
              <w:rPr>
                <w:bCs/>
                <w:sz w:val="24"/>
                <w:szCs w:val="24"/>
                <w:lang w:val="hr"/>
              </w:rPr>
            </w:pPr>
            <w:r w:rsidRPr="001F2F25">
              <w:rPr>
                <w:bCs/>
                <w:sz w:val="24"/>
                <w:szCs w:val="24"/>
                <w:lang w:val="hr"/>
              </w:rPr>
              <w:t>Ulaganje u zaštitu okoliša</w:t>
            </w:r>
          </w:p>
        </w:tc>
        <w:tc>
          <w:tcPr>
            <w:tcW w:w="3005" w:type="dxa"/>
          </w:tcPr>
          <w:p w14:paraId="269192F2" w14:textId="37F15D40" w:rsidR="00332CC4" w:rsidRPr="001F2F25" w:rsidRDefault="00C84979" w:rsidP="00332CC4">
            <w:pPr>
              <w:rPr>
                <w:bCs/>
                <w:sz w:val="24"/>
                <w:szCs w:val="24"/>
                <w:lang w:val="hr"/>
              </w:rPr>
            </w:pPr>
            <w:r w:rsidRPr="001F2F25">
              <w:rPr>
                <w:bCs/>
                <w:sz w:val="24"/>
                <w:szCs w:val="24"/>
                <w:lang w:val="hr"/>
              </w:rPr>
              <w:t>119.450,00</w:t>
            </w:r>
          </w:p>
          <w:p w14:paraId="415733F5" w14:textId="77777777" w:rsidR="00581BDC" w:rsidRPr="001F2F25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  <w:tc>
          <w:tcPr>
            <w:tcW w:w="3006" w:type="dxa"/>
          </w:tcPr>
          <w:p w14:paraId="37ACCC96" w14:textId="27C52ED2" w:rsidR="00211B02" w:rsidRPr="00211B02" w:rsidRDefault="001F7AAE" w:rsidP="00211B02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72.543,71</w:t>
            </w:r>
          </w:p>
          <w:p w14:paraId="49711765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</w:tr>
      <w:tr w:rsidR="001343EC" w14:paraId="73295A37" w14:textId="77777777" w:rsidTr="00523F5C">
        <w:tc>
          <w:tcPr>
            <w:tcW w:w="3005" w:type="dxa"/>
          </w:tcPr>
          <w:p w14:paraId="1C24D29B" w14:textId="77777777" w:rsidR="00FC3062" w:rsidRPr="001343EC" w:rsidRDefault="00FC3062" w:rsidP="001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Nabava opreme i izgradnja građevina za gospodarenje otpadom</w:t>
            </w:r>
          </w:p>
          <w:p w14:paraId="12E8E211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0B356319" w14:textId="3D660051" w:rsidR="001343EC" w:rsidRPr="00543AD3" w:rsidRDefault="00C84979" w:rsidP="00C8497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F2F25">
              <w:rPr>
                <w:rFonts w:ascii="Times New Roman" w:hAnsi="Times New Roman" w:cs="Times New Roman"/>
                <w:bCs/>
                <w:sz w:val="24"/>
                <w:szCs w:val="24"/>
              </w:rPr>
              <w:t>331.810,00</w:t>
            </w:r>
          </w:p>
        </w:tc>
        <w:tc>
          <w:tcPr>
            <w:tcW w:w="3006" w:type="dxa"/>
          </w:tcPr>
          <w:p w14:paraId="36046008" w14:textId="5EA9ACB4" w:rsidR="00211B02" w:rsidRPr="00211B02" w:rsidRDefault="001F7AAE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2.986,20</w:t>
            </w:r>
          </w:p>
          <w:p w14:paraId="60E4DA29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275D0C" w14:textId="50DC7592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43EC" w14:paraId="75DA7A4B" w14:textId="77777777" w:rsidTr="00523F5C">
        <w:tc>
          <w:tcPr>
            <w:tcW w:w="3005" w:type="dxa"/>
          </w:tcPr>
          <w:p w14:paraId="7FA8506B" w14:textId="77777777" w:rsidR="00FC3062" w:rsidRPr="001343EC" w:rsidRDefault="00FC3062" w:rsidP="00971B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Poboljšanje opremljenosti i kapaciteta protupožarnih snaga</w:t>
            </w:r>
          </w:p>
          <w:p w14:paraId="073D0C4B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4C0D3E6A" w14:textId="6508DE0F" w:rsidR="001343EC" w:rsidRPr="00543AD3" w:rsidRDefault="00C84979" w:rsidP="00C8497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F2F25">
              <w:rPr>
                <w:rFonts w:ascii="Times New Roman" w:hAnsi="Times New Roman" w:cs="Times New Roman"/>
                <w:bCs/>
                <w:sz w:val="24"/>
                <w:szCs w:val="24"/>
              </w:rPr>
              <w:t>88.930,00</w:t>
            </w:r>
          </w:p>
        </w:tc>
        <w:tc>
          <w:tcPr>
            <w:tcW w:w="3006" w:type="dxa"/>
          </w:tcPr>
          <w:p w14:paraId="77D6F02A" w14:textId="46C3773F" w:rsidR="00211B02" w:rsidRPr="00211B02" w:rsidRDefault="001F7AAE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9.461,94</w:t>
            </w:r>
          </w:p>
          <w:p w14:paraId="33203693" w14:textId="2B8759E4" w:rsidR="001343EC" w:rsidRPr="001343EC" w:rsidRDefault="001343EC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1BDC" w14:paraId="79C7391B" w14:textId="77777777" w:rsidTr="00523F5C">
        <w:tc>
          <w:tcPr>
            <w:tcW w:w="3005" w:type="dxa"/>
          </w:tcPr>
          <w:p w14:paraId="7F312392" w14:textId="1EF30D6B" w:rsidR="00581BDC" w:rsidRPr="001343EC" w:rsidRDefault="00581BDC" w:rsidP="00971B74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Uspostava i unapređenje sustava civilne zaštite</w:t>
            </w:r>
          </w:p>
        </w:tc>
        <w:tc>
          <w:tcPr>
            <w:tcW w:w="3005" w:type="dxa"/>
          </w:tcPr>
          <w:p w14:paraId="255AF1C9" w14:textId="77E69BD2" w:rsidR="00D05E60" w:rsidRPr="001F2F25" w:rsidRDefault="00C84979" w:rsidP="00D05E60">
            <w:pPr>
              <w:rPr>
                <w:bCs/>
                <w:sz w:val="24"/>
                <w:szCs w:val="24"/>
                <w:lang w:val="hr"/>
              </w:rPr>
            </w:pPr>
            <w:r w:rsidRPr="001F2F25">
              <w:rPr>
                <w:bCs/>
                <w:sz w:val="24"/>
                <w:szCs w:val="24"/>
                <w:lang w:val="hr"/>
              </w:rPr>
              <w:t>110.160,00</w:t>
            </w:r>
          </w:p>
          <w:p w14:paraId="2CFA72FA" w14:textId="77777777" w:rsidR="00D05E60" w:rsidRPr="00543AD3" w:rsidRDefault="00D05E60" w:rsidP="00D05E60">
            <w:pPr>
              <w:rPr>
                <w:bCs/>
                <w:color w:val="FF0000"/>
                <w:sz w:val="24"/>
                <w:szCs w:val="24"/>
                <w:lang w:val="hr"/>
              </w:rPr>
            </w:pPr>
          </w:p>
          <w:p w14:paraId="1B2E9459" w14:textId="77777777" w:rsidR="00581BDC" w:rsidRPr="00543AD3" w:rsidRDefault="00581BDC" w:rsidP="00EA2687">
            <w:pPr>
              <w:rPr>
                <w:bCs/>
                <w:color w:val="FF0000"/>
                <w:sz w:val="24"/>
                <w:szCs w:val="24"/>
                <w:lang w:val="hr"/>
              </w:rPr>
            </w:pPr>
          </w:p>
        </w:tc>
        <w:tc>
          <w:tcPr>
            <w:tcW w:w="3006" w:type="dxa"/>
          </w:tcPr>
          <w:p w14:paraId="311792A2" w14:textId="542EB553" w:rsidR="00211B02" w:rsidRPr="00211B02" w:rsidRDefault="001F7AAE" w:rsidP="00211B02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663,61</w:t>
            </w:r>
          </w:p>
          <w:p w14:paraId="64FDDAFE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</w:tr>
      <w:tr w:rsidR="001343EC" w14:paraId="1B4B06F4" w14:textId="77777777" w:rsidTr="00523F5C">
        <w:tc>
          <w:tcPr>
            <w:tcW w:w="3005" w:type="dxa"/>
          </w:tcPr>
          <w:p w14:paraId="6DFF08F0" w14:textId="77777777" w:rsidR="00FC3062" w:rsidRPr="001F2F25" w:rsidRDefault="00FC3062" w:rsidP="005E7B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F25">
              <w:rPr>
                <w:bCs/>
                <w:sz w:val="24"/>
                <w:szCs w:val="24"/>
                <w:lang w:val="hr"/>
              </w:rPr>
              <w:t>Unaprjeđenje i razvoj lokalne prometne povezanosti, javnog prijevoza i sigurnosti u prometu</w:t>
            </w:r>
          </w:p>
          <w:p w14:paraId="5F6920ED" w14:textId="77777777" w:rsidR="001343EC" w:rsidRPr="001F2F25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466639B0" w14:textId="1862E5E4" w:rsidR="00D05E60" w:rsidRPr="001F2F25" w:rsidRDefault="00C84979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F25">
              <w:rPr>
                <w:rFonts w:ascii="Times New Roman" w:hAnsi="Times New Roman" w:cs="Times New Roman"/>
                <w:bCs/>
                <w:sz w:val="24"/>
                <w:szCs w:val="24"/>
              </w:rPr>
              <w:t>83.620,00</w:t>
            </w:r>
          </w:p>
          <w:p w14:paraId="5ABFFE10" w14:textId="77777777" w:rsidR="00D05E60" w:rsidRPr="001F2F25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827F96" w14:textId="77777777" w:rsidR="00D05E60" w:rsidRPr="001F2F25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2118E9" w14:textId="09CA437A" w:rsidR="001343EC" w:rsidRPr="001F2F25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74790A7D" w14:textId="13629E2D" w:rsidR="00211B02" w:rsidRPr="00211B02" w:rsidRDefault="001F7AAE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31.288,03</w:t>
            </w:r>
          </w:p>
          <w:p w14:paraId="13C5834E" w14:textId="74B61ED8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1BDC" w14:paraId="7B23C454" w14:textId="77777777" w:rsidTr="00523F5C">
        <w:tc>
          <w:tcPr>
            <w:tcW w:w="3005" w:type="dxa"/>
          </w:tcPr>
          <w:p w14:paraId="16197CD9" w14:textId="24B7A447" w:rsidR="00581BDC" w:rsidRDefault="00581BDC" w:rsidP="005E7B47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lastRenderedPageBreak/>
              <w:t>Povećanje kapaciteta općine i digitalizacija lokalne samouprave</w:t>
            </w:r>
          </w:p>
        </w:tc>
        <w:tc>
          <w:tcPr>
            <w:tcW w:w="3005" w:type="dxa"/>
          </w:tcPr>
          <w:p w14:paraId="441D3894" w14:textId="04B6C868" w:rsidR="00D05E60" w:rsidRPr="001F2F25" w:rsidRDefault="001F2F25" w:rsidP="00D05E60">
            <w:pPr>
              <w:rPr>
                <w:bCs/>
                <w:sz w:val="24"/>
                <w:szCs w:val="24"/>
                <w:lang w:val="hr"/>
              </w:rPr>
            </w:pPr>
            <w:r w:rsidRPr="001F2F25">
              <w:rPr>
                <w:bCs/>
                <w:sz w:val="24"/>
                <w:szCs w:val="24"/>
                <w:lang w:val="hr"/>
              </w:rPr>
              <w:t>172.540,00</w:t>
            </w:r>
          </w:p>
          <w:p w14:paraId="6AD73BD7" w14:textId="77777777" w:rsidR="00581BDC" w:rsidRPr="00543AD3" w:rsidRDefault="00581BDC" w:rsidP="00EA2687">
            <w:pPr>
              <w:rPr>
                <w:bCs/>
                <w:color w:val="FF0000"/>
                <w:sz w:val="24"/>
                <w:szCs w:val="24"/>
                <w:lang w:val="hr"/>
              </w:rPr>
            </w:pPr>
          </w:p>
        </w:tc>
        <w:tc>
          <w:tcPr>
            <w:tcW w:w="3006" w:type="dxa"/>
          </w:tcPr>
          <w:p w14:paraId="5E1F8AFC" w14:textId="16215559" w:rsidR="00581BDC" w:rsidRDefault="001F7AAE" w:rsidP="001F7AAE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12.250,00</w:t>
            </w:r>
          </w:p>
        </w:tc>
      </w:tr>
      <w:tr w:rsidR="00581BDC" w14:paraId="5D509561" w14:textId="77777777" w:rsidTr="00523F5C">
        <w:tc>
          <w:tcPr>
            <w:tcW w:w="3005" w:type="dxa"/>
          </w:tcPr>
          <w:p w14:paraId="6926A068" w14:textId="4AE1E7F1" w:rsidR="00581BDC" w:rsidRDefault="00581BDC" w:rsidP="005E7B47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Aktivnosti vezane za redovnu djelatnost izvršnog tijela, predstavničkog tijela i jedinstvenog upravnog odjela općine</w:t>
            </w:r>
          </w:p>
        </w:tc>
        <w:tc>
          <w:tcPr>
            <w:tcW w:w="3005" w:type="dxa"/>
          </w:tcPr>
          <w:p w14:paraId="3C4C3CE1" w14:textId="6C7DDF56" w:rsidR="00D05E60" w:rsidRPr="00D05E60" w:rsidRDefault="00D05E60" w:rsidP="00D05E60">
            <w:pPr>
              <w:rPr>
                <w:bCs/>
                <w:sz w:val="24"/>
                <w:szCs w:val="24"/>
                <w:lang w:val="hr"/>
              </w:rPr>
            </w:pPr>
          </w:p>
          <w:p w14:paraId="53C84586" w14:textId="33677F09" w:rsidR="00D05E60" w:rsidRPr="00D05E60" w:rsidRDefault="00543AD3" w:rsidP="00D05E60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79.700,00</w:t>
            </w:r>
          </w:p>
          <w:p w14:paraId="09E4A727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  <w:tc>
          <w:tcPr>
            <w:tcW w:w="3006" w:type="dxa"/>
          </w:tcPr>
          <w:p w14:paraId="6CF061F9" w14:textId="7661C81E" w:rsidR="00211B02" w:rsidRPr="00211B02" w:rsidRDefault="001F7AAE" w:rsidP="00211B02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180.940,75</w:t>
            </w:r>
          </w:p>
          <w:p w14:paraId="5CEB8D95" w14:textId="77777777" w:rsidR="00211B02" w:rsidRPr="00211B02" w:rsidRDefault="00211B02" w:rsidP="00211B02">
            <w:pPr>
              <w:rPr>
                <w:bCs/>
                <w:sz w:val="24"/>
                <w:szCs w:val="24"/>
                <w:lang w:val="hr"/>
              </w:rPr>
            </w:pPr>
          </w:p>
          <w:p w14:paraId="23ED2FD4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</w:tr>
      <w:tr w:rsidR="001343EC" w14:paraId="70FE2C0C" w14:textId="77777777" w:rsidTr="00523F5C">
        <w:tc>
          <w:tcPr>
            <w:tcW w:w="3005" w:type="dxa"/>
          </w:tcPr>
          <w:p w14:paraId="4AE802CA" w14:textId="77777777" w:rsidR="00FC3062" w:rsidRPr="001343EC" w:rsidRDefault="00FC3062" w:rsidP="00951B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Povećanje dostupnosti digitalnih sadržaja stanovništvu općine</w:t>
            </w:r>
          </w:p>
          <w:p w14:paraId="1010E1E0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6BD86F64" w14:textId="6EFEFF18" w:rsidR="00D05E60" w:rsidRPr="001F2F25" w:rsidRDefault="00543AD3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F25">
              <w:rPr>
                <w:rFonts w:ascii="Times New Roman" w:hAnsi="Times New Roman" w:cs="Times New Roman"/>
                <w:bCs/>
                <w:sz w:val="24"/>
                <w:szCs w:val="24"/>
              </w:rPr>
              <w:t>10.620,00</w:t>
            </w:r>
          </w:p>
          <w:p w14:paraId="72B61B40" w14:textId="11B74DF8" w:rsidR="001343EC" w:rsidRPr="00543AD3" w:rsidRDefault="001343EC" w:rsidP="00EA268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02CB11C" w14:textId="54411F22" w:rsidR="00211B02" w:rsidRPr="00211B02" w:rsidRDefault="001F7AAE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1.648,75</w:t>
            </w:r>
          </w:p>
          <w:p w14:paraId="4F404E06" w14:textId="2F8B653B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43EC" w14:paraId="0A367C85" w14:textId="77777777" w:rsidTr="00523F5C">
        <w:tc>
          <w:tcPr>
            <w:tcW w:w="3005" w:type="dxa"/>
          </w:tcPr>
          <w:p w14:paraId="0575B586" w14:textId="77777777" w:rsidR="00FC3062" w:rsidRPr="001343EC" w:rsidRDefault="00FC3062" w:rsidP="00255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Briga o djeci</w:t>
            </w:r>
          </w:p>
          <w:p w14:paraId="14BCFC05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6FA6876D" w14:textId="7CB4A440" w:rsidR="00D05E60" w:rsidRPr="001F2F25" w:rsidRDefault="00543AD3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F25">
              <w:rPr>
                <w:rFonts w:ascii="Times New Roman" w:hAnsi="Times New Roman" w:cs="Times New Roman"/>
                <w:bCs/>
                <w:sz w:val="24"/>
                <w:szCs w:val="24"/>
              </w:rPr>
              <w:t>20.000,00</w:t>
            </w:r>
          </w:p>
          <w:p w14:paraId="311D1822" w14:textId="160E4B78" w:rsidR="001343EC" w:rsidRPr="00543AD3" w:rsidRDefault="001343EC" w:rsidP="00EA268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4AE09C8" w14:textId="7CD827D3" w:rsidR="00211B02" w:rsidRPr="00211B02" w:rsidRDefault="001F7AAE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24.189,14</w:t>
            </w:r>
          </w:p>
          <w:p w14:paraId="4433970C" w14:textId="4036EC26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43EC" w14:paraId="549BD3B5" w14:textId="77777777" w:rsidTr="00523F5C">
        <w:tc>
          <w:tcPr>
            <w:tcW w:w="3005" w:type="dxa"/>
          </w:tcPr>
          <w:p w14:paraId="7EEB5E1B" w14:textId="77777777" w:rsidR="00FC3062" w:rsidRPr="001343EC" w:rsidRDefault="00FC3062" w:rsidP="0073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 xml:space="preserve">Unaprjeđenje kvalitete odgoja </w:t>
            </w:r>
          </w:p>
          <w:p w14:paraId="1C19756F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397E551F" w14:textId="21DFCCAE" w:rsidR="00D05E60" w:rsidRPr="001F2F25" w:rsidRDefault="00543AD3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F25">
              <w:rPr>
                <w:rFonts w:ascii="Times New Roman" w:hAnsi="Times New Roman" w:cs="Times New Roman"/>
                <w:bCs/>
                <w:sz w:val="24"/>
                <w:szCs w:val="24"/>
              </w:rPr>
              <w:t>67.700,00</w:t>
            </w:r>
          </w:p>
          <w:p w14:paraId="17BAF719" w14:textId="5711B6D9" w:rsidR="001343EC" w:rsidRPr="00543AD3" w:rsidRDefault="001343EC" w:rsidP="00EA268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36FAF21" w14:textId="64952A15" w:rsidR="00211B02" w:rsidRPr="00211B02" w:rsidRDefault="001F7AAE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34.419,96</w:t>
            </w:r>
          </w:p>
          <w:p w14:paraId="7AA63067" w14:textId="3D71F005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43EC" w14:paraId="58787197" w14:textId="77777777" w:rsidTr="00523F5C">
        <w:tc>
          <w:tcPr>
            <w:tcW w:w="3005" w:type="dxa"/>
          </w:tcPr>
          <w:p w14:paraId="65A2C73F" w14:textId="77777777" w:rsidR="00FC3062" w:rsidRPr="001343EC" w:rsidRDefault="00FC3062" w:rsidP="007207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Unaprjeđenje kvalitete obrazovanja</w:t>
            </w:r>
          </w:p>
          <w:p w14:paraId="1F876FBE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66C63CA5" w14:textId="6D9A07D3" w:rsidR="00D05E60" w:rsidRPr="001F2F25" w:rsidRDefault="001F2F25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F25">
              <w:rPr>
                <w:rFonts w:ascii="Times New Roman" w:hAnsi="Times New Roman" w:cs="Times New Roman"/>
                <w:bCs/>
                <w:sz w:val="24"/>
                <w:szCs w:val="24"/>
              </w:rPr>
              <w:t>13.300,00</w:t>
            </w:r>
          </w:p>
          <w:p w14:paraId="5E11737C" w14:textId="77777777" w:rsidR="00D05E60" w:rsidRPr="001F2F25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884B50" w14:textId="77777777" w:rsidR="00D05E60" w:rsidRPr="001F2F25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D69B73" w14:textId="71FB1739" w:rsidR="001343EC" w:rsidRPr="001F2F25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03D04C1F" w14:textId="7D6E437A" w:rsidR="00211B02" w:rsidRPr="00211B02" w:rsidRDefault="001F7AAE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24.583,13</w:t>
            </w:r>
          </w:p>
          <w:p w14:paraId="291652EF" w14:textId="5DA0842A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43EC" w14:paraId="781F958B" w14:textId="77777777" w:rsidTr="00523F5C">
        <w:tc>
          <w:tcPr>
            <w:tcW w:w="3005" w:type="dxa"/>
          </w:tcPr>
          <w:p w14:paraId="6789F1E5" w14:textId="5A7373B4" w:rsidR="00FC3062" w:rsidRPr="001343EC" w:rsidRDefault="00FC3062" w:rsidP="006770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 xml:space="preserve">Unaprjeđivanje uvjeta za pružanje zdravstvenih usluga, zaštita i </w:t>
            </w:r>
            <w:r w:rsidR="00581BDC" w:rsidRPr="001343EC">
              <w:rPr>
                <w:bCs/>
                <w:sz w:val="24"/>
                <w:szCs w:val="24"/>
                <w:lang w:val="hr"/>
              </w:rPr>
              <w:t>unaprjeđen</w:t>
            </w:r>
            <w:r w:rsidR="00581BDC">
              <w:rPr>
                <w:bCs/>
                <w:sz w:val="24"/>
                <w:szCs w:val="24"/>
                <w:lang w:val="hr"/>
              </w:rPr>
              <w:t>je</w:t>
            </w:r>
            <w:r w:rsidRPr="001343EC">
              <w:rPr>
                <w:bCs/>
                <w:sz w:val="24"/>
                <w:szCs w:val="24"/>
                <w:lang w:val="hr"/>
              </w:rPr>
              <w:t xml:space="preserve"> zdravlja</w:t>
            </w:r>
          </w:p>
          <w:p w14:paraId="4DB2F619" w14:textId="77777777" w:rsidR="001343EC" w:rsidRPr="001343EC" w:rsidRDefault="001343EC" w:rsidP="00134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7AB4A6FF" w14:textId="3660EC97" w:rsidR="00D05E60" w:rsidRPr="001F2F25" w:rsidRDefault="001F2F25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F25">
              <w:rPr>
                <w:rFonts w:ascii="Times New Roman" w:hAnsi="Times New Roman" w:cs="Times New Roman"/>
                <w:bCs/>
                <w:sz w:val="24"/>
                <w:szCs w:val="24"/>
              </w:rPr>
              <w:t>63.710,00</w:t>
            </w:r>
          </w:p>
          <w:p w14:paraId="7F77818A" w14:textId="77777777" w:rsidR="00D05E60" w:rsidRPr="001F2F25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B1838B" w14:textId="77777777" w:rsidR="00D05E60" w:rsidRPr="001F2F25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104171" w14:textId="77777777" w:rsidR="00D05E60" w:rsidRPr="001F2F25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97F8B8" w14:textId="27495F50" w:rsidR="001343EC" w:rsidRPr="001F2F25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56FF9309" w14:textId="7C65E54C" w:rsidR="00211B02" w:rsidRPr="00211B02" w:rsidRDefault="001F7AAE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  <w:r w:rsidR="000B667D">
              <w:rPr>
                <w:rFonts w:ascii="Times New Roman" w:hAnsi="Times New Roman" w:cs="Times New Roman"/>
                <w:bCs/>
                <w:sz w:val="24"/>
                <w:szCs w:val="24"/>
              </w:rPr>
              <w:t>134,07</w:t>
            </w:r>
          </w:p>
          <w:p w14:paraId="122D8A4E" w14:textId="48B6C8FD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80A4E3E" w14:textId="324A7C6D" w:rsidR="00DB4C61" w:rsidRDefault="00DB4C61" w:rsidP="00DB4C61">
      <w:pPr>
        <w:rPr>
          <w:rFonts w:ascii="Cambria" w:hAnsi="Cambria"/>
          <w:b/>
          <w:color w:val="FF0000"/>
        </w:rPr>
      </w:pPr>
    </w:p>
    <w:p w14:paraId="6E942D7F" w14:textId="45A2616A" w:rsidR="00C619B2" w:rsidRDefault="00C619B2" w:rsidP="00DB4C61">
      <w:pPr>
        <w:rPr>
          <w:rFonts w:ascii="Cambria" w:hAnsi="Cambria"/>
          <w:b/>
          <w:color w:val="FF0000"/>
        </w:rPr>
      </w:pPr>
    </w:p>
    <w:p w14:paraId="017FF827" w14:textId="0E88F5D2" w:rsidR="00C619B2" w:rsidRPr="0003086D" w:rsidRDefault="00C619B2" w:rsidP="000308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6D">
        <w:rPr>
          <w:rFonts w:ascii="Times New Roman" w:hAnsi="Times New Roman" w:cs="Times New Roman"/>
          <w:b/>
          <w:sz w:val="24"/>
          <w:szCs w:val="24"/>
        </w:rPr>
        <w:t xml:space="preserve">2.2. Analiza </w:t>
      </w:r>
      <w:proofErr w:type="spellStart"/>
      <w:r w:rsidRPr="0003086D">
        <w:rPr>
          <w:rFonts w:ascii="Times New Roman" w:hAnsi="Times New Roman" w:cs="Times New Roman"/>
          <w:b/>
          <w:sz w:val="24"/>
          <w:szCs w:val="24"/>
        </w:rPr>
        <w:t>statusa</w:t>
      </w:r>
      <w:proofErr w:type="spellEnd"/>
      <w:r w:rsidRPr="000308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086D">
        <w:rPr>
          <w:rFonts w:ascii="Times New Roman" w:hAnsi="Times New Roman" w:cs="Times New Roman"/>
          <w:b/>
          <w:sz w:val="24"/>
          <w:szCs w:val="24"/>
        </w:rPr>
        <w:t>provedbe</w:t>
      </w:r>
      <w:proofErr w:type="spellEnd"/>
      <w:r w:rsidRPr="000308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086D">
        <w:rPr>
          <w:rFonts w:ascii="Times New Roman" w:hAnsi="Times New Roman" w:cs="Times New Roman"/>
          <w:b/>
          <w:sz w:val="24"/>
          <w:szCs w:val="24"/>
        </w:rPr>
        <w:t>mjera</w:t>
      </w:r>
      <w:proofErr w:type="spellEnd"/>
    </w:p>
    <w:p w14:paraId="7DDA9CF0" w14:textId="5724D793" w:rsidR="00FC3062" w:rsidRPr="00CA5471" w:rsidRDefault="00FC3062" w:rsidP="0003086D">
      <w:pPr>
        <w:jc w:val="both"/>
        <w:rPr>
          <w:rFonts w:ascii="Times New Roman" w:hAnsi="Times New Roman" w:cs="Times New Roman"/>
          <w:sz w:val="24"/>
          <w:szCs w:val="24"/>
        </w:rPr>
      </w:pPr>
      <w:r w:rsidRPr="00CA5471">
        <w:rPr>
          <w:rFonts w:ascii="Times New Roman" w:hAnsi="Times New Roman" w:cs="Times New Roman"/>
          <w:sz w:val="24"/>
          <w:szCs w:val="24"/>
          <w:lang w:val="hr"/>
        </w:rPr>
        <w:t xml:space="preserve">Od ukupno 22 mjere utvrđenih Provedbenim programom, tijekom izvještajnog razdoblja, provedba je započeta za </w:t>
      </w:r>
      <w:r w:rsidR="00211B02" w:rsidRPr="00CA5471">
        <w:rPr>
          <w:rFonts w:ascii="Times New Roman" w:hAnsi="Times New Roman" w:cs="Times New Roman"/>
          <w:sz w:val="24"/>
          <w:szCs w:val="24"/>
          <w:lang w:val="hr"/>
        </w:rPr>
        <w:t>20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 xml:space="preserve"> mjera, dok za </w:t>
      </w:r>
      <w:r w:rsidR="00D83F2A" w:rsidRPr="00CA5471">
        <w:rPr>
          <w:rFonts w:ascii="Times New Roman" w:hAnsi="Times New Roman" w:cs="Times New Roman"/>
          <w:sz w:val="24"/>
          <w:szCs w:val="24"/>
          <w:lang w:val="hr"/>
        </w:rPr>
        <w:t>2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 xml:space="preserve"> nisu pokrenute </w:t>
      </w:r>
      <w:r w:rsidRPr="00473E2A">
        <w:rPr>
          <w:rFonts w:ascii="Times New Roman" w:hAnsi="Times New Roman" w:cs="Times New Roman"/>
          <w:sz w:val="24"/>
          <w:szCs w:val="24"/>
          <w:lang w:val="hr"/>
        </w:rPr>
        <w:t xml:space="preserve">aktivnosti. 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>Od 2</w:t>
      </w:r>
      <w:r w:rsidR="00211B02" w:rsidRPr="00CA5471">
        <w:rPr>
          <w:rFonts w:ascii="Times New Roman" w:hAnsi="Times New Roman" w:cs="Times New Roman"/>
          <w:sz w:val="24"/>
          <w:szCs w:val="24"/>
          <w:lang w:val="hr"/>
        </w:rPr>
        <w:t>0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 xml:space="preserve"> mjer</w:t>
      </w:r>
      <w:r w:rsidR="00E14CA3" w:rsidRPr="00CA5471">
        <w:rPr>
          <w:rFonts w:ascii="Times New Roman" w:hAnsi="Times New Roman" w:cs="Times New Roman"/>
          <w:sz w:val="24"/>
          <w:szCs w:val="24"/>
          <w:lang w:val="hr"/>
        </w:rPr>
        <w:t>a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E14CA3" w:rsidRPr="00CA5471">
        <w:rPr>
          <w:rFonts w:ascii="Times New Roman" w:hAnsi="Times New Roman" w:cs="Times New Roman"/>
          <w:sz w:val="24"/>
          <w:szCs w:val="24"/>
          <w:lang w:val="hr"/>
        </w:rPr>
        <w:t>k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 xml:space="preserve">ojima je započela provedba </w:t>
      </w:r>
      <w:r w:rsidR="00CA5471" w:rsidRPr="00CA5471">
        <w:rPr>
          <w:rFonts w:ascii="Times New Roman" w:hAnsi="Times New Roman" w:cs="Times New Roman"/>
          <w:sz w:val="24"/>
          <w:szCs w:val="24"/>
          <w:lang w:val="hr"/>
        </w:rPr>
        <w:t xml:space="preserve"> 8 mjera ima status „ u tijeku“, 12 mjera 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 xml:space="preserve">imaju status “ </w:t>
      </w:r>
      <w:r w:rsidR="00CA5471" w:rsidRPr="00CA5471">
        <w:rPr>
          <w:rFonts w:ascii="Times New Roman" w:hAnsi="Times New Roman" w:cs="Times New Roman"/>
          <w:sz w:val="24"/>
          <w:szCs w:val="24"/>
          <w:lang w:val="hr"/>
        </w:rPr>
        <w:t>provedeno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 xml:space="preserve"> “ , dok </w:t>
      </w:r>
      <w:r w:rsidR="00E14CA3" w:rsidRPr="00CA5471">
        <w:rPr>
          <w:rFonts w:ascii="Times New Roman" w:hAnsi="Times New Roman" w:cs="Times New Roman"/>
          <w:sz w:val="24"/>
          <w:szCs w:val="24"/>
          <w:lang w:val="hr"/>
        </w:rPr>
        <w:t>2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 xml:space="preserve"> mjer</w:t>
      </w:r>
      <w:r w:rsidR="00E14CA3" w:rsidRPr="00CA5471">
        <w:rPr>
          <w:rFonts w:ascii="Times New Roman" w:hAnsi="Times New Roman" w:cs="Times New Roman"/>
          <w:sz w:val="24"/>
          <w:szCs w:val="24"/>
          <w:lang w:val="hr"/>
        </w:rPr>
        <w:t>e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 xml:space="preserve"> ima</w:t>
      </w:r>
      <w:r w:rsidR="00E14CA3" w:rsidRPr="00CA5471">
        <w:rPr>
          <w:rFonts w:ascii="Times New Roman" w:hAnsi="Times New Roman" w:cs="Times New Roman"/>
          <w:sz w:val="24"/>
          <w:szCs w:val="24"/>
          <w:lang w:val="hr"/>
        </w:rPr>
        <w:t>ju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 xml:space="preserve"> status “nije započet</w:t>
      </w:r>
      <w:r w:rsidR="00E14CA3" w:rsidRPr="00CA5471">
        <w:rPr>
          <w:rFonts w:ascii="Times New Roman" w:hAnsi="Times New Roman" w:cs="Times New Roman"/>
          <w:sz w:val="24"/>
          <w:szCs w:val="24"/>
          <w:lang w:val="hr"/>
        </w:rPr>
        <w:t>o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>”.</w:t>
      </w:r>
    </w:p>
    <w:p w14:paraId="50F32DFC" w14:textId="2ECCB222" w:rsidR="00DB4C61" w:rsidRPr="00FC3062" w:rsidRDefault="00DB4C61" w:rsidP="00DB4C61">
      <w:pPr>
        <w:rPr>
          <w:rFonts w:ascii="Times New Roman" w:hAnsi="Times New Roman" w:cs="Times New Roman"/>
          <w:sz w:val="24"/>
          <w:szCs w:val="24"/>
        </w:rPr>
      </w:pPr>
    </w:p>
    <w:p w14:paraId="2B8C3BBC" w14:textId="46A144CA" w:rsidR="001343EC" w:rsidRPr="004527E0" w:rsidRDefault="001343EC" w:rsidP="00DB4C61">
      <w:pPr>
        <w:rPr>
          <w:i/>
          <w:iCs/>
        </w:rPr>
      </w:pPr>
      <w:r w:rsidRPr="004527E0">
        <w:rPr>
          <w:i/>
          <w:iCs/>
          <w:lang w:val="hr"/>
        </w:rPr>
        <w:t>Tablica 2 Prikaz statusa provedbe mjera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343EC" w14:paraId="530EF50B" w14:textId="77777777" w:rsidTr="001343EC">
        <w:tc>
          <w:tcPr>
            <w:tcW w:w="3005" w:type="dxa"/>
          </w:tcPr>
          <w:p w14:paraId="6156DAA0" w14:textId="1374FD3D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B.BR</w:t>
            </w:r>
          </w:p>
        </w:tc>
        <w:tc>
          <w:tcPr>
            <w:tcW w:w="3005" w:type="dxa"/>
          </w:tcPr>
          <w:p w14:paraId="5C0E0B48" w14:textId="0E19C64D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NAZIV MJERE</w:t>
            </w:r>
          </w:p>
        </w:tc>
        <w:tc>
          <w:tcPr>
            <w:tcW w:w="3006" w:type="dxa"/>
          </w:tcPr>
          <w:p w14:paraId="21D3BD39" w14:textId="6D009D75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STATUS PROVEDBE</w:t>
            </w:r>
          </w:p>
        </w:tc>
      </w:tr>
      <w:tr w:rsidR="001343EC" w14:paraId="1E245814" w14:textId="77777777" w:rsidTr="001343EC">
        <w:tc>
          <w:tcPr>
            <w:tcW w:w="3005" w:type="dxa"/>
          </w:tcPr>
          <w:p w14:paraId="52CA2DD3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</w:t>
            </w:r>
          </w:p>
          <w:p w14:paraId="6DE1FFDA" w14:textId="77777777" w:rsidR="001343EC" w:rsidRDefault="001343EC" w:rsidP="00DB4C61">
            <w:pPr>
              <w:rPr>
                <w:i/>
                <w:iCs/>
              </w:rPr>
            </w:pPr>
          </w:p>
          <w:p w14:paraId="2250B63C" w14:textId="77777777" w:rsidR="001343EC" w:rsidRDefault="001343EC" w:rsidP="00DB4C61">
            <w:pPr>
              <w:rPr>
                <w:i/>
                <w:iCs/>
              </w:rPr>
            </w:pPr>
          </w:p>
          <w:p w14:paraId="7FE6B4F7" w14:textId="77777777" w:rsidR="001343EC" w:rsidRDefault="001343EC" w:rsidP="00DB4C61">
            <w:pPr>
              <w:rPr>
                <w:i/>
                <w:iCs/>
              </w:rPr>
            </w:pPr>
          </w:p>
          <w:p w14:paraId="5D097C22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2</w:t>
            </w:r>
          </w:p>
          <w:p w14:paraId="2D1B9D1C" w14:textId="77777777" w:rsidR="001343EC" w:rsidRDefault="001343EC" w:rsidP="00DB4C61">
            <w:pPr>
              <w:rPr>
                <w:i/>
                <w:iCs/>
              </w:rPr>
            </w:pPr>
          </w:p>
          <w:p w14:paraId="6716F759" w14:textId="77777777" w:rsidR="001343EC" w:rsidRDefault="001343EC" w:rsidP="00DB4C61">
            <w:pPr>
              <w:rPr>
                <w:i/>
                <w:iCs/>
              </w:rPr>
            </w:pPr>
          </w:p>
          <w:p w14:paraId="08896116" w14:textId="77777777" w:rsidR="001343EC" w:rsidRDefault="001343EC" w:rsidP="00DB4C61">
            <w:pPr>
              <w:rPr>
                <w:i/>
                <w:iCs/>
              </w:rPr>
            </w:pPr>
          </w:p>
          <w:p w14:paraId="4FEF1181" w14:textId="77777777" w:rsidR="001343EC" w:rsidRDefault="001343EC" w:rsidP="00DB4C61">
            <w:pPr>
              <w:rPr>
                <w:i/>
                <w:iCs/>
              </w:rPr>
            </w:pPr>
          </w:p>
          <w:p w14:paraId="594A6ECE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lastRenderedPageBreak/>
              <w:t>3</w:t>
            </w:r>
          </w:p>
          <w:p w14:paraId="1A5D793C" w14:textId="77777777" w:rsidR="001343EC" w:rsidRDefault="001343EC" w:rsidP="00DB4C61">
            <w:pPr>
              <w:rPr>
                <w:i/>
                <w:iCs/>
              </w:rPr>
            </w:pPr>
          </w:p>
          <w:p w14:paraId="28D1E7C4" w14:textId="77777777" w:rsidR="001343EC" w:rsidRDefault="001343EC" w:rsidP="00DB4C61">
            <w:pPr>
              <w:rPr>
                <w:i/>
                <w:iCs/>
              </w:rPr>
            </w:pPr>
          </w:p>
          <w:p w14:paraId="16F8DC6D" w14:textId="77777777" w:rsidR="001343EC" w:rsidRDefault="001343EC" w:rsidP="00DB4C61">
            <w:pPr>
              <w:rPr>
                <w:i/>
                <w:iCs/>
              </w:rPr>
            </w:pPr>
          </w:p>
          <w:p w14:paraId="2E8E6B60" w14:textId="77777777" w:rsidR="001343EC" w:rsidRDefault="001343EC" w:rsidP="00DB4C61">
            <w:pPr>
              <w:rPr>
                <w:i/>
                <w:iCs/>
              </w:rPr>
            </w:pPr>
          </w:p>
          <w:p w14:paraId="29646491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4</w:t>
            </w:r>
          </w:p>
          <w:p w14:paraId="4E834D56" w14:textId="77777777" w:rsidR="001343EC" w:rsidRDefault="001343EC" w:rsidP="00DB4C61">
            <w:pPr>
              <w:rPr>
                <w:i/>
                <w:iCs/>
              </w:rPr>
            </w:pPr>
          </w:p>
          <w:p w14:paraId="4F1D01A5" w14:textId="77777777" w:rsidR="001343EC" w:rsidRDefault="001343EC" w:rsidP="00DB4C61">
            <w:pPr>
              <w:rPr>
                <w:i/>
                <w:iCs/>
              </w:rPr>
            </w:pPr>
          </w:p>
          <w:p w14:paraId="5031D0D5" w14:textId="77777777" w:rsidR="001343EC" w:rsidRDefault="001343EC" w:rsidP="00DB4C61">
            <w:pPr>
              <w:rPr>
                <w:i/>
                <w:iCs/>
              </w:rPr>
            </w:pPr>
          </w:p>
          <w:p w14:paraId="3CBAF7C6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5</w:t>
            </w:r>
          </w:p>
          <w:p w14:paraId="4A0E70E7" w14:textId="77777777" w:rsidR="001343EC" w:rsidRDefault="001343EC" w:rsidP="00DB4C61">
            <w:pPr>
              <w:rPr>
                <w:i/>
                <w:iCs/>
              </w:rPr>
            </w:pPr>
          </w:p>
          <w:p w14:paraId="6385A141" w14:textId="77777777" w:rsidR="001343EC" w:rsidRDefault="001343EC" w:rsidP="00DB4C61">
            <w:pPr>
              <w:rPr>
                <w:i/>
                <w:iCs/>
              </w:rPr>
            </w:pPr>
          </w:p>
          <w:p w14:paraId="37ADB601" w14:textId="77777777" w:rsidR="001343EC" w:rsidRDefault="001343EC" w:rsidP="00DB4C61">
            <w:pPr>
              <w:rPr>
                <w:i/>
                <w:iCs/>
              </w:rPr>
            </w:pPr>
          </w:p>
          <w:p w14:paraId="1A98A4B5" w14:textId="77777777" w:rsidR="001343EC" w:rsidRDefault="001343EC" w:rsidP="00DB4C61">
            <w:pPr>
              <w:rPr>
                <w:i/>
                <w:iCs/>
              </w:rPr>
            </w:pPr>
          </w:p>
          <w:p w14:paraId="6D21C9BC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6</w:t>
            </w:r>
          </w:p>
          <w:p w14:paraId="2A4A12B3" w14:textId="77777777" w:rsidR="001343EC" w:rsidRDefault="001343EC" w:rsidP="00DB4C61">
            <w:pPr>
              <w:rPr>
                <w:i/>
                <w:iCs/>
              </w:rPr>
            </w:pPr>
          </w:p>
          <w:p w14:paraId="2A197C49" w14:textId="77777777" w:rsidR="001343EC" w:rsidRDefault="001343EC" w:rsidP="00DB4C61">
            <w:pPr>
              <w:rPr>
                <w:i/>
                <w:iCs/>
              </w:rPr>
            </w:pPr>
          </w:p>
          <w:p w14:paraId="5897CF27" w14:textId="77777777" w:rsidR="001343EC" w:rsidRDefault="001343EC" w:rsidP="00DB4C61">
            <w:pPr>
              <w:rPr>
                <w:i/>
                <w:iCs/>
              </w:rPr>
            </w:pPr>
          </w:p>
          <w:p w14:paraId="4AA756A4" w14:textId="77777777" w:rsidR="001343EC" w:rsidRDefault="001343EC" w:rsidP="00DB4C61">
            <w:pPr>
              <w:rPr>
                <w:i/>
                <w:iCs/>
              </w:rPr>
            </w:pPr>
          </w:p>
          <w:p w14:paraId="57C9B948" w14:textId="77777777" w:rsidR="001343EC" w:rsidRDefault="001343EC" w:rsidP="00DB4C61">
            <w:pPr>
              <w:rPr>
                <w:i/>
                <w:iCs/>
              </w:rPr>
            </w:pPr>
          </w:p>
          <w:p w14:paraId="451CFCF1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7</w:t>
            </w:r>
          </w:p>
          <w:p w14:paraId="6DF309C8" w14:textId="77777777" w:rsidR="001343EC" w:rsidRDefault="001343EC" w:rsidP="00DB4C61">
            <w:pPr>
              <w:rPr>
                <w:i/>
                <w:iCs/>
              </w:rPr>
            </w:pPr>
          </w:p>
          <w:p w14:paraId="52DA550D" w14:textId="77777777" w:rsidR="001343EC" w:rsidRDefault="001343EC" w:rsidP="00DB4C61">
            <w:pPr>
              <w:rPr>
                <w:i/>
                <w:iCs/>
              </w:rPr>
            </w:pPr>
          </w:p>
          <w:p w14:paraId="4B235D0B" w14:textId="77777777" w:rsidR="001343EC" w:rsidRDefault="001343EC" w:rsidP="00DB4C61">
            <w:pPr>
              <w:rPr>
                <w:i/>
                <w:iCs/>
              </w:rPr>
            </w:pPr>
          </w:p>
          <w:p w14:paraId="15E2D275" w14:textId="77777777" w:rsidR="001343EC" w:rsidRDefault="001343EC" w:rsidP="00DB4C61">
            <w:pPr>
              <w:rPr>
                <w:i/>
                <w:iCs/>
              </w:rPr>
            </w:pPr>
          </w:p>
          <w:p w14:paraId="3FA53DA0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8</w:t>
            </w:r>
          </w:p>
          <w:p w14:paraId="6887E2F4" w14:textId="77777777" w:rsidR="001343EC" w:rsidRDefault="001343EC" w:rsidP="00DB4C61">
            <w:pPr>
              <w:rPr>
                <w:i/>
                <w:iCs/>
              </w:rPr>
            </w:pPr>
          </w:p>
          <w:p w14:paraId="55F161FD" w14:textId="77777777" w:rsidR="001343EC" w:rsidRDefault="001343EC" w:rsidP="00DB4C61">
            <w:pPr>
              <w:rPr>
                <w:i/>
                <w:iCs/>
              </w:rPr>
            </w:pPr>
          </w:p>
          <w:p w14:paraId="17E766CC" w14:textId="77777777" w:rsidR="001343EC" w:rsidRDefault="001343EC" w:rsidP="00DB4C61">
            <w:pPr>
              <w:rPr>
                <w:i/>
                <w:iCs/>
              </w:rPr>
            </w:pPr>
          </w:p>
          <w:p w14:paraId="1E860B98" w14:textId="77777777" w:rsidR="001343EC" w:rsidRDefault="001343EC" w:rsidP="00DB4C61">
            <w:pPr>
              <w:rPr>
                <w:i/>
                <w:iCs/>
              </w:rPr>
            </w:pPr>
          </w:p>
          <w:p w14:paraId="5E30EB93" w14:textId="77777777" w:rsidR="001343EC" w:rsidRDefault="001343EC" w:rsidP="00DB4C61">
            <w:pPr>
              <w:rPr>
                <w:i/>
                <w:iCs/>
              </w:rPr>
            </w:pPr>
          </w:p>
          <w:p w14:paraId="27C7C129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9</w:t>
            </w:r>
          </w:p>
          <w:p w14:paraId="73B593E5" w14:textId="77777777" w:rsidR="001343EC" w:rsidRDefault="001343EC" w:rsidP="00DB4C61">
            <w:pPr>
              <w:rPr>
                <w:i/>
                <w:iCs/>
              </w:rPr>
            </w:pPr>
          </w:p>
          <w:p w14:paraId="1184593E" w14:textId="77777777" w:rsidR="001343EC" w:rsidRDefault="001343EC" w:rsidP="00DB4C61">
            <w:pPr>
              <w:rPr>
                <w:i/>
                <w:iCs/>
              </w:rPr>
            </w:pPr>
          </w:p>
          <w:p w14:paraId="502525F9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10</w:t>
            </w:r>
          </w:p>
          <w:p w14:paraId="646A145F" w14:textId="77777777" w:rsidR="001343EC" w:rsidRDefault="001343EC" w:rsidP="00DB4C61">
            <w:pPr>
              <w:rPr>
                <w:i/>
                <w:iCs/>
              </w:rPr>
            </w:pPr>
          </w:p>
          <w:p w14:paraId="11B82D07" w14:textId="77777777" w:rsidR="001343EC" w:rsidRDefault="001343EC" w:rsidP="00DB4C61">
            <w:pPr>
              <w:rPr>
                <w:i/>
                <w:iCs/>
              </w:rPr>
            </w:pPr>
          </w:p>
          <w:p w14:paraId="08F48744" w14:textId="77777777" w:rsidR="001343EC" w:rsidRDefault="001343EC" w:rsidP="00DB4C61">
            <w:pPr>
              <w:rPr>
                <w:i/>
                <w:iCs/>
              </w:rPr>
            </w:pPr>
          </w:p>
          <w:p w14:paraId="1F5606DD" w14:textId="77777777" w:rsidR="001343EC" w:rsidRDefault="001343EC" w:rsidP="00DB4C61">
            <w:pPr>
              <w:rPr>
                <w:i/>
                <w:iCs/>
              </w:rPr>
            </w:pPr>
          </w:p>
          <w:p w14:paraId="6089C987" w14:textId="77777777" w:rsidR="001343EC" w:rsidRDefault="001343EC" w:rsidP="00DB4C61">
            <w:pPr>
              <w:rPr>
                <w:i/>
                <w:iCs/>
              </w:rPr>
            </w:pPr>
          </w:p>
          <w:p w14:paraId="66405379" w14:textId="08D5E7FB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11</w:t>
            </w:r>
          </w:p>
          <w:p w14:paraId="4453BCCE" w14:textId="77777777" w:rsidR="001343EC" w:rsidRDefault="001343EC" w:rsidP="00DB4C61">
            <w:pPr>
              <w:rPr>
                <w:i/>
                <w:iCs/>
              </w:rPr>
            </w:pPr>
          </w:p>
          <w:p w14:paraId="30902D4B" w14:textId="77777777" w:rsidR="001343EC" w:rsidRDefault="001343EC" w:rsidP="00DB4C61">
            <w:pPr>
              <w:rPr>
                <w:i/>
                <w:iCs/>
              </w:rPr>
            </w:pPr>
          </w:p>
          <w:p w14:paraId="2731A102" w14:textId="77777777" w:rsidR="001343EC" w:rsidRDefault="001343EC" w:rsidP="00DB4C61">
            <w:pPr>
              <w:rPr>
                <w:i/>
                <w:iCs/>
              </w:rPr>
            </w:pPr>
          </w:p>
          <w:p w14:paraId="69483B88" w14:textId="77777777" w:rsidR="001343EC" w:rsidRDefault="001343EC" w:rsidP="00DB4C61">
            <w:pPr>
              <w:rPr>
                <w:i/>
                <w:iCs/>
              </w:rPr>
            </w:pPr>
          </w:p>
          <w:p w14:paraId="4D0606AE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12</w:t>
            </w:r>
          </w:p>
          <w:p w14:paraId="27C429B0" w14:textId="77777777" w:rsidR="001343EC" w:rsidRDefault="001343EC" w:rsidP="00DB4C61">
            <w:pPr>
              <w:rPr>
                <w:i/>
                <w:iCs/>
              </w:rPr>
            </w:pPr>
          </w:p>
          <w:p w14:paraId="6ABCA5E6" w14:textId="77777777" w:rsidR="001343EC" w:rsidRDefault="001343EC" w:rsidP="00DB4C61">
            <w:pPr>
              <w:rPr>
                <w:i/>
                <w:iCs/>
              </w:rPr>
            </w:pPr>
          </w:p>
          <w:p w14:paraId="315AA1B1" w14:textId="77777777" w:rsidR="001343EC" w:rsidRDefault="001343EC" w:rsidP="00DB4C61">
            <w:pPr>
              <w:rPr>
                <w:i/>
                <w:iCs/>
              </w:rPr>
            </w:pPr>
          </w:p>
          <w:p w14:paraId="623DF514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13</w:t>
            </w:r>
          </w:p>
          <w:p w14:paraId="79E49D8F" w14:textId="77777777" w:rsidR="001343EC" w:rsidRDefault="001343EC" w:rsidP="00DB4C61">
            <w:pPr>
              <w:rPr>
                <w:i/>
                <w:iCs/>
              </w:rPr>
            </w:pPr>
          </w:p>
          <w:p w14:paraId="2F938479" w14:textId="77777777" w:rsidR="001343EC" w:rsidRDefault="001343EC" w:rsidP="00DB4C61">
            <w:pPr>
              <w:rPr>
                <w:i/>
                <w:iCs/>
              </w:rPr>
            </w:pPr>
          </w:p>
          <w:p w14:paraId="4A65FFC7" w14:textId="77777777" w:rsidR="001343EC" w:rsidRDefault="001343EC" w:rsidP="00DB4C61">
            <w:pPr>
              <w:rPr>
                <w:i/>
                <w:iCs/>
              </w:rPr>
            </w:pPr>
          </w:p>
          <w:p w14:paraId="47AEFA4F" w14:textId="77777777" w:rsidR="001343EC" w:rsidRDefault="001343EC" w:rsidP="00DB4C61">
            <w:pPr>
              <w:rPr>
                <w:i/>
                <w:iCs/>
              </w:rPr>
            </w:pPr>
          </w:p>
          <w:p w14:paraId="18A3EB86" w14:textId="77777777" w:rsidR="001343EC" w:rsidRDefault="001343EC" w:rsidP="00DB4C61">
            <w:pPr>
              <w:rPr>
                <w:i/>
                <w:iCs/>
              </w:rPr>
            </w:pPr>
          </w:p>
          <w:p w14:paraId="6B255894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14</w:t>
            </w:r>
          </w:p>
          <w:p w14:paraId="0708EE44" w14:textId="77777777" w:rsidR="001343EC" w:rsidRDefault="001343EC" w:rsidP="00DB4C61">
            <w:pPr>
              <w:rPr>
                <w:i/>
                <w:iCs/>
              </w:rPr>
            </w:pPr>
          </w:p>
          <w:p w14:paraId="06DE94EE" w14:textId="77777777" w:rsidR="001343EC" w:rsidRDefault="001343EC" w:rsidP="00DB4C61">
            <w:pPr>
              <w:rPr>
                <w:i/>
                <w:iCs/>
              </w:rPr>
            </w:pPr>
          </w:p>
          <w:p w14:paraId="4FF26AB3" w14:textId="77777777" w:rsidR="001343EC" w:rsidRDefault="001343EC" w:rsidP="00DB4C61">
            <w:pPr>
              <w:rPr>
                <w:i/>
                <w:iCs/>
              </w:rPr>
            </w:pPr>
          </w:p>
          <w:p w14:paraId="322F2FDF" w14:textId="77777777" w:rsidR="001343EC" w:rsidRDefault="001343EC" w:rsidP="00DB4C61">
            <w:pPr>
              <w:rPr>
                <w:i/>
                <w:iCs/>
              </w:rPr>
            </w:pPr>
          </w:p>
          <w:p w14:paraId="7BE722B2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15</w:t>
            </w:r>
          </w:p>
          <w:p w14:paraId="271ABFBE" w14:textId="77777777" w:rsidR="001343EC" w:rsidRDefault="001343EC" w:rsidP="00DB4C61">
            <w:pPr>
              <w:rPr>
                <w:i/>
                <w:iCs/>
              </w:rPr>
            </w:pPr>
          </w:p>
          <w:p w14:paraId="0B605F00" w14:textId="77777777" w:rsidR="001343EC" w:rsidRDefault="001343EC" w:rsidP="00DB4C61">
            <w:pPr>
              <w:rPr>
                <w:i/>
                <w:iCs/>
              </w:rPr>
            </w:pPr>
          </w:p>
          <w:p w14:paraId="486EE8BB" w14:textId="77777777" w:rsidR="001343EC" w:rsidRDefault="001343EC" w:rsidP="00DB4C61">
            <w:pPr>
              <w:rPr>
                <w:i/>
                <w:iCs/>
              </w:rPr>
            </w:pPr>
          </w:p>
          <w:p w14:paraId="644593E8" w14:textId="77777777" w:rsidR="001343EC" w:rsidRDefault="001343EC" w:rsidP="00DB4C61">
            <w:pPr>
              <w:rPr>
                <w:i/>
                <w:iCs/>
              </w:rPr>
            </w:pPr>
          </w:p>
          <w:p w14:paraId="5C5B0057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16</w:t>
            </w:r>
          </w:p>
          <w:p w14:paraId="7DA4ABFA" w14:textId="77777777" w:rsidR="001343EC" w:rsidRDefault="001343EC" w:rsidP="00DB4C61">
            <w:pPr>
              <w:rPr>
                <w:i/>
                <w:iCs/>
              </w:rPr>
            </w:pPr>
          </w:p>
          <w:p w14:paraId="49176499" w14:textId="77777777" w:rsidR="001343EC" w:rsidRDefault="001343EC" w:rsidP="00DB4C61">
            <w:pPr>
              <w:rPr>
                <w:i/>
                <w:iCs/>
              </w:rPr>
            </w:pPr>
          </w:p>
          <w:p w14:paraId="098D3EC8" w14:textId="77777777" w:rsidR="001343EC" w:rsidRDefault="001343EC" w:rsidP="00DB4C61">
            <w:pPr>
              <w:rPr>
                <w:i/>
                <w:iCs/>
              </w:rPr>
            </w:pPr>
          </w:p>
          <w:p w14:paraId="59BD1D64" w14:textId="77777777" w:rsidR="001343EC" w:rsidRDefault="001343EC" w:rsidP="00DB4C61">
            <w:pPr>
              <w:rPr>
                <w:i/>
                <w:iCs/>
              </w:rPr>
            </w:pPr>
          </w:p>
          <w:p w14:paraId="4DEF99BF" w14:textId="77777777" w:rsidR="001343EC" w:rsidRDefault="001343EC" w:rsidP="00DB4C61">
            <w:pPr>
              <w:rPr>
                <w:i/>
                <w:iCs/>
              </w:rPr>
            </w:pPr>
          </w:p>
          <w:p w14:paraId="6075131B" w14:textId="77777777" w:rsidR="001343EC" w:rsidRDefault="001343EC" w:rsidP="00DB4C61">
            <w:pPr>
              <w:rPr>
                <w:i/>
                <w:iCs/>
              </w:rPr>
            </w:pPr>
          </w:p>
          <w:p w14:paraId="40BF11B2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17</w:t>
            </w:r>
          </w:p>
          <w:p w14:paraId="67C0D243" w14:textId="77777777" w:rsidR="001343EC" w:rsidRDefault="001343EC" w:rsidP="00DB4C61">
            <w:pPr>
              <w:rPr>
                <w:i/>
                <w:iCs/>
              </w:rPr>
            </w:pPr>
          </w:p>
          <w:p w14:paraId="5A8B4B46" w14:textId="77777777" w:rsidR="001343EC" w:rsidRDefault="001343EC" w:rsidP="00DB4C61">
            <w:pPr>
              <w:rPr>
                <w:i/>
                <w:iCs/>
              </w:rPr>
            </w:pPr>
          </w:p>
          <w:p w14:paraId="4F0D0626" w14:textId="77777777" w:rsidR="001343EC" w:rsidRDefault="001343EC" w:rsidP="00DB4C61">
            <w:pPr>
              <w:rPr>
                <w:i/>
                <w:iCs/>
              </w:rPr>
            </w:pPr>
          </w:p>
          <w:p w14:paraId="59B3060B" w14:textId="77777777" w:rsidR="001343EC" w:rsidRDefault="001343EC" w:rsidP="00DB4C61">
            <w:pPr>
              <w:rPr>
                <w:i/>
                <w:iCs/>
              </w:rPr>
            </w:pPr>
          </w:p>
          <w:p w14:paraId="659904B0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18</w:t>
            </w:r>
          </w:p>
          <w:p w14:paraId="04BBF42D" w14:textId="77777777" w:rsidR="001343EC" w:rsidRDefault="001343EC" w:rsidP="00DB4C61">
            <w:pPr>
              <w:rPr>
                <w:i/>
                <w:iCs/>
              </w:rPr>
            </w:pPr>
          </w:p>
          <w:p w14:paraId="58E76646" w14:textId="77777777" w:rsidR="001343EC" w:rsidRDefault="001343EC" w:rsidP="00DB4C61">
            <w:pPr>
              <w:rPr>
                <w:i/>
                <w:iCs/>
              </w:rPr>
            </w:pPr>
          </w:p>
          <w:p w14:paraId="4641C680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19</w:t>
            </w:r>
          </w:p>
          <w:p w14:paraId="2B51A72C" w14:textId="77777777" w:rsidR="001343EC" w:rsidRDefault="001343EC" w:rsidP="00DB4C61">
            <w:pPr>
              <w:rPr>
                <w:i/>
                <w:iCs/>
              </w:rPr>
            </w:pPr>
          </w:p>
          <w:p w14:paraId="381EDFB0" w14:textId="77777777" w:rsidR="001343EC" w:rsidRDefault="001343EC" w:rsidP="00DB4C61">
            <w:pPr>
              <w:rPr>
                <w:i/>
                <w:iCs/>
              </w:rPr>
            </w:pPr>
          </w:p>
          <w:p w14:paraId="057E7E74" w14:textId="77777777" w:rsidR="001343EC" w:rsidRDefault="001343EC" w:rsidP="00DB4C61">
            <w:pPr>
              <w:rPr>
                <w:i/>
                <w:iCs/>
              </w:rPr>
            </w:pPr>
          </w:p>
          <w:p w14:paraId="59D317B6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20</w:t>
            </w:r>
          </w:p>
          <w:p w14:paraId="7932EB57" w14:textId="77777777" w:rsidR="001343EC" w:rsidRDefault="001343EC" w:rsidP="00DB4C61">
            <w:pPr>
              <w:rPr>
                <w:i/>
                <w:iCs/>
              </w:rPr>
            </w:pPr>
          </w:p>
          <w:p w14:paraId="648DB4AC" w14:textId="77777777" w:rsidR="001343EC" w:rsidRDefault="001343EC" w:rsidP="00DB4C61">
            <w:pPr>
              <w:rPr>
                <w:i/>
                <w:iCs/>
              </w:rPr>
            </w:pPr>
          </w:p>
          <w:p w14:paraId="0CFA2AAC" w14:textId="77777777" w:rsidR="001343EC" w:rsidRDefault="001343EC" w:rsidP="00DB4C61">
            <w:pPr>
              <w:rPr>
                <w:i/>
                <w:iCs/>
                <w:lang w:val="hr"/>
              </w:rPr>
            </w:pPr>
            <w:r>
              <w:rPr>
                <w:i/>
                <w:iCs/>
                <w:lang w:val="hr"/>
              </w:rPr>
              <w:t>21</w:t>
            </w:r>
          </w:p>
          <w:p w14:paraId="654F60E2" w14:textId="77777777" w:rsidR="00581BDC" w:rsidRDefault="00581BDC" w:rsidP="00DB4C61">
            <w:pPr>
              <w:rPr>
                <w:i/>
                <w:iCs/>
                <w:lang w:val="hr"/>
              </w:rPr>
            </w:pPr>
          </w:p>
          <w:p w14:paraId="318B32F2" w14:textId="77777777" w:rsidR="00581BDC" w:rsidRDefault="00581BDC" w:rsidP="00DB4C61">
            <w:pPr>
              <w:rPr>
                <w:i/>
                <w:iCs/>
                <w:lang w:val="hr"/>
              </w:rPr>
            </w:pPr>
          </w:p>
          <w:p w14:paraId="3C83DFCE" w14:textId="77777777" w:rsidR="00581BDC" w:rsidRDefault="00581BDC" w:rsidP="00DB4C61">
            <w:pPr>
              <w:rPr>
                <w:i/>
                <w:iCs/>
                <w:lang w:val="hr"/>
              </w:rPr>
            </w:pPr>
          </w:p>
          <w:p w14:paraId="7FDB8FD1" w14:textId="3826A647" w:rsidR="00581BDC" w:rsidRDefault="00581BD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22</w:t>
            </w:r>
          </w:p>
        </w:tc>
        <w:tc>
          <w:tcPr>
            <w:tcW w:w="3005" w:type="dxa"/>
          </w:tcPr>
          <w:p w14:paraId="68A92003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lastRenderedPageBreak/>
              <w:t>Unaprjeđenje uređenja naselja i stanovanja</w:t>
            </w:r>
          </w:p>
          <w:p w14:paraId="3B3E1431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799745D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35120873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Uređenje i opremanje s ciljem unaprjeđivanja sigurnosti za život u naseljima</w:t>
            </w:r>
          </w:p>
          <w:p w14:paraId="0FDAF68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E2F545B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8C40850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lastRenderedPageBreak/>
              <w:t>Unaprjeđenje energetske infrastrukture i povećanje energetske učinkovitosti</w:t>
            </w:r>
          </w:p>
          <w:p w14:paraId="737FDC6C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0B3802A4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EC9F42A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Poboljšanje komunalne opremljenosti</w:t>
            </w:r>
          </w:p>
          <w:p w14:paraId="24A8DE01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D5991D2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03C0DBD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Izgradnja društvene infrastrukture za pružanje socijalne skrbi i zaštite</w:t>
            </w:r>
          </w:p>
          <w:p w14:paraId="4AE7ED97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3E92A348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1A8ECA70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Poboljšanje standarda postojećih usluga socijalne zaštite u okvirima lokalne zajednice</w:t>
            </w:r>
          </w:p>
          <w:p w14:paraId="72F8F6E3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424584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115A7DC6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Povećanje dostupnosti sportsko-rekreativnih i kulturnih sadržaja</w:t>
            </w:r>
          </w:p>
          <w:p w14:paraId="5797C555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47A34C1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0F46B904" w14:textId="69AB3B20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 xml:space="preserve">Unaprjeđenje uvjeta za rad vjerskih zajednica, zaštita i </w:t>
            </w:r>
            <w:proofErr w:type="spellStart"/>
            <w:r w:rsidRPr="001343EC">
              <w:rPr>
                <w:i/>
                <w:iCs/>
                <w:lang w:val="hr"/>
              </w:rPr>
              <w:t>unapr</w:t>
            </w:r>
            <w:r w:rsidR="004527E0">
              <w:rPr>
                <w:i/>
                <w:iCs/>
                <w:lang w:val="hr"/>
              </w:rPr>
              <w:t>i</w:t>
            </w:r>
            <w:r w:rsidRPr="001343EC">
              <w:rPr>
                <w:i/>
                <w:iCs/>
                <w:lang w:val="hr"/>
              </w:rPr>
              <w:t>jeđenje</w:t>
            </w:r>
            <w:proofErr w:type="spellEnd"/>
            <w:r w:rsidRPr="001343EC">
              <w:rPr>
                <w:i/>
                <w:iCs/>
                <w:lang w:val="hr"/>
              </w:rPr>
              <w:t xml:space="preserve"> multinacionalnosti</w:t>
            </w:r>
          </w:p>
          <w:p w14:paraId="27348D52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261E457A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25C261E" w14:textId="40DEC76B" w:rsidR="00FC3062" w:rsidRDefault="00FC3062" w:rsidP="002E37F9">
            <w:pPr>
              <w:rPr>
                <w:i/>
                <w:iCs/>
                <w:lang w:val="hr"/>
              </w:rPr>
            </w:pPr>
            <w:r w:rsidRPr="001343EC">
              <w:rPr>
                <w:i/>
                <w:iCs/>
                <w:lang w:val="hr"/>
              </w:rPr>
              <w:t xml:space="preserve">Ulaganje u zaštitu okoliša </w:t>
            </w:r>
          </w:p>
          <w:p w14:paraId="3D953760" w14:textId="77777777" w:rsidR="00581BDC" w:rsidRPr="001343EC" w:rsidRDefault="00581BDC" w:rsidP="002E37F9">
            <w:pPr>
              <w:rPr>
                <w:i/>
                <w:iCs/>
              </w:rPr>
            </w:pPr>
          </w:p>
          <w:p w14:paraId="542F5411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2DEC01E" w14:textId="681320D0" w:rsidR="00FC3062" w:rsidRPr="001343EC" w:rsidRDefault="00581BDC" w:rsidP="002E37F9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N</w:t>
            </w:r>
            <w:r w:rsidR="00FC3062" w:rsidRPr="001343EC">
              <w:rPr>
                <w:i/>
                <w:iCs/>
                <w:lang w:val="hr"/>
              </w:rPr>
              <w:t>abava opreme i izgradnja građevina za gospodarenje otpadom</w:t>
            </w:r>
          </w:p>
          <w:p w14:paraId="667D2FF7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6BA5F45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89A9C3E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Poboljšanje opremljenosti i kapaciteta protupožarnih snaga</w:t>
            </w:r>
          </w:p>
          <w:p w14:paraId="3E68E80A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99AA897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1D428458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Uspostava i unaprjeđenje sustava civilne zaštite</w:t>
            </w:r>
          </w:p>
          <w:p w14:paraId="1BDBF57E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6065AE39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37D9BD8A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 xml:space="preserve">Unaprjeđenje i razvoj lokalne prometne povezanosti, javnog </w:t>
            </w:r>
            <w:r w:rsidRPr="001343EC">
              <w:rPr>
                <w:i/>
                <w:iCs/>
                <w:lang w:val="hr"/>
              </w:rPr>
              <w:lastRenderedPageBreak/>
              <w:t>prijevoza i sigurnosti u prometu</w:t>
            </w:r>
          </w:p>
          <w:p w14:paraId="37492223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0BAF6BBD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63C4EF06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Poticanje održivog razvoja turizma, poljoprivrede i gospodarstva</w:t>
            </w:r>
          </w:p>
          <w:p w14:paraId="1512B052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0902E5ED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4F3B680C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Povećanje kapaciteta općine i digitalizacija lokalne samouprave</w:t>
            </w:r>
          </w:p>
          <w:p w14:paraId="351381FB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486E4A0F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4A1BED0D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Aktivnosti vezane za redovnu djelatnost izvršnog tijela, predstavničkog tijela i jedinstvenog upravnog odjela općine</w:t>
            </w:r>
          </w:p>
          <w:p w14:paraId="2C61F021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4445E4C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48656D85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Povećanje dostupnosti digitalnih sadržaja stanovništvu općine</w:t>
            </w:r>
          </w:p>
          <w:p w14:paraId="7627640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60344849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0C61520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Briga o djeci</w:t>
            </w:r>
          </w:p>
          <w:p w14:paraId="5A254916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6371B06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1B88357C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Aktivnosti vezane za prostorno planiranje</w:t>
            </w:r>
          </w:p>
          <w:p w14:paraId="53788B05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27A28C4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337ABAE6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 xml:space="preserve">Unaprjeđenje kvalitete odgoja </w:t>
            </w:r>
          </w:p>
          <w:p w14:paraId="0660DF47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4D62527A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002E830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Unaprjeđenje kvalitete obrazovanja</w:t>
            </w:r>
          </w:p>
          <w:p w14:paraId="1A92596C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6990F20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70C3FFD3" w14:textId="2F6389A1" w:rsidR="00FC3062" w:rsidRPr="00FC3062" w:rsidRDefault="00FC3062" w:rsidP="00CE22A4">
            <w:r w:rsidRPr="00FC3062">
              <w:rPr>
                <w:lang w:val="hr"/>
              </w:rPr>
              <w:t>Unaprjeđivanje uvjeta za pružanje zdravstvenih usluga, zaštita i unaprjeđenje zdravlja</w:t>
            </w:r>
          </w:p>
          <w:p w14:paraId="60E320C5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529498D" w14:textId="77777777" w:rsidR="001343EC" w:rsidRDefault="001343EC" w:rsidP="00DB4C61">
            <w:pPr>
              <w:rPr>
                <w:i/>
                <w:iCs/>
              </w:rPr>
            </w:pPr>
          </w:p>
        </w:tc>
        <w:tc>
          <w:tcPr>
            <w:tcW w:w="3006" w:type="dxa"/>
          </w:tcPr>
          <w:p w14:paraId="57EE7105" w14:textId="1C578CA2" w:rsidR="001343EC" w:rsidRPr="001343EC" w:rsidRDefault="00E14CA3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U TIJEKU</w:t>
            </w:r>
          </w:p>
          <w:p w14:paraId="7172A77A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568FEB48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6A41FBA6" w14:textId="226F79BB" w:rsidR="001343EC" w:rsidRDefault="001343EC" w:rsidP="001343EC">
            <w:pPr>
              <w:rPr>
                <w:i/>
                <w:iCs/>
              </w:rPr>
            </w:pPr>
          </w:p>
          <w:p w14:paraId="23410C69" w14:textId="7E5B30B7" w:rsidR="00CA5471" w:rsidRPr="001343EC" w:rsidRDefault="00CA5471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PROVEDENO</w:t>
            </w:r>
          </w:p>
          <w:p w14:paraId="00600EFD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02BA0CF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D72778F" w14:textId="77777777" w:rsidR="001343EC" w:rsidRDefault="001343EC" w:rsidP="001343EC">
            <w:pPr>
              <w:rPr>
                <w:i/>
                <w:iCs/>
              </w:rPr>
            </w:pPr>
          </w:p>
          <w:p w14:paraId="2A1C4BF1" w14:textId="77777777" w:rsidR="001343EC" w:rsidRDefault="001343EC" w:rsidP="001343EC">
            <w:pPr>
              <w:rPr>
                <w:i/>
                <w:iCs/>
              </w:rPr>
            </w:pPr>
          </w:p>
          <w:p w14:paraId="24C4CEB7" w14:textId="2ECE79EB" w:rsidR="001343EC" w:rsidRPr="001343EC" w:rsidRDefault="00CA5471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PROVEDENO</w:t>
            </w:r>
          </w:p>
          <w:p w14:paraId="2D3AF618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9FFD0AB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44E83BE" w14:textId="77777777" w:rsidR="001343EC" w:rsidRDefault="001343EC" w:rsidP="001343EC">
            <w:pPr>
              <w:rPr>
                <w:i/>
                <w:iCs/>
              </w:rPr>
            </w:pPr>
          </w:p>
          <w:p w14:paraId="4C9F6429" w14:textId="77777777" w:rsidR="001343EC" w:rsidRDefault="001343EC" w:rsidP="001343EC">
            <w:pPr>
              <w:rPr>
                <w:i/>
                <w:iCs/>
              </w:rPr>
            </w:pPr>
          </w:p>
          <w:p w14:paraId="75F51F6D" w14:textId="3E858CF4" w:rsidR="001343EC" w:rsidRPr="001343EC" w:rsidRDefault="00E14CA3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57C37EF3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1EA0EEA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5E1FAC7" w14:textId="77777777" w:rsidR="001343EC" w:rsidRDefault="001343EC" w:rsidP="001343EC">
            <w:pPr>
              <w:rPr>
                <w:i/>
                <w:iCs/>
              </w:rPr>
            </w:pPr>
          </w:p>
          <w:p w14:paraId="0B4AEA4C" w14:textId="4296EF1F" w:rsidR="001343EC" w:rsidRPr="001343EC" w:rsidRDefault="00E14CA3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540B1D6F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9750228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7947ADF3" w14:textId="77777777" w:rsidR="001343EC" w:rsidRDefault="001343EC" w:rsidP="001343EC">
            <w:pPr>
              <w:rPr>
                <w:i/>
                <w:iCs/>
              </w:rPr>
            </w:pPr>
          </w:p>
          <w:p w14:paraId="28E09718" w14:textId="3EB3A832" w:rsidR="001343EC" w:rsidRDefault="001343EC" w:rsidP="001343EC">
            <w:pPr>
              <w:rPr>
                <w:i/>
                <w:iCs/>
              </w:rPr>
            </w:pPr>
          </w:p>
          <w:p w14:paraId="29563D8B" w14:textId="6BBAE00B" w:rsidR="00CA5471" w:rsidRPr="001343EC" w:rsidRDefault="00CA5471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PROVEDENO</w:t>
            </w:r>
          </w:p>
          <w:p w14:paraId="4B113009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6D6CAB93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03E4AE0" w14:textId="77777777" w:rsidR="001343EC" w:rsidRDefault="001343EC" w:rsidP="001343EC">
            <w:pPr>
              <w:rPr>
                <w:i/>
                <w:iCs/>
              </w:rPr>
            </w:pPr>
          </w:p>
          <w:p w14:paraId="7238AA55" w14:textId="77777777" w:rsidR="001343EC" w:rsidRDefault="001343EC" w:rsidP="001343EC">
            <w:pPr>
              <w:rPr>
                <w:i/>
                <w:iCs/>
              </w:rPr>
            </w:pPr>
          </w:p>
          <w:p w14:paraId="1BEDA30A" w14:textId="77777777" w:rsidR="001343EC" w:rsidRDefault="001343EC" w:rsidP="001343EC">
            <w:pPr>
              <w:rPr>
                <w:i/>
                <w:iCs/>
              </w:rPr>
            </w:pPr>
          </w:p>
          <w:p w14:paraId="7CFF0C3A" w14:textId="63B0F178" w:rsidR="001343EC" w:rsidRPr="001343EC" w:rsidRDefault="00CA5471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PROVEDENO</w:t>
            </w:r>
          </w:p>
          <w:p w14:paraId="5F850794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D809202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B778625" w14:textId="77777777" w:rsidR="001343EC" w:rsidRDefault="001343EC" w:rsidP="001343EC">
            <w:pPr>
              <w:rPr>
                <w:i/>
                <w:iCs/>
              </w:rPr>
            </w:pPr>
          </w:p>
          <w:p w14:paraId="186E1705" w14:textId="4932442B" w:rsidR="001343EC" w:rsidRDefault="001343EC" w:rsidP="001343EC">
            <w:pPr>
              <w:rPr>
                <w:i/>
                <w:iCs/>
              </w:rPr>
            </w:pPr>
          </w:p>
          <w:p w14:paraId="286E11AB" w14:textId="39E693F3" w:rsidR="00E14CA3" w:rsidRPr="001343EC" w:rsidRDefault="00CA5471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PROVEDENO</w:t>
            </w:r>
          </w:p>
          <w:p w14:paraId="5275C872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B97AF02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19194A2" w14:textId="77777777" w:rsidR="001343EC" w:rsidRDefault="001343EC" w:rsidP="001343EC">
            <w:pPr>
              <w:rPr>
                <w:i/>
                <w:iCs/>
              </w:rPr>
            </w:pPr>
          </w:p>
          <w:p w14:paraId="5BA4AF98" w14:textId="77777777" w:rsidR="001343EC" w:rsidRDefault="001343EC" w:rsidP="001343EC">
            <w:pPr>
              <w:rPr>
                <w:i/>
                <w:iCs/>
              </w:rPr>
            </w:pPr>
          </w:p>
          <w:p w14:paraId="368F4D88" w14:textId="77777777" w:rsidR="000B3D1C" w:rsidRDefault="000B3D1C" w:rsidP="001343EC">
            <w:pPr>
              <w:rPr>
                <w:i/>
                <w:iCs/>
                <w:lang w:val="hr"/>
              </w:rPr>
            </w:pPr>
          </w:p>
          <w:p w14:paraId="5521A14A" w14:textId="555ECD95" w:rsidR="001343EC" w:rsidRPr="001343EC" w:rsidRDefault="00CA5471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PROVEDENO</w:t>
            </w:r>
          </w:p>
          <w:p w14:paraId="06356B41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A604825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6ABCA1BC" w14:textId="2FD13A71" w:rsidR="001343EC" w:rsidRPr="001343EC" w:rsidRDefault="00CA5471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61959185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1FC8E8E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1453577E" w14:textId="77777777" w:rsidR="001343EC" w:rsidRDefault="001343EC" w:rsidP="001343EC">
            <w:pPr>
              <w:rPr>
                <w:i/>
                <w:iCs/>
              </w:rPr>
            </w:pPr>
          </w:p>
          <w:p w14:paraId="10F5C55D" w14:textId="6FAD1F7C" w:rsidR="001343EC" w:rsidRDefault="001343EC" w:rsidP="001343EC">
            <w:pPr>
              <w:rPr>
                <w:i/>
                <w:iCs/>
              </w:rPr>
            </w:pPr>
          </w:p>
          <w:p w14:paraId="44D7287F" w14:textId="7A82CDCB" w:rsidR="00CA5471" w:rsidRPr="001343EC" w:rsidRDefault="0067731A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PROVEDENO</w:t>
            </w:r>
          </w:p>
          <w:p w14:paraId="3FA14A37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9A8FA1F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CFB0F0D" w14:textId="77777777" w:rsidR="001343EC" w:rsidRDefault="001343EC" w:rsidP="001343EC">
            <w:pPr>
              <w:rPr>
                <w:i/>
                <w:iCs/>
              </w:rPr>
            </w:pPr>
          </w:p>
          <w:p w14:paraId="7BA663E1" w14:textId="77777777" w:rsidR="001343EC" w:rsidRDefault="001343EC" w:rsidP="001343EC">
            <w:pPr>
              <w:rPr>
                <w:i/>
                <w:iCs/>
              </w:rPr>
            </w:pPr>
          </w:p>
          <w:p w14:paraId="02B86453" w14:textId="587E691E" w:rsidR="001343EC" w:rsidRPr="001343EC" w:rsidRDefault="0067731A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PROVEDENO</w:t>
            </w:r>
          </w:p>
          <w:p w14:paraId="76ED6D82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5F6CF50" w14:textId="77777777" w:rsidR="001343EC" w:rsidRDefault="001343EC" w:rsidP="001343EC">
            <w:pPr>
              <w:rPr>
                <w:i/>
                <w:iCs/>
              </w:rPr>
            </w:pPr>
          </w:p>
          <w:p w14:paraId="602F626D" w14:textId="77777777" w:rsidR="0003086D" w:rsidRDefault="0003086D" w:rsidP="001343EC">
            <w:pPr>
              <w:rPr>
                <w:i/>
                <w:iCs/>
                <w:lang w:val="hr"/>
              </w:rPr>
            </w:pPr>
          </w:p>
          <w:p w14:paraId="0D8F1EA0" w14:textId="09B0D6DC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4696970C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1A2D86AC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90D9AAB" w14:textId="77777777" w:rsidR="001343EC" w:rsidRDefault="001343EC" w:rsidP="001343EC">
            <w:pPr>
              <w:rPr>
                <w:i/>
                <w:iCs/>
              </w:rPr>
            </w:pPr>
          </w:p>
          <w:p w14:paraId="5AB82B95" w14:textId="77777777" w:rsidR="001343EC" w:rsidRDefault="001343EC" w:rsidP="001343EC">
            <w:pPr>
              <w:rPr>
                <w:i/>
                <w:iCs/>
              </w:rPr>
            </w:pPr>
          </w:p>
          <w:p w14:paraId="76B27B41" w14:textId="77777777" w:rsidR="001343EC" w:rsidRDefault="001343EC" w:rsidP="001343EC">
            <w:pPr>
              <w:rPr>
                <w:i/>
                <w:iCs/>
              </w:rPr>
            </w:pPr>
          </w:p>
          <w:p w14:paraId="2B343759" w14:textId="77777777" w:rsidR="0067731A" w:rsidRDefault="0067731A" w:rsidP="001343EC">
            <w:pPr>
              <w:rPr>
                <w:i/>
                <w:iCs/>
                <w:lang w:val="hr"/>
              </w:rPr>
            </w:pPr>
          </w:p>
          <w:p w14:paraId="5F9429C2" w14:textId="04938A7B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NIJE POKRENUTO</w:t>
            </w:r>
          </w:p>
          <w:p w14:paraId="5212D6EF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7CC7866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DCA871F" w14:textId="77777777" w:rsidR="001343EC" w:rsidRDefault="001343EC" w:rsidP="001343EC">
            <w:pPr>
              <w:rPr>
                <w:i/>
                <w:iCs/>
              </w:rPr>
            </w:pPr>
          </w:p>
          <w:p w14:paraId="18EF9BE9" w14:textId="77777777" w:rsidR="001343EC" w:rsidRDefault="001343EC" w:rsidP="001343EC">
            <w:pPr>
              <w:rPr>
                <w:i/>
                <w:iCs/>
              </w:rPr>
            </w:pPr>
          </w:p>
          <w:p w14:paraId="3A33B846" w14:textId="7959A75B" w:rsidR="001343EC" w:rsidRPr="001343EC" w:rsidRDefault="0067731A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PROVEDENO</w:t>
            </w:r>
          </w:p>
          <w:p w14:paraId="6D311963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FA7E181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AB7F791" w14:textId="77777777" w:rsidR="001343EC" w:rsidRDefault="001343EC" w:rsidP="001343EC">
            <w:pPr>
              <w:rPr>
                <w:i/>
                <w:iCs/>
              </w:rPr>
            </w:pPr>
          </w:p>
          <w:p w14:paraId="3994993E" w14:textId="77777777" w:rsidR="001343EC" w:rsidRDefault="001343EC" w:rsidP="001343EC">
            <w:pPr>
              <w:rPr>
                <w:i/>
                <w:iCs/>
              </w:rPr>
            </w:pPr>
          </w:p>
          <w:p w14:paraId="3682D320" w14:textId="49597AE9" w:rsidR="001343EC" w:rsidRPr="001343EC" w:rsidRDefault="0067731A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PROVEDENO</w:t>
            </w:r>
          </w:p>
          <w:p w14:paraId="53EA547B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5FB7D510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D69B318" w14:textId="77777777" w:rsidR="001343EC" w:rsidRDefault="001343EC" w:rsidP="001343EC">
            <w:pPr>
              <w:rPr>
                <w:i/>
                <w:iCs/>
              </w:rPr>
            </w:pPr>
          </w:p>
          <w:p w14:paraId="404BA7B0" w14:textId="77777777" w:rsidR="001343EC" w:rsidRDefault="001343EC" w:rsidP="001343EC">
            <w:pPr>
              <w:rPr>
                <w:i/>
                <w:iCs/>
              </w:rPr>
            </w:pPr>
          </w:p>
          <w:p w14:paraId="3B016769" w14:textId="77777777" w:rsidR="001343EC" w:rsidRDefault="001343EC" w:rsidP="001343EC">
            <w:pPr>
              <w:rPr>
                <w:i/>
                <w:iCs/>
              </w:rPr>
            </w:pPr>
          </w:p>
          <w:p w14:paraId="6A364570" w14:textId="77777777" w:rsidR="001343EC" w:rsidRDefault="001343EC" w:rsidP="001343EC">
            <w:pPr>
              <w:rPr>
                <w:i/>
                <w:iCs/>
              </w:rPr>
            </w:pPr>
          </w:p>
          <w:p w14:paraId="2A75B39C" w14:textId="7A8A0F81" w:rsidR="001343EC" w:rsidRPr="001343EC" w:rsidRDefault="0067731A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007837A0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1EFAA156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50915942" w14:textId="77777777" w:rsidR="001343EC" w:rsidRDefault="001343EC" w:rsidP="001343EC">
            <w:pPr>
              <w:rPr>
                <w:i/>
                <w:iCs/>
              </w:rPr>
            </w:pPr>
          </w:p>
          <w:p w14:paraId="3F5B0BBE" w14:textId="77777777" w:rsidR="00303A92" w:rsidRDefault="00303A92" w:rsidP="001343EC">
            <w:pPr>
              <w:rPr>
                <w:i/>
                <w:iCs/>
                <w:lang w:val="hr"/>
              </w:rPr>
            </w:pPr>
          </w:p>
          <w:p w14:paraId="100C1A2B" w14:textId="20BB12C2" w:rsidR="001343EC" w:rsidRPr="001343EC" w:rsidRDefault="0067731A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PROVEDENO</w:t>
            </w:r>
          </w:p>
          <w:p w14:paraId="3B548BE5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587AF17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154CDE3" w14:textId="2BF7B798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NIJE POKRENUTO</w:t>
            </w:r>
          </w:p>
          <w:p w14:paraId="1D6B50B6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9042864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1ED36EB3" w14:textId="77777777" w:rsidR="001343EC" w:rsidRDefault="001343EC" w:rsidP="001343EC">
            <w:pPr>
              <w:rPr>
                <w:i/>
                <w:iCs/>
              </w:rPr>
            </w:pPr>
          </w:p>
          <w:p w14:paraId="6F8E48BC" w14:textId="353073B3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40894E48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6E8CEEE7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FB61073" w14:textId="77777777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76A1E16B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B51B750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60CE1B9" w14:textId="77777777" w:rsidR="001343EC" w:rsidRDefault="001343EC" w:rsidP="001343EC">
            <w:pPr>
              <w:rPr>
                <w:i/>
                <w:iCs/>
              </w:rPr>
            </w:pPr>
          </w:p>
          <w:p w14:paraId="48F25233" w14:textId="4A455832" w:rsidR="001343EC" w:rsidRPr="001343EC" w:rsidRDefault="0067731A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PROVEDENO</w:t>
            </w:r>
          </w:p>
          <w:p w14:paraId="13485C13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BF76D2E" w14:textId="77777777" w:rsidR="001343EC" w:rsidRDefault="001343EC" w:rsidP="00DB4C61">
            <w:pPr>
              <w:rPr>
                <w:i/>
                <w:iCs/>
              </w:rPr>
            </w:pPr>
          </w:p>
        </w:tc>
      </w:tr>
    </w:tbl>
    <w:p w14:paraId="33D8C955" w14:textId="230A7B7F" w:rsidR="001343EC" w:rsidRDefault="001343EC" w:rsidP="00DB4C61">
      <w:pPr>
        <w:rPr>
          <w:i/>
          <w:iCs/>
        </w:rPr>
      </w:pPr>
    </w:p>
    <w:p w14:paraId="64307B65" w14:textId="2B63F4EC" w:rsidR="001343EC" w:rsidRDefault="001343EC" w:rsidP="00DB4C61"/>
    <w:p w14:paraId="132FD218" w14:textId="77777777" w:rsidR="00351895" w:rsidRDefault="00351895" w:rsidP="000247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"/>
        </w:rPr>
      </w:pPr>
    </w:p>
    <w:p w14:paraId="68174B3F" w14:textId="77777777" w:rsidR="00351895" w:rsidRDefault="00351895" w:rsidP="000247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"/>
        </w:rPr>
      </w:pPr>
    </w:p>
    <w:p w14:paraId="030076CE" w14:textId="2C9B97B2" w:rsidR="00D831BC" w:rsidRPr="000247A2" w:rsidRDefault="00D831BC" w:rsidP="000247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lastRenderedPageBreak/>
        <w:t>2.3. opis statusa provedbe mjera</w:t>
      </w:r>
    </w:p>
    <w:p w14:paraId="0CC8A8F9" w14:textId="54DB6886" w:rsidR="00D831BC" w:rsidRPr="000247A2" w:rsidRDefault="00D831BC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U okviru razvojnih prioriteta Provedbenim programom, Općina Šodolovci provodi 22 mjere kojima se izravno podupire provedba ciljeva  i mjera Strateškog razvojnog programa Šodolovci, Nacionalnom planu razvoja 2023 i doprinose istim ciljevima. Većina aktivnosti imaju razvojni ili investicijski karakter čime se želi postići održivost  i dugoročnost svake od aktivnosti. Navedeni prioriteti ovog Provedbenog programa doprinose i provedbi Nacionalne razvojne strategije Republike Hrvatske do 2030. </w:t>
      </w:r>
      <w:r w:rsidR="00B95D15">
        <w:rPr>
          <w:rFonts w:ascii="Times New Roman" w:hAnsi="Times New Roman" w:cs="Times New Roman"/>
          <w:sz w:val="24"/>
          <w:szCs w:val="24"/>
          <w:lang w:val="hr"/>
        </w:rPr>
        <w:t>i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Planu razvoja Osječko-baranjske županije za razdoblje do 2027. </w:t>
      </w:r>
      <w:r w:rsidR="00FA135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odine kroz više aspekata. Provođenjem aktivnosti želi se razviti ovo područje koje ima posebne razvojne posebnosti i potpomognuto je područje sa nedovoljnim indeksom razvijenosti prioritet JLS-a mora biti i konkurentno i inovativno gospodarstvo jer postoji velika težnja stvaranju preduvjeta za ostanak i povratak stanovništva. Ekološka i energetska tranzicija za klimatsku neutralnost daje prioritet očuvanja energije i okoliša kao preduvjet zdrave i očuvane sredine, što je prioritet ove općinske vlasti.</w:t>
      </w:r>
    </w:p>
    <w:p w14:paraId="3F4069AA" w14:textId="77777777" w:rsidR="00BD2826" w:rsidRPr="000247A2" w:rsidRDefault="00D831BC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nastavku donosimo više informacija vezanih za provedbu mjera:</w:t>
      </w:r>
    </w:p>
    <w:p w14:paraId="045BFFD7" w14:textId="77777777" w:rsidR="004715DE" w:rsidRPr="000247A2" w:rsidRDefault="004715DE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</w:t>
      </w:r>
      <w:r w:rsidR="00BD2826"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>.</w:t>
      </w:r>
      <w:r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</w:t>
      </w:r>
      <w:r w:rsidR="00BD2826"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</w:t>
      </w:r>
      <w:r w:rsidR="00D831BC"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>unapređenje uređenja naselja i stanovanja</w:t>
      </w:r>
      <w:r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- </w:t>
      </w:r>
      <w:r w:rsidR="00BD2826" w:rsidRPr="00F34497">
        <w:rPr>
          <w:rFonts w:ascii="Times New Roman" w:hAnsi="Times New Roman" w:cs="Times New Roman"/>
          <w:sz w:val="24"/>
          <w:szCs w:val="24"/>
          <w:lang w:val="hr"/>
        </w:rPr>
        <w:t xml:space="preserve">odnosi se na podizanje kvalitete i </w:t>
      </w:r>
      <w:r w:rsidR="00BD2826" w:rsidRPr="000247A2">
        <w:rPr>
          <w:rFonts w:ascii="Times New Roman" w:hAnsi="Times New Roman" w:cs="Times New Roman"/>
          <w:sz w:val="24"/>
          <w:szCs w:val="24"/>
          <w:lang w:val="hr"/>
        </w:rPr>
        <w:t>infrastrukture javnih površina, njihovo uređenje i održavanje. Prostor postaje atraktivan i privlačan te stvara nove mogućnosti korištenja.</w:t>
      </w:r>
    </w:p>
    <w:p w14:paraId="4402C4AA" w14:textId="77777777" w:rsidR="004715DE" w:rsidRPr="000247A2" w:rsidRDefault="004715DE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626390E4" w14:textId="77777777" w:rsidR="004715DE" w:rsidRPr="000247A2" w:rsidRDefault="004715DE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- uređenje središta naselja na području općine</w:t>
      </w:r>
    </w:p>
    <w:p w14:paraId="2D58B543" w14:textId="4EAFFDAD" w:rsidR="00083D6E" w:rsidRPr="000247A2" w:rsidRDefault="004715DE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- održavanje javnih površina</w:t>
      </w:r>
      <w:r w:rsidR="00BD282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138984FD" w14:textId="30566678" w:rsidR="004715DE" w:rsidRPr="000247A2" w:rsidRDefault="004715DE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Za provedbu Mjere 1. U promatranom razdoblju utrošeno je</w:t>
      </w:r>
      <w:r w:rsidR="0033347B">
        <w:rPr>
          <w:rFonts w:ascii="Times New Roman" w:hAnsi="Times New Roman" w:cs="Times New Roman"/>
          <w:sz w:val="24"/>
          <w:szCs w:val="24"/>
          <w:lang w:val="hr"/>
        </w:rPr>
        <w:t xml:space="preserve"> 1</w:t>
      </w:r>
      <w:r w:rsidR="00E648AF">
        <w:rPr>
          <w:rFonts w:ascii="Times New Roman" w:hAnsi="Times New Roman" w:cs="Times New Roman"/>
          <w:sz w:val="24"/>
          <w:szCs w:val="24"/>
          <w:lang w:val="hr"/>
        </w:rPr>
        <w:t>33.709,96</w:t>
      </w:r>
      <w:r w:rsidR="0033347B">
        <w:rPr>
          <w:rFonts w:ascii="Times New Roman" w:hAnsi="Times New Roman" w:cs="Times New Roman"/>
          <w:sz w:val="24"/>
          <w:szCs w:val="24"/>
          <w:lang w:val="hr"/>
        </w:rPr>
        <w:t xml:space="preserve"> eura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459941EB" w14:textId="3750E2AF" w:rsidR="00CA04E3" w:rsidRPr="000247A2" w:rsidRDefault="004C5C41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bookmarkStart w:id="0" w:name="_Hlk125697634"/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</w:t>
      </w:r>
      <w:r w:rsidR="00083D6E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2. uređenje i opremanje s ciljem unapređivanja sigurnosti za </w:t>
      </w:r>
      <w:r w:rsidR="00A40BA7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život u naseljima</w:t>
      </w: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- </w:t>
      </w:r>
      <w:bookmarkEnd w:id="0"/>
      <w:r w:rsidR="00CA04E3" w:rsidRPr="000247A2">
        <w:rPr>
          <w:rFonts w:ascii="Times New Roman" w:hAnsi="Times New Roman" w:cs="Times New Roman"/>
          <w:sz w:val="24"/>
          <w:szCs w:val="24"/>
          <w:lang w:val="hr"/>
        </w:rPr>
        <w:t xml:space="preserve">odnosi se na nadzor javnih površina kroz preventivne mjere u svrhu zaštite osoba i imovine. Jačanje sigurnosti u prometu i razvijanje koncepta pametne sigurnosti u svrhu povećavanja kvalitete života svih stanovnika i posjetitelja općine. </w:t>
      </w:r>
    </w:p>
    <w:p w14:paraId="7172DEBF" w14:textId="43343E34" w:rsidR="004C5C41" w:rsidRPr="000247A2" w:rsidRDefault="004C5C41" w:rsidP="000247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0469470F" w14:textId="383B5083" w:rsidR="00CA04E3" w:rsidRPr="000247A2" w:rsidRDefault="00CA04E3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postavljanje videonadzora na javnim površinama i objektima na području općine</w:t>
      </w:r>
    </w:p>
    <w:p w14:paraId="7D95590E" w14:textId="2218B346" w:rsidR="00CA04E3" w:rsidRPr="000247A2" w:rsidRDefault="00E648AF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održavanje građevina, uređaja i predmeta javne namjene</w:t>
      </w:r>
    </w:p>
    <w:p w14:paraId="1956AEE2" w14:textId="65618E78" w:rsidR="004C5C41" w:rsidRPr="000247A2" w:rsidRDefault="004C5C41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2. U promatranom razdoblju utrošeno je </w:t>
      </w:r>
      <w:r w:rsidR="00E648AF">
        <w:rPr>
          <w:rFonts w:ascii="Times New Roman" w:hAnsi="Times New Roman" w:cs="Times New Roman"/>
          <w:sz w:val="24"/>
          <w:szCs w:val="24"/>
          <w:lang w:val="hr"/>
        </w:rPr>
        <w:t xml:space="preserve">27.711,13 </w:t>
      </w:r>
      <w:r w:rsidR="0033347B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33D2F747" w14:textId="60CD4CEF" w:rsidR="005A06DB" w:rsidRPr="000247A2" w:rsidRDefault="0005454B" w:rsidP="000764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</w:t>
      </w:r>
      <w:r w:rsidR="005A06DB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3. unapređenje energetske infrastrukture i povećanje energetske učinkovitosti</w:t>
      </w: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- </w:t>
      </w:r>
      <w:r w:rsidR="005A06DB" w:rsidRPr="000247A2">
        <w:rPr>
          <w:rFonts w:ascii="Times New Roman" w:hAnsi="Times New Roman" w:cs="Times New Roman"/>
          <w:sz w:val="24"/>
          <w:szCs w:val="24"/>
          <w:lang w:val="hr"/>
        </w:rPr>
        <w:t xml:space="preserve">odnosi se na smanjenje potrošnje električne energije, povećanje sigurnosti na problematičnim lokacijama i povećanje kvalitete života kroz diverzifikaciju </w:t>
      </w:r>
      <w:r w:rsidR="005A4581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dostupnih energenata.</w:t>
      </w:r>
      <w:r w:rsidR="00BA2EC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45B881A8" w14:textId="12859750" w:rsidR="005A4581" w:rsidRPr="000247A2" w:rsidRDefault="0005454B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423F348A" w14:textId="3722F6D2" w:rsidR="0033347B" w:rsidRPr="00E648AF" w:rsidRDefault="0005454B" w:rsidP="00E648AF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unapređenje i obnova objekata javne namjene </w:t>
      </w:r>
    </w:p>
    <w:p w14:paraId="4DF873EB" w14:textId="7517EA6F" w:rsidR="0033347B" w:rsidRPr="0033347B" w:rsidRDefault="0005454B" w:rsidP="0033347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održavanje</w:t>
      </w:r>
      <w:r w:rsidR="00E648AF">
        <w:rPr>
          <w:rFonts w:ascii="Times New Roman" w:hAnsi="Times New Roman" w:cs="Times New Roman"/>
          <w:sz w:val="24"/>
          <w:szCs w:val="24"/>
          <w:lang w:val="hr"/>
        </w:rPr>
        <w:t xml:space="preserve"> postojeće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javne rasvjete</w:t>
      </w:r>
    </w:p>
    <w:p w14:paraId="528C1CC7" w14:textId="71D6214B" w:rsidR="0005454B" w:rsidRPr="000247A2" w:rsidRDefault="0005454B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3. U promatranom razdoblju utrošeno je </w:t>
      </w:r>
      <w:r w:rsidR="00E648AF">
        <w:rPr>
          <w:rFonts w:ascii="Times New Roman" w:hAnsi="Times New Roman" w:cs="Times New Roman"/>
          <w:sz w:val="24"/>
          <w:szCs w:val="24"/>
          <w:lang w:val="hr"/>
        </w:rPr>
        <w:t xml:space="preserve">117.733,92 </w:t>
      </w:r>
      <w:r w:rsidR="0033347B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4A56B669" w14:textId="77777777" w:rsidR="00BA2EC6" w:rsidRPr="000247A2" w:rsidRDefault="00BA2EC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6438EFA8" w14:textId="4D1EDF62" w:rsidR="0005454B" w:rsidRPr="000247A2" w:rsidRDefault="0005454B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lastRenderedPageBreak/>
        <w:t>Mjera 4. Poboljšanje komunalne opremljenosti-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odnosi se na smanjenje potrošnje električne energije , povećanje sigurnosti na problematičnim lokacijama i povećanje kvalitete života kroz diverzifikaciju </w:t>
      </w:r>
      <w:r w:rsidR="00AA652A" w:rsidRPr="000247A2">
        <w:rPr>
          <w:rFonts w:ascii="Times New Roman" w:hAnsi="Times New Roman" w:cs="Times New Roman"/>
          <w:sz w:val="24"/>
          <w:szCs w:val="24"/>
          <w:lang w:val="hr"/>
        </w:rPr>
        <w:t>dostupnih energenata</w:t>
      </w:r>
      <w:r w:rsidR="00BA2EC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. </w:t>
      </w:r>
    </w:p>
    <w:p w14:paraId="71E381CF" w14:textId="32F75BC2" w:rsidR="00AA652A" w:rsidRPr="000247A2" w:rsidRDefault="00AA652A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59EF009F" w14:textId="0880F2CF" w:rsidR="009777AF" w:rsidRPr="009777AF" w:rsidRDefault="00AA652A" w:rsidP="009777AF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održavanje groblja</w:t>
      </w:r>
    </w:p>
    <w:p w14:paraId="0CC0F8A0" w14:textId="4F704AC9" w:rsidR="00AA652A" w:rsidRDefault="00512972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AA652A" w:rsidRPr="000247A2">
        <w:rPr>
          <w:rFonts w:ascii="Times New Roman" w:hAnsi="Times New Roman" w:cs="Times New Roman"/>
          <w:sz w:val="24"/>
          <w:szCs w:val="24"/>
          <w:lang w:val="hr"/>
        </w:rPr>
        <w:t>a provedbu mjere 4. U promatranom razdoblju utrošeno je</w:t>
      </w:r>
      <w:r w:rsidR="009777AF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E648AF">
        <w:rPr>
          <w:rFonts w:ascii="Times New Roman" w:hAnsi="Times New Roman" w:cs="Times New Roman"/>
          <w:sz w:val="24"/>
          <w:szCs w:val="24"/>
          <w:lang w:val="hr"/>
        </w:rPr>
        <w:t xml:space="preserve">51.042,47 </w:t>
      </w:r>
      <w:r w:rsidR="009777AF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0300F988" w14:textId="18ED25FE" w:rsidR="00AA652A" w:rsidRPr="000247A2" w:rsidRDefault="00AA652A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5. Izgradnja društvene infrastrukture za pružanje socijalne skrbi i zaštite-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odnosi se na osiguravanje podrške i blagostanja za ljude starijih dobnih skupina.</w:t>
      </w:r>
      <w:r w:rsidR="00BA2EC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6D4E0BE1" w14:textId="7EFC6B2E" w:rsidR="00AA652A" w:rsidRDefault="00AA652A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4AF1E86D" w14:textId="6BFC8490" w:rsidR="009777AF" w:rsidRDefault="009777AF" w:rsidP="009777AF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p</w:t>
      </w:r>
      <w:r w:rsidR="00E648AF">
        <w:rPr>
          <w:rFonts w:ascii="Times New Roman" w:hAnsi="Times New Roman" w:cs="Times New Roman"/>
          <w:sz w:val="24"/>
          <w:szCs w:val="24"/>
          <w:lang w:val="hr"/>
        </w:rPr>
        <w:t>rovođenje</w:t>
      </w:r>
      <w:r>
        <w:rPr>
          <w:rFonts w:ascii="Times New Roman" w:hAnsi="Times New Roman" w:cs="Times New Roman"/>
          <w:sz w:val="24"/>
          <w:szCs w:val="24"/>
          <w:lang w:val="hr"/>
        </w:rPr>
        <w:t xml:space="preserve"> projekta „Zaželi- prevencija institucionalizacije“</w:t>
      </w:r>
    </w:p>
    <w:p w14:paraId="3B16365F" w14:textId="77777777" w:rsidR="009777AF" w:rsidRDefault="009777AF" w:rsidP="009777AF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2A857A09" w14:textId="0929E47C" w:rsidR="009777AF" w:rsidRPr="009777AF" w:rsidRDefault="009777AF" w:rsidP="009777AF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Za provedbu mjere 5.</w:t>
      </w:r>
      <w:r w:rsidR="00E648AF">
        <w:rPr>
          <w:rFonts w:ascii="Times New Roman" w:hAnsi="Times New Roman" w:cs="Times New Roman"/>
          <w:sz w:val="24"/>
          <w:szCs w:val="24"/>
          <w:lang w:val="hr"/>
        </w:rPr>
        <w:t xml:space="preserve"> U promatranom razdoblju utrošeno je 98.119,21 eura.</w:t>
      </w:r>
    </w:p>
    <w:p w14:paraId="3AF1BD26" w14:textId="0343D278" w:rsidR="00AA652A" w:rsidRPr="000247A2" w:rsidRDefault="00AC3AA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AA652A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6. Poboljšanje standarda postojećih usluga socijalne zaštite u okvirima lokalne zajednice-</w:t>
      </w:r>
      <w:r w:rsidR="00AA652A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odnosi se na smanjenje nejednakosti u društvu, socijalnih razlika i iskorjenjivanje siromaštv</w:t>
      </w:r>
      <w:r w:rsidR="007D5EF8" w:rsidRPr="000247A2">
        <w:rPr>
          <w:rFonts w:ascii="Times New Roman" w:hAnsi="Times New Roman" w:cs="Times New Roman"/>
          <w:sz w:val="24"/>
          <w:szCs w:val="24"/>
          <w:lang w:val="hr"/>
        </w:rPr>
        <w:t>a.</w:t>
      </w:r>
    </w:p>
    <w:p w14:paraId="363604F8" w14:textId="3BABA112" w:rsidR="00AA652A" w:rsidRPr="000247A2" w:rsidRDefault="00AA652A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424F0316" w14:textId="3370F085" w:rsidR="00AA652A" w:rsidRPr="000247A2" w:rsidRDefault="00AA652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dodjela jednokratnih pomoći socijalno ugroženom stanovništvu</w:t>
      </w:r>
    </w:p>
    <w:p w14:paraId="0EC7FD1B" w14:textId="29AF7B7A" w:rsidR="00AA652A" w:rsidRPr="00FB25E6" w:rsidRDefault="00AA652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FB25E6">
        <w:rPr>
          <w:rFonts w:ascii="Times New Roman" w:hAnsi="Times New Roman" w:cs="Times New Roman"/>
          <w:sz w:val="24"/>
          <w:szCs w:val="24"/>
          <w:lang w:val="hr"/>
        </w:rPr>
        <w:t xml:space="preserve">dodjela troškova stanovanja korisnicima zajamčene minimalne naknade </w:t>
      </w:r>
    </w:p>
    <w:p w14:paraId="4FD1658F" w14:textId="275D1CA1" w:rsidR="009777AF" w:rsidRPr="00FB25E6" w:rsidRDefault="009777AF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FB25E6">
        <w:rPr>
          <w:rFonts w:ascii="Times New Roman" w:hAnsi="Times New Roman" w:cs="Times New Roman"/>
          <w:sz w:val="24"/>
          <w:szCs w:val="24"/>
          <w:lang w:val="hr"/>
        </w:rPr>
        <w:t>dodjela troškova ogrjeva korisnicima zajamčene minimalne naknade</w:t>
      </w:r>
    </w:p>
    <w:p w14:paraId="4C20BD87" w14:textId="613EA2D8" w:rsidR="00AA652A" w:rsidRPr="00FB25E6" w:rsidRDefault="00AA652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FB25E6">
        <w:rPr>
          <w:rFonts w:ascii="Times New Roman" w:hAnsi="Times New Roman" w:cs="Times New Roman"/>
          <w:sz w:val="24"/>
          <w:szCs w:val="24"/>
          <w:lang w:val="hr"/>
        </w:rPr>
        <w:t>dodjela naknade u naravi socijalno ugroženom stanovništvu</w:t>
      </w:r>
    </w:p>
    <w:p w14:paraId="3337D36F" w14:textId="5CD740E3" w:rsidR="00AA652A" w:rsidRPr="000247A2" w:rsidRDefault="00AA652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novčani dodaci umirovljenicima povodom blagdana</w:t>
      </w:r>
    </w:p>
    <w:p w14:paraId="56B96D05" w14:textId="0E815C1F" w:rsidR="00AC3AA7" w:rsidRPr="000247A2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AA652A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6. U promatranom razdoblju utrošeno je </w:t>
      </w:r>
      <w:r w:rsidR="009C629C">
        <w:rPr>
          <w:rFonts w:ascii="Times New Roman" w:hAnsi="Times New Roman" w:cs="Times New Roman"/>
          <w:sz w:val="24"/>
          <w:szCs w:val="24"/>
          <w:lang w:val="hr"/>
        </w:rPr>
        <w:t xml:space="preserve">17.234,89 </w:t>
      </w:r>
      <w:r w:rsidR="009777AF">
        <w:rPr>
          <w:rFonts w:ascii="Times New Roman" w:hAnsi="Times New Roman" w:cs="Times New Roman"/>
          <w:sz w:val="24"/>
          <w:szCs w:val="24"/>
          <w:lang w:val="hr"/>
        </w:rPr>
        <w:t>eura.</w:t>
      </w:r>
      <w:r w:rsidR="00AC3AA7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01A3AD08" w14:textId="66F6226E" w:rsidR="00AA652A" w:rsidRPr="000247A2" w:rsidRDefault="00AC3AA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7. Povećanje dostupnosti sportsko-rekreativnih i kulturnih sadržaja-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odnosi se na povećanje multiplikacijskih učinaka sporta i kulture na zajednicu kroz unapređenje infrastrukture i poticanje bavljenja sportom i promicanje kulture.</w:t>
      </w:r>
      <w:r w:rsidR="007D5EF8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0C6EB3BF" w14:textId="0B238FE0" w:rsidR="00AC3AA7" w:rsidRPr="000247A2" w:rsidRDefault="00AC3AA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278B88C6" w14:textId="7BCBBE71" w:rsidR="001E0766" w:rsidRDefault="001E0766" w:rsidP="009777AF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izgradnja sportskih igrališta</w:t>
      </w:r>
    </w:p>
    <w:p w14:paraId="0E61DD0C" w14:textId="28360175" w:rsidR="009C629C" w:rsidRPr="009777AF" w:rsidRDefault="009C629C" w:rsidP="009777AF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uređenje i opremanje sportskih igrališta</w:t>
      </w:r>
    </w:p>
    <w:p w14:paraId="52435932" w14:textId="4B2213F3" w:rsidR="001E0766" w:rsidRPr="000247A2" w:rsidRDefault="001E076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poticanje razvoja sporta i rekreacije</w:t>
      </w:r>
    </w:p>
    <w:p w14:paraId="18786E35" w14:textId="7E1F67C1" w:rsidR="001E0766" w:rsidRPr="000247A2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1E076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7. U promatranom razdoblju utrošeno je </w:t>
      </w:r>
      <w:r w:rsidR="009C629C">
        <w:rPr>
          <w:rFonts w:ascii="Times New Roman" w:hAnsi="Times New Roman" w:cs="Times New Roman"/>
          <w:sz w:val="24"/>
          <w:szCs w:val="24"/>
          <w:lang w:val="hr"/>
        </w:rPr>
        <w:t xml:space="preserve">119.588,55 </w:t>
      </w:r>
      <w:r w:rsidR="007606E6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23F05EC3" w14:textId="4FDA5968" w:rsidR="001E0766" w:rsidRPr="000247A2" w:rsidRDefault="001E076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8. Unapređenje uvjeta za rad vjerskih zajednica, zaštita i unapređenje multinacionalnosti-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odnosi se na očuvanje kulturne baštine i identiteta mjesta.</w:t>
      </w:r>
      <w:r w:rsidR="007D5EF8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6890E135" w14:textId="700117FC" w:rsidR="001E0766" w:rsidRPr="000247A2" w:rsidRDefault="001E076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U izvještajnom razdoblju provedene su ključne aktivnosti: </w:t>
      </w:r>
    </w:p>
    <w:p w14:paraId="7502051F" w14:textId="5F588292" w:rsidR="001E0766" w:rsidRPr="000247A2" w:rsidRDefault="001E076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dodjela donacija vjerskim zajednicama</w:t>
      </w:r>
    </w:p>
    <w:p w14:paraId="619610AD" w14:textId="621D996A" w:rsidR="001E0766" w:rsidRPr="000247A2" w:rsidRDefault="001E076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sufinanciranje rada organizacija/udruge koje promiču očuvanje kulturnog identiteta manjina</w:t>
      </w:r>
    </w:p>
    <w:p w14:paraId="24935180" w14:textId="0FE5A78A" w:rsidR="001E0766" w:rsidRPr="000247A2" w:rsidRDefault="00A94BF8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redovan rad Vijeća srpske nacionalne manjine</w:t>
      </w:r>
    </w:p>
    <w:p w14:paraId="78592315" w14:textId="1C707CD5" w:rsidR="00A94BF8" w:rsidRDefault="00A94BF8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Za provedbu mjere 8. U promatranom razdoblju utrošeno je</w:t>
      </w:r>
      <w:r w:rsidR="009C629C">
        <w:rPr>
          <w:rFonts w:ascii="Times New Roman" w:hAnsi="Times New Roman" w:cs="Times New Roman"/>
          <w:sz w:val="24"/>
          <w:szCs w:val="24"/>
          <w:lang w:val="hr"/>
        </w:rPr>
        <w:t xml:space="preserve"> 24.317,24 </w:t>
      </w:r>
      <w:r w:rsidR="007606E6">
        <w:rPr>
          <w:rFonts w:ascii="Times New Roman" w:hAnsi="Times New Roman" w:cs="Times New Roman"/>
          <w:sz w:val="24"/>
          <w:szCs w:val="24"/>
          <w:lang w:val="hr"/>
        </w:rPr>
        <w:t xml:space="preserve"> eura.</w:t>
      </w:r>
    </w:p>
    <w:p w14:paraId="16A1F191" w14:textId="77777777" w:rsidR="00076467" w:rsidRPr="000247A2" w:rsidRDefault="00076467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777A2FEC" w14:textId="4076F02B" w:rsidR="00A94BF8" w:rsidRPr="000247A2" w:rsidRDefault="00A94BF8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9. Ulaganje u zaštitu okoliša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zaštitu okoliša i brigu o energetskoj održivosti.</w:t>
      </w:r>
    </w:p>
    <w:p w14:paraId="2DE8838E" w14:textId="189E37FC" w:rsidR="00A94BF8" w:rsidRPr="000247A2" w:rsidRDefault="00A94BF8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08D66C1B" w14:textId="6ECE03C9" w:rsidR="00A94BF8" w:rsidRPr="000247A2" w:rsidRDefault="00A94BF8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sanacija onečišćenog tla</w:t>
      </w:r>
    </w:p>
    <w:p w14:paraId="4D6784C0" w14:textId="29C5EBD5" w:rsidR="00A94BF8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A94BF8" w:rsidRPr="000247A2">
        <w:rPr>
          <w:rFonts w:ascii="Times New Roman" w:hAnsi="Times New Roman" w:cs="Times New Roman"/>
          <w:sz w:val="24"/>
          <w:szCs w:val="24"/>
          <w:lang w:val="hr"/>
        </w:rPr>
        <w:t>a provedbu mjere 9. U promatranom razdoblju utrošeno je</w:t>
      </w:r>
      <w:r w:rsidR="009C629C">
        <w:rPr>
          <w:rFonts w:ascii="Times New Roman" w:hAnsi="Times New Roman" w:cs="Times New Roman"/>
          <w:sz w:val="24"/>
          <w:szCs w:val="24"/>
          <w:lang w:val="hr"/>
        </w:rPr>
        <w:t xml:space="preserve"> 72.543,71</w:t>
      </w:r>
      <w:r w:rsidR="00007854">
        <w:rPr>
          <w:rFonts w:ascii="Times New Roman" w:hAnsi="Times New Roman" w:cs="Times New Roman"/>
          <w:sz w:val="24"/>
          <w:szCs w:val="24"/>
          <w:lang w:val="hr"/>
        </w:rPr>
        <w:t xml:space="preserve"> eura.</w:t>
      </w:r>
    </w:p>
    <w:p w14:paraId="1334DB6C" w14:textId="4DA96D20" w:rsidR="00A94BF8" w:rsidRPr="000247A2" w:rsidRDefault="00A94BF8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10. Nabava opreme i izgradnja građevina za gospodarenje otpadom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povećanje stope odvojenog prikupljenog komunalnog otpada i smanjenje otpada koji se odlaže na odlagališta.</w:t>
      </w:r>
    </w:p>
    <w:p w14:paraId="7E2D6282" w14:textId="71506684" w:rsidR="00A94BF8" w:rsidRPr="000247A2" w:rsidRDefault="00A94BF8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4078C59F" w14:textId="41BF2C5B" w:rsidR="00512972" w:rsidRPr="000247A2" w:rsidRDefault="00A94BF8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postavljanje mobilnih </w:t>
      </w:r>
      <w:proofErr w:type="spellStart"/>
      <w:r w:rsidRPr="000247A2">
        <w:rPr>
          <w:rFonts w:ascii="Times New Roman" w:hAnsi="Times New Roman" w:cs="Times New Roman"/>
          <w:sz w:val="24"/>
          <w:szCs w:val="24"/>
          <w:lang w:val="hr"/>
        </w:rPr>
        <w:t>reciklažnih</w:t>
      </w:r>
      <w:proofErr w:type="spellEnd"/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dvorišta u naseljima općine</w:t>
      </w:r>
      <w:r w:rsidR="00007854">
        <w:rPr>
          <w:rFonts w:ascii="Times New Roman" w:hAnsi="Times New Roman" w:cs="Times New Roman"/>
          <w:sz w:val="24"/>
          <w:szCs w:val="24"/>
          <w:lang w:val="hr"/>
        </w:rPr>
        <w:t>.</w:t>
      </w:r>
    </w:p>
    <w:p w14:paraId="7B535587" w14:textId="6341E6A1" w:rsidR="002E106C" w:rsidRPr="000247A2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2E106C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10.  provedbenom razdoblju utrošeno je </w:t>
      </w:r>
      <w:r w:rsidR="009C629C">
        <w:rPr>
          <w:rFonts w:ascii="Times New Roman" w:hAnsi="Times New Roman" w:cs="Times New Roman"/>
          <w:sz w:val="24"/>
          <w:szCs w:val="24"/>
          <w:lang w:val="hr"/>
        </w:rPr>
        <w:t>2.986,20</w:t>
      </w:r>
      <w:r w:rsidR="00007854">
        <w:rPr>
          <w:rFonts w:ascii="Times New Roman" w:hAnsi="Times New Roman" w:cs="Times New Roman"/>
          <w:sz w:val="24"/>
          <w:szCs w:val="24"/>
          <w:lang w:val="hr"/>
        </w:rPr>
        <w:t xml:space="preserve"> eura.</w:t>
      </w:r>
    </w:p>
    <w:p w14:paraId="25ADE5EC" w14:textId="77777777" w:rsidR="002E106C" w:rsidRPr="000247A2" w:rsidRDefault="002E106C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76467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11. Poboljšanje opremljenosti i kapaciteta protupožarnih snaga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sigurnost zaštite od požara i upoznavanje mještana svih uzrasta o opasnostima od požara.</w:t>
      </w:r>
    </w:p>
    <w:p w14:paraId="62767C34" w14:textId="77777777" w:rsidR="002E106C" w:rsidRPr="000247A2" w:rsidRDefault="002E106C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7FC54F9B" w14:textId="77777777" w:rsidR="002E106C" w:rsidRPr="000247A2" w:rsidRDefault="002E106C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redovno financiranje rada JVP i DVD</w:t>
      </w:r>
    </w:p>
    <w:p w14:paraId="3E4F5118" w14:textId="372360B6" w:rsidR="002E106C" w:rsidRPr="000247A2" w:rsidRDefault="002E106C" w:rsidP="00076467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11. </w:t>
      </w:r>
      <w:r w:rsidR="009C629C">
        <w:rPr>
          <w:rFonts w:ascii="Times New Roman" w:hAnsi="Times New Roman" w:cs="Times New Roman"/>
          <w:sz w:val="24"/>
          <w:szCs w:val="24"/>
          <w:lang w:val="hr"/>
        </w:rPr>
        <w:t>u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provedbenom razdoblju utrošeno je  </w:t>
      </w:r>
      <w:r w:rsidR="009C629C">
        <w:rPr>
          <w:rFonts w:ascii="Times New Roman" w:hAnsi="Times New Roman" w:cs="Times New Roman"/>
          <w:sz w:val="24"/>
          <w:szCs w:val="24"/>
          <w:lang w:val="hr"/>
        </w:rPr>
        <w:t>9.461,94</w:t>
      </w:r>
      <w:r w:rsidR="00007854">
        <w:rPr>
          <w:rFonts w:ascii="Times New Roman" w:hAnsi="Times New Roman" w:cs="Times New Roman"/>
          <w:sz w:val="24"/>
          <w:szCs w:val="24"/>
          <w:lang w:val="hr"/>
        </w:rPr>
        <w:t xml:space="preserve"> eura.</w:t>
      </w:r>
    </w:p>
    <w:p w14:paraId="66D9C960" w14:textId="20C70CC2" w:rsidR="00F371DA" w:rsidRPr="000247A2" w:rsidRDefault="00F371DA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12. Uspostava i unapređenje sustava civilne zaštite-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odnosi se na podršku i ulaganje u sustav civilne zaštite u svrhu podizanja standarda civilne zaštite.</w:t>
      </w:r>
    </w:p>
    <w:p w14:paraId="0F413E6E" w14:textId="7D95A823" w:rsidR="00F371DA" w:rsidRPr="000247A2" w:rsidRDefault="00F371DA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69B9ADC4" w14:textId="6B696AE1" w:rsidR="00F371DA" w:rsidRPr="000247A2" w:rsidRDefault="00F371D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financiranje iz proračuna radi unapređenja sustava civilne zaštite</w:t>
      </w:r>
    </w:p>
    <w:p w14:paraId="65617330" w14:textId="181D48A1" w:rsidR="00F80685" w:rsidRPr="000247A2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F371DA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12. </w:t>
      </w:r>
      <w:r w:rsidR="009C629C">
        <w:rPr>
          <w:rFonts w:ascii="Times New Roman" w:hAnsi="Times New Roman" w:cs="Times New Roman"/>
          <w:sz w:val="24"/>
          <w:szCs w:val="24"/>
          <w:lang w:val="hr"/>
        </w:rPr>
        <w:t>u</w:t>
      </w:r>
      <w:r w:rsidR="00F371DA" w:rsidRPr="000247A2">
        <w:rPr>
          <w:rFonts w:ascii="Times New Roman" w:hAnsi="Times New Roman" w:cs="Times New Roman"/>
          <w:sz w:val="24"/>
          <w:szCs w:val="24"/>
          <w:lang w:val="hr"/>
        </w:rPr>
        <w:t xml:space="preserve">trošeno je </w:t>
      </w:r>
      <w:r w:rsidR="009C629C">
        <w:rPr>
          <w:rFonts w:ascii="Times New Roman" w:hAnsi="Times New Roman" w:cs="Times New Roman"/>
          <w:sz w:val="24"/>
          <w:szCs w:val="24"/>
          <w:lang w:val="hr"/>
        </w:rPr>
        <w:t xml:space="preserve">663,61 </w:t>
      </w:r>
      <w:r w:rsidR="00007854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46362AA8" w14:textId="7447F26D" w:rsidR="00F371DA" w:rsidRPr="000247A2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F80685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13. Unapređenje i razvoj lokalne prometne povezanosti, javnog prijevoza i sigurnosti u prometu</w:t>
      </w:r>
      <w:r w:rsidR="00F80685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– odnosi se na razvoj prometne infrastrukture i povećanje sigurnosti u prometu.</w:t>
      </w:r>
    </w:p>
    <w:p w14:paraId="6512081B" w14:textId="5427B82B" w:rsidR="00F80685" w:rsidRDefault="00F80685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74D54CDF" w14:textId="2208A5EA" w:rsidR="00311FB0" w:rsidRDefault="00311FB0" w:rsidP="00311FB0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 xml:space="preserve">priprema projektno- tehničke dokumentacije za izgradnju nerazvrstane ceste </w:t>
      </w:r>
    </w:p>
    <w:p w14:paraId="4B1D45D6" w14:textId="19DCA5BC" w:rsidR="00311FB0" w:rsidRPr="00311FB0" w:rsidRDefault="0048213D" w:rsidP="00311FB0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izgradnja novih pješačkih staza/nogostupa</w:t>
      </w:r>
    </w:p>
    <w:p w14:paraId="3EB3B405" w14:textId="620CCF98" w:rsidR="00F80685" w:rsidRPr="000247A2" w:rsidRDefault="00B916C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F80685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13. Utrošeno je </w:t>
      </w:r>
      <w:r w:rsidR="0048213D">
        <w:rPr>
          <w:rFonts w:ascii="Times New Roman" w:hAnsi="Times New Roman" w:cs="Times New Roman"/>
          <w:sz w:val="24"/>
          <w:szCs w:val="24"/>
          <w:lang w:val="hr"/>
        </w:rPr>
        <w:t xml:space="preserve">31.288,03 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51C78574" w14:textId="5B823FE6" w:rsidR="00F80685" w:rsidRPr="000247A2" w:rsidRDefault="00F80685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15. Povećanje kapaciteta općine i digitalizacija lokalne samouprave-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odnosi se na povećanje efikasnosti javne uprave kroz ulaganja u infrastrukturu i uvođenje novih tehnologija.</w:t>
      </w:r>
    </w:p>
    <w:p w14:paraId="2EDA3033" w14:textId="1F94B493" w:rsidR="00F80685" w:rsidRPr="000247A2" w:rsidRDefault="00F80685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26E03C8D" w14:textId="45EE7A06" w:rsidR="00F80685" w:rsidRPr="000247A2" w:rsidRDefault="0048213D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digitalizacija poslovanja/ rada u lokalnoj samoupravi</w:t>
      </w:r>
    </w:p>
    <w:p w14:paraId="109B84EA" w14:textId="7C92C8B6" w:rsidR="00B916C7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C81BAB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15. </w:t>
      </w:r>
      <w:r w:rsidR="0048213D">
        <w:rPr>
          <w:rFonts w:ascii="Times New Roman" w:hAnsi="Times New Roman" w:cs="Times New Roman"/>
          <w:sz w:val="24"/>
          <w:szCs w:val="24"/>
          <w:lang w:val="hr"/>
        </w:rPr>
        <w:t>u</w:t>
      </w:r>
      <w:r w:rsidR="00C81BAB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provedbenom razdoblju utrošeno je </w:t>
      </w:r>
      <w:r w:rsidR="0048213D">
        <w:rPr>
          <w:rFonts w:ascii="Times New Roman" w:hAnsi="Times New Roman" w:cs="Times New Roman"/>
          <w:sz w:val="24"/>
          <w:szCs w:val="24"/>
          <w:lang w:val="hr"/>
        </w:rPr>
        <w:t xml:space="preserve">12.250,00 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61C010B7" w14:textId="77777777" w:rsidR="00C81BAB" w:rsidRPr="000247A2" w:rsidRDefault="00C81BAB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7E8D627B" w14:textId="71FD747A" w:rsidR="00C81BAB" w:rsidRPr="000247A2" w:rsidRDefault="00B916C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lastRenderedPageBreak/>
        <w:t>M</w:t>
      </w:r>
      <w:r w:rsidR="00C81BAB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16. Aktivnosti vezane za redovnu djelatnost izvršnog tijela, predstavničkog tijela i jedinstvenog upravnog odjela općine</w:t>
      </w:r>
      <w:r w:rsidR="00C81BAB" w:rsidRPr="000247A2">
        <w:rPr>
          <w:rFonts w:ascii="Times New Roman" w:hAnsi="Times New Roman" w:cs="Times New Roman"/>
          <w:sz w:val="24"/>
          <w:szCs w:val="24"/>
          <w:lang w:val="hr"/>
        </w:rPr>
        <w:t>- odnosi se na održivost rada jedinstvenog upravnog tijela općine.</w:t>
      </w:r>
    </w:p>
    <w:p w14:paraId="528E5F9A" w14:textId="405B3B7F" w:rsidR="00C81BAB" w:rsidRPr="000247A2" w:rsidRDefault="00C81BAB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070649A3" w14:textId="4A3A395C" w:rsidR="00C81BAB" w:rsidRPr="000247A2" w:rsidRDefault="00C81BAB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materijalni i ostali rashodi vezani uz redovan rad općinskog vijeća</w:t>
      </w:r>
    </w:p>
    <w:p w14:paraId="36B755A4" w14:textId="330B0A96" w:rsidR="00C81BAB" w:rsidRPr="000247A2" w:rsidRDefault="00C81BAB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materijalni i ostali rashodi vezani uz redovan rad općinskog načelnika</w:t>
      </w:r>
    </w:p>
    <w:p w14:paraId="49A1F6EE" w14:textId="2DC0A27A" w:rsidR="00C81BAB" w:rsidRPr="000247A2" w:rsidRDefault="00C81BAB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materijalni i ostali rashodi vezani uz redovan rad Jedinstvenog upravnog odjela</w:t>
      </w:r>
    </w:p>
    <w:p w14:paraId="5225F963" w14:textId="663CB0EE" w:rsidR="00C81BAB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C81BAB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15. U provedbenom razdoblju utrošeno je </w:t>
      </w:r>
      <w:r w:rsidR="0048213D">
        <w:rPr>
          <w:rFonts w:ascii="Times New Roman" w:hAnsi="Times New Roman" w:cs="Times New Roman"/>
          <w:sz w:val="24"/>
          <w:szCs w:val="24"/>
          <w:lang w:val="hr"/>
        </w:rPr>
        <w:t xml:space="preserve">180.940,75 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6987A6BA" w14:textId="45BAF7E0" w:rsidR="00C81BAB" w:rsidRPr="000247A2" w:rsidRDefault="00B916C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C81BAB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17. Povećanje dostupnosti digitalnih sadržaja stanovništv</w:t>
      </w:r>
      <w:r w:rsidR="002B4D46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u općine</w:t>
      </w:r>
      <w:r w:rsidR="002B4D46" w:rsidRPr="000247A2">
        <w:rPr>
          <w:rFonts w:ascii="Times New Roman" w:hAnsi="Times New Roman" w:cs="Times New Roman"/>
          <w:sz w:val="24"/>
          <w:szCs w:val="24"/>
          <w:lang w:val="hr"/>
        </w:rPr>
        <w:t>- odnosi se na razvoj digitalnih mogućnosti općine.</w:t>
      </w:r>
    </w:p>
    <w:p w14:paraId="474BD434" w14:textId="0CAD825D" w:rsidR="002B4D46" w:rsidRPr="000247A2" w:rsidRDefault="002B4D4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776ED6F7" w14:textId="6DF6575F" w:rsidR="002B4D46" w:rsidRPr="000247A2" w:rsidRDefault="002B4D4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aktivnosti za olakšan i digitaliziran pristup informacijama na jednom mjestu</w:t>
      </w:r>
    </w:p>
    <w:p w14:paraId="1E82D744" w14:textId="1B6AB4AA" w:rsidR="002B4D46" w:rsidRPr="000247A2" w:rsidRDefault="002B4D4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osiguranje dostupnosti besplatnog interneta na području općine</w:t>
      </w:r>
    </w:p>
    <w:p w14:paraId="040E419A" w14:textId="643EEB58" w:rsidR="002B4D46" w:rsidRDefault="00B916C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2B4D46" w:rsidRPr="000247A2">
        <w:rPr>
          <w:rFonts w:ascii="Times New Roman" w:hAnsi="Times New Roman" w:cs="Times New Roman"/>
          <w:sz w:val="24"/>
          <w:szCs w:val="24"/>
          <w:lang w:val="hr"/>
        </w:rPr>
        <w:t>a provedbu  mjere 17. U provedbenom razdoblju utrošeno je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473E2A">
        <w:rPr>
          <w:rFonts w:ascii="Times New Roman" w:hAnsi="Times New Roman" w:cs="Times New Roman"/>
          <w:sz w:val="24"/>
          <w:szCs w:val="24"/>
          <w:lang w:val="hr"/>
        </w:rPr>
        <w:t xml:space="preserve">1.648,75 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67A1AF34" w14:textId="506A4126" w:rsidR="002B4D46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2B4D46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18. Briga o djeci</w:t>
      </w:r>
      <w:r w:rsidR="002B4D46" w:rsidRPr="000247A2">
        <w:rPr>
          <w:rFonts w:ascii="Times New Roman" w:hAnsi="Times New Roman" w:cs="Times New Roman"/>
          <w:sz w:val="24"/>
          <w:szCs w:val="24"/>
          <w:lang w:val="hr"/>
        </w:rPr>
        <w:t>- obuhvaća poticanje nataliteta i brigu o djeci.</w:t>
      </w:r>
    </w:p>
    <w:p w14:paraId="002699F7" w14:textId="68AC36F3" w:rsidR="002B4D46" w:rsidRPr="000247A2" w:rsidRDefault="002B4D4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31C4E74A" w14:textId="397425BE" w:rsidR="002B4D4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dodjela novčanih naknada za novorođenu djecu </w:t>
      </w:r>
    </w:p>
    <w:p w14:paraId="3F4724CD" w14:textId="007B9D6B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dodjela paketića djeci sa područja općine povodom blagdana</w:t>
      </w:r>
    </w:p>
    <w:p w14:paraId="4764BA47" w14:textId="6F189BF4" w:rsidR="00595CA6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595CA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18. U provedbenom razdoblju utrošeno je </w:t>
      </w:r>
      <w:r w:rsidR="00473E2A">
        <w:rPr>
          <w:rFonts w:ascii="Times New Roman" w:hAnsi="Times New Roman" w:cs="Times New Roman"/>
          <w:sz w:val="24"/>
          <w:szCs w:val="24"/>
          <w:lang w:val="hr"/>
        </w:rPr>
        <w:t xml:space="preserve">24.189,14 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7337159E" w14:textId="1A8E8C10" w:rsidR="00595CA6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595CA6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20. Unapređenje kvalitete odgoja</w:t>
      </w:r>
      <w:r w:rsidR="00595CA6" w:rsidRPr="000247A2">
        <w:rPr>
          <w:rFonts w:ascii="Times New Roman" w:hAnsi="Times New Roman" w:cs="Times New Roman"/>
          <w:sz w:val="24"/>
          <w:szCs w:val="24"/>
          <w:lang w:val="hr"/>
        </w:rPr>
        <w:t>- odnosi se na poticanje adekvatnog i održivog prostora za predškolski odgoj.</w:t>
      </w:r>
    </w:p>
    <w:p w14:paraId="2743D9B9" w14:textId="0D010BC1" w:rsidR="00595CA6" w:rsidRPr="000247A2" w:rsidRDefault="00595CA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7C2CAA80" w14:textId="6D87C72D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sufinanciranje troškova dječjeg vrtića</w:t>
      </w:r>
    </w:p>
    <w:p w14:paraId="0CF0F6E5" w14:textId="12F9A153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financiranje i organizacija programa predškolskog obrazovanja</w:t>
      </w:r>
    </w:p>
    <w:p w14:paraId="1787B82E" w14:textId="743C6CAD" w:rsidR="00595CA6" w:rsidRDefault="00595CA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20. U provedbenom razdoblju utrošeno je </w:t>
      </w:r>
      <w:r w:rsidR="00473E2A">
        <w:rPr>
          <w:rFonts w:ascii="Times New Roman" w:hAnsi="Times New Roman" w:cs="Times New Roman"/>
          <w:sz w:val="24"/>
          <w:szCs w:val="24"/>
          <w:lang w:val="hr"/>
        </w:rPr>
        <w:t xml:space="preserve">34.419,96 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4D22E952" w14:textId="7AAFE798" w:rsidR="00595CA6" w:rsidRPr="000247A2" w:rsidRDefault="00595CA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21. Unapređenje kvalitete obrazovanja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ulaganje u kvalitetno obrazovanje za sve uzraste.</w:t>
      </w:r>
    </w:p>
    <w:p w14:paraId="4954B92A" w14:textId="439E116B" w:rsidR="00595CA6" w:rsidRPr="000247A2" w:rsidRDefault="00595CA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4C656C45" w14:textId="1B347CCE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financiranje nabave dodatnih obrazovnih materijala za djecu osnovnih škola</w:t>
      </w:r>
    </w:p>
    <w:p w14:paraId="47A4B264" w14:textId="1248BC91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sufinanciranje troškova prijevoza učenika srednjih škola</w:t>
      </w:r>
    </w:p>
    <w:p w14:paraId="0B76D20F" w14:textId="3FE7DC61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dodjela jednokratnih novčanih naknada redovitim studentima</w:t>
      </w:r>
    </w:p>
    <w:p w14:paraId="2BA954BF" w14:textId="14AFAAF0" w:rsidR="00595CA6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595CA6" w:rsidRPr="000247A2">
        <w:rPr>
          <w:rFonts w:ascii="Times New Roman" w:hAnsi="Times New Roman" w:cs="Times New Roman"/>
          <w:sz w:val="24"/>
          <w:szCs w:val="24"/>
          <w:lang w:val="hr"/>
        </w:rPr>
        <w:t>a provedbu mjere 21.utrošeno j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 xml:space="preserve">e </w:t>
      </w:r>
      <w:r w:rsidR="00473E2A">
        <w:rPr>
          <w:rFonts w:ascii="Times New Roman" w:hAnsi="Times New Roman" w:cs="Times New Roman"/>
          <w:sz w:val="24"/>
          <w:szCs w:val="24"/>
          <w:lang w:val="hr"/>
        </w:rPr>
        <w:t xml:space="preserve">24.583,13 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3CFE3946" w14:textId="70CF0D1F" w:rsidR="00595CA6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595CA6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22. Unapređivanje uvjeta za pružanje zdravstvenih usluga, zaštita i unaprjeđenje zdravlja</w:t>
      </w:r>
      <w:r w:rsidR="00595CA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- odnosi se na </w:t>
      </w:r>
      <w:r w:rsidR="00E16CD6" w:rsidRPr="000247A2">
        <w:rPr>
          <w:rFonts w:ascii="Times New Roman" w:hAnsi="Times New Roman" w:cs="Times New Roman"/>
          <w:sz w:val="24"/>
          <w:szCs w:val="24"/>
          <w:lang w:val="hr"/>
        </w:rPr>
        <w:t>poboljšanje uvjeta zdravstvene zaštite.</w:t>
      </w:r>
    </w:p>
    <w:p w14:paraId="21E50636" w14:textId="2710B56F" w:rsidR="00E16CD6" w:rsidRPr="000247A2" w:rsidRDefault="00E16CD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4E5F06E8" w14:textId="6CDE4CA6" w:rsidR="00E16CD6" w:rsidRPr="000247A2" w:rsidRDefault="00E16CD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provođenje programa deratizacije</w:t>
      </w:r>
    </w:p>
    <w:p w14:paraId="59C37285" w14:textId="272F5B04" w:rsidR="00E16CD6" w:rsidRPr="000247A2" w:rsidRDefault="00E16CD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lastRenderedPageBreak/>
        <w:t>provođenje programa dezinsekcije</w:t>
      </w:r>
    </w:p>
    <w:p w14:paraId="1408FC9E" w14:textId="274461A5" w:rsidR="00155B7F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E16CD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22.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u</w:t>
      </w:r>
      <w:r w:rsidR="00E16CD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trošeno je </w:t>
      </w:r>
      <w:r w:rsidR="00473E2A">
        <w:rPr>
          <w:rFonts w:ascii="Times New Roman" w:hAnsi="Times New Roman" w:cs="Times New Roman"/>
          <w:sz w:val="24"/>
          <w:szCs w:val="24"/>
          <w:lang w:val="hr"/>
        </w:rPr>
        <w:t xml:space="preserve">14.134,07 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68216C15" w14:textId="1F0960CF" w:rsidR="00155B7F" w:rsidRDefault="00155B7F" w:rsidP="000247A2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Prema dostupnim podacima, u izvještajnom razdoblju je za provedbu 20 mjera  iz </w:t>
      </w:r>
      <w:r w:rsidRPr="00646128">
        <w:rPr>
          <w:rFonts w:ascii="Times New Roman" w:hAnsi="Times New Roman" w:cs="Times New Roman"/>
          <w:bCs/>
          <w:sz w:val="24"/>
          <w:szCs w:val="24"/>
          <w:lang w:val="hr"/>
        </w:rPr>
        <w:t xml:space="preserve">proračuna je iskorišteno ukupno </w:t>
      </w:r>
      <w:r w:rsidR="00473E2A" w:rsidRPr="001F7AAE">
        <w:rPr>
          <w:rFonts w:ascii="Times New Roman" w:hAnsi="Times New Roman" w:cs="Times New Roman"/>
          <w:bCs/>
          <w:sz w:val="24"/>
          <w:szCs w:val="24"/>
          <w:lang w:val="hr"/>
        </w:rPr>
        <w:t xml:space="preserve">998.566,66 </w:t>
      </w:r>
      <w:r w:rsidR="00473E2A" w:rsidRPr="00646128">
        <w:rPr>
          <w:rFonts w:ascii="Times New Roman" w:hAnsi="Times New Roman" w:cs="Times New Roman"/>
          <w:bCs/>
          <w:sz w:val="24"/>
          <w:szCs w:val="24"/>
          <w:lang w:val="hr"/>
        </w:rPr>
        <w:t xml:space="preserve"> </w:t>
      </w:r>
      <w:r w:rsidR="001B5905" w:rsidRPr="00646128">
        <w:rPr>
          <w:rFonts w:ascii="Times New Roman" w:hAnsi="Times New Roman" w:cs="Times New Roman"/>
          <w:bCs/>
          <w:sz w:val="24"/>
          <w:szCs w:val="24"/>
          <w:lang w:val="hr"/>
        </w:rPr>
        <w:t>eura</w:t>
      </w:r>
      <w:r w:rsidR="00311FB0" w:rsidRPr="00646128">
        <w:rPr>
          <w:rFonts w:ascii="Times New Roman" w:hAnsi="Times New Roman" w:cs="Times New Roman"/>
          <w:bCs/>
          <w:sz w:val="24"/>
          <w:szCs w:val="24"/>
          <w:lang w:val="hr"/>
        </w:rPr>
        <w:t xml:space="preserve"> </w:t>
      </w:r>
      <w:r w:rsidRPr="00646128">
        <w:rPr>
          <w:rFonts w:ascii="Times New Roman" w:hAnsi="Times New Roman" w:cs="Times New Roman"/>
          <w:bCs/>
          <w:sz w:val="24"/>
          <w:szCs w:val="24"/>
          <w:lang w:val="hr"/>
        </w:rPr>
        <w:t xml:space="preserve"> , dok za 2 mjere nije bilo utrošenih sredstava</w:t>
      </w:r>
      <w:r w:rsidR="00076467" w:rsidRPr="00646128">
        <w:rPr>
          <w:rFonts w:ascii="Times New Roman" w:hAnsi="Times New Roman" w:cs="Times New Roman"/>
          <w:bCs/>
          <w:sz w:val="24"/>
          <w:szCs w:val="24"/>
          <w:lang w:val="hr"/>
        </w:rPr>
        <w:t>.</w:t>
      </w:r>
    </w:p>
    <w:p w14:paraId="375A31F7" w14:textId="77777777" w:rsidR="00490F11" w:rsidRPr="00646128" w:rsidRDefault="00490F11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3C6E5498" w14:textId="0AD0D7B9" w:rsidR="004B7BC4" w:rsidRPr="00F34497" w:rsidRDefault="001343EC" w:rsidP="00913913">
      <w:pPr>
        <w:rPr>
          <w:rFonts w:ascii="Times New Roman" w:hAnsi="Times New Roman" w:cs="Times New Roman"/>
          <w:b/>
          <w:bCs/>
          <w:sz w:val="24"/>
          <w:szCs w:val="24"/>
          <w:lang w:val="hr"/>
        </w:rPr>
      </w:pPr>
      <w:r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>3. DOPRINOS OSTVARENJU CIL</w:t>
      </w:r>
      <w:r w:rsidR="001843ED"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>JEVA</w:t>
      </w:r>
      <w:r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JAVNIH POLITIKA</w:t>
      </w:r>
    </w:p>
    <w:p w14:paraId="4D157254" w14:textId="185DAF0F" w:rsidR="001343EC" w:rsidRPr="00F34497" w:rsidRDefault="001343EC" w:rsidP="00F344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>Općina Šodolovci provedbom mjera u Provedbenom programu</w:t>
      </w:r>
      <w:r w:rsidR="00B30BB7"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Općine Šodolovci za razdoblje od 2021.- do 2025. </w:t>
      </w:r>
      <w:r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doprinosi provedbi  slijedećih mjera i aktivnosti Nacionalne razvojne strategije razvoja Republike Hrvatske do 2030.g</w:t>
      </w:r>
      <w:r w:rsidR="00043660"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i Planu razvoja Osječko- baranjske županije do 2027. godine</w:t>
      </w:r>
      <w:r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>:</w:t>
      </w:r>
    </w:p>
    <w:p w14:paraId="7D34C0C0" w14:textId="65D6F155" w:rsidR="00B30BB7" w:rsidRPr="00F34497" w:rsidRDefault="00B30BB7" w:rsidP="00F34497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F34497">
        <w:rPr>
          <w:rFonts w:ascii="Times New Roman" w:hAnsi="Times New Roman" w:cs="Times New Roman"/>
          <w:sz w:val="24"/>
          <w:szCs w:val="24"/>
          <w:lang w:val="hr"/>
        </w:rPr>
        <w:t xml:space="preserve">Provedba Mjere 1. Unapređenje uređenja naselja i stanovanja  doprinijeti će </w:t>
      </w:r>
      <w:r w:rsidR="00E37166" w:rsidRPr="00F34497">
        <w:rPr>
          <w:rFonts w:ascii="Times New Roman" w:hAnsi="Times New Roman" w:cs="Times New Roman"/>
          <w:sz w:val="24"/>
          <w:szCs w:val="24"/>
          <w:lang w:val="hr"/>
        </w:rPr>
        <w:t xml:space="preserve">Posebnom cilju </w:t>
      </w:r>
      <w:r w:rsidR="0060643B" w:rsidRPr="00F34497">
        <w:rPr>
          <w:rFonts w:ascii="Times New Roman" w:hAnsi="Times New Roman" w:cs="Times New Roman"/>
          <w:sz w:val="24"/>
          <w:szCs w:val="24"/>
          <w:lang w:val="hr"/>
        </w:rPr>
        <w:t xml:space="preserve">6 Razvoj lokalne i regionalne infrastrukture radi unapređenja </w:t>
      </w:r>
      <w:r w:rsidR="007D09FC" w:rsidRPr="00F34497">
        <w:rPr>
          <w:rFonts w:ascii="Times New Roman" w:hAnsi="Times New Roman" w:cs="Times New Roman"/>
          <w:sz w:val="24"/>
          <w:szCs w:val="24"/>
          <w:lang w:val="hr"/>
        </w:rPr>
        <w:t>kvalitete života s ciljem ekološke i energetske tranzicije</w:t>
      </w:r>
      <w:r w:rsidR="00630A31" w:rsidRPr="00F34497">
        <w:rPr>
          <w:rFonts w:ascii="Times New Roman" w:hAnsi="Times New Roman" w:cs="Times New Roman"/>
          <w:sz w:val="24"/>
          <w:szCs w:val="24"/>
          <w:lang w:val="hr"/>
        </w:rPr>
        <w:t xml:space="preserve"> iz Plana razvoja Osječko-baranjske županije do 2027. godine. Te strateškom cilju 13 Jačanje regionalne konkurentnosti  iz Nacionalne razvojne strategije 2030. Kao doprinos navedenim javnim politikama u ovom izvještajnom razdoblju , ističemo uređenje središta za 7 naselja na poručuju općine </w:t>
      </w:r>
      <w:r w:rsidR="00043660" w:rsidRPr="00F34497">
        <w:rPr>
          <w:rFonts w:ascii="Times New Roman" w:hAnsi="Times New Roman" w:cs="Times New Roman"/>
          <w:sz w:val="24"/>
          <w:szCs w:val="24"/>
          <w:lang w:val="hr"/>
        </w:rPr>
        <w:t xml:space="preserve">i </w:t>
      </w:r>
      <w:r w:rsidR="00630A31" w:rsidRPr="00F34497">
        <w:rPr>
          <w:rFonts w:ascii="Times New Roman" w:hAnsi="Times New Roman" w:cs="Times New Roman"/>
          <w:sz w:val="24"/>
          <w:szCs w:val="24"/>
          <w:lang w:val="hr"/>
        </w:rPr>
        <w:t>održavanje javnih površina za 7 naselja.</w:t>
      </w:r>
    </w:p>
    <w:p w14:paraId="18FE6C36" w14:textId="5BAFE5F8" w:rsidR="006769EC" w:rsidRPr="00F34497" w:rsidRDefault="00630A31" w:rsidP="00F34497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F34497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F34497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F34497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F34497">
        <w:rPr>
          <w:rFonts w:ascii="Times New Roman" w:hAnsi="Times New Roman" w:cs="Times New Roman"/>
          <w:sz w:val="24"/>
          <w:szCs w:val="24"/>
          <w:lang w:val="hr"/>
        </w:rPr>
        <w:t xml:space="preserve"> 2. </w:t>
      </w:r>
      <w:r w:rsidRPr="00F34497">
        <w:rPr>
          <w:rFonts w:ascii="Times New Roman" w:hAnsi="Times New Roman" w:cs="Times New Roman"/>
          <w:sz w:val="24"/>
          <w:szCs w:val="24"/>
          <w:lang w:val="hr"/>
        </w:rPr>
        <w:t>U</w:t>
      </w:r>
      <w:r w:rsidR="006769EC" w:rsidRPr="00F34497">
        <w:rPr>
          <w:rFonts w:ascii="Times New Roman" w:hAnsi="Times New Roman" w:cs="Times New Roman"/>
          <w:sz w:val="24"/>
          <w:szCs w:val="24"/>
          <w:lang w:val="hr"/>
        </w:rPr>
        <w:t>ređenje i opremanje s ciljem unapređivanja sigurnosti za život u naseljima</w:t>
      </w:r>
      <w:r w:rsidRPr="00F34497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13</w:t>
      </w:r>
      <w:r w:rsidR="00043660" w:rsidRPr="00F34497">
        <w:rPr>
          <w:rFonts w:ascii="Times New Roman" w:hAnsi="Times New Roman" w:cs="Times New Roman"/>
          <w:sz w:val="24"/>
          <w:szCs w:val="24"/>
          <w:lang w:val="hr"/>
        </w:rPr>
        <w:t>.</w:t>
      </w:r>
      <w:r w:rsidRPr="00F34497">
        <w:rPr>
          <w:rFonts w:ascii="Times New Roman" w:hAnsi="Times New Roman" w:cs="Times New Roman"/>
          <w:sz w:val="24"/>
          <w:szCs w:val="24"/>
          <w:lang w:val="hr"/>
        </w:rPr>
        <w:t xml:space="preserve"> Unapređenje učinkovitosti i djelotvornosti javnog sektora i upravljanja javnom imovinom iz Plana Osječko-baranjske županije do 2027. </w:t>
      </w:r>
      <w:r w:rsidR="00A302CE" w:rsidRPr="00F34497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F34497">
        <w:rPr>
          <w:rFonts w:ascii="Times New Roman" w:hAnsi="Times New Roman" w:cs="Times New Roman"/>
          <w:sz w:val="24"/>
          <w:szCs w:val="24"/>
          <w:lang w:val="hr"/>
        </w:rPr>
        <w:t xml:space="preserve">odine te strateškom cilju 7 Sigurnost za stabilan razvoj iz Nacionalne razvojne strategije 2030. Kao doprinos navedenim javnim politikama u ovom izvještajnom razdoblju, ističemo </w:t>
      </w:r>
      <w:r w:rsidR="00420480">
        <w:rPr>
          <w:rFonts w:ascii="Times New Roman" w:hAnsi="Times New Roman" w:cs="Times New Roman"/>
          <w:sz w:val="24"/>
          <w:szCs w:val="24"/>
          <w:lang w:val="hr"/>
        </w:rPr>
        <w:t>uređenje parkirališta ispred zgrade Općine u naselju Šodolovci.</w:t>
      </w:r>
    </w:p>
    <w:p w14:paraId="54A2D052" w14:textId="0EDBA63F" w:rsidR="006769EC" w:rsidRPr="00A302CE" w:rsidRDefault="00630A31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3. unapređenje energetske infrastrukture i povećanje energetske učinkovitosti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</w:t>
      </w:r>
      <w:r w:rsidR="001C1C66" w:rsidRPr="00A302CE">
        <w:rPr>
          <w:rFonts w:ascii="Times New Roman" w:hAnsi="Times New Roman" w:cs="Times New Roman"/>
          <w:sz w:val="24"/>
          <w:szCs w:val="24"/>
          <w:lang w:val="hr"/>
        </w:rPr>
        <w:t xml:space="preserve">Posebnom cilju 6 Razvoj lokalne i regionalne infrastrukture radi unapređenja kvalitete života s ciljem ekološke i energetske tranzicije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="001C1C66"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8 Ekološka i energetska tranzicija za klimatsku neutralnost iz Nacionalne razvojne strategije 2030. Kao doprinos navedenim javnim politikama u ovom izvještajnom razdoblju, ističemo redovno održavanje građevinskih objekata u vlasništvu općine</w:t>
      </w:r>
      <w:r w:rsidR="00043660">
        <w:rPr>
          <w:rFonts w:ascii="Times New Roman" w:hAnsi="Times New Roman" w:cs="Times New Roman"/>
          <w:sz w:val="24"/>
          <w:szCs w:val="24"/>
          <w:lang w:val="hr"/>
        </w:rPr>
        <w:t xml:space="preserve">, </w:t>
      </w:r>
      <w:r w:rsidR="00420480">
        <w:rPr>
          <w:rFonts w:ascii="Times New Roman" w:hAnsi="Times New Roman" w:cs="Times New Roman"/>
          <w:sz w:val="24"/>
          <w:szCs w:val="24"/>
          <w:lang w:val="hr"/>
        </w:rPr>
        <w:t xml:space="preserve">te </w:t>
      </w:r>
      <w:r w:rsidR="001C1C66" w:rsidRPr="00A302CE">
        <w:rPr>
          <w:rFonts w:ascii="Times New Roman" w:hAnsi="Times New Roman" w:cs="Times New Roman"/>
          <w:sz w:val="24"/>
          <w:szCs w:val="24"/>
          <w:lang w:val="hr"/>
        </w:rPr>
        <w:t>održavanje  javne rasvjete u 7 naselja općine</w:t>
      </w:r>
      <w:r w:rsidR="00420480">
        <w:rPr>
          <w:rFonts w:ascii="Times New Roman" w:hAnsi="Times New Roman" w:cs="Times New Roman"/>
          <w:sz w:val="24"/>
          <w:szCs w:val="24"/>
          <w:lang w:val="hr"/>
        </w:rPr>
        <w:t>.</w:t>
      </w:r>
    </w:p>
    <w:p w14:paraId="329B77FB" w14:textId="1B85877F" w:rsidR="001C1C66" w:rsidRPr="00A302CE" w:rsidRDefault="001C1C66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4. Poboljšanje komunalne opremljenosti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6</w:t>
      </w:r>
      <w:r w:rsidR="00043660">
        <w:rPr>
          <w:rFonts w:ascii="Times New Roman" w:hAnsi="Times New Roman" w:cs="Times New Roman"/>
          <w:sz w:val="24"/>
          <w:szCs w:val="24"/>
          <w:lang w:val="hr"/>
        </w:rPr>
        <w:t>.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Razvoj lokalne i regionalne infrastrukture radi unapređenja kvalitete života s ciljem ekološke i energetske tranzicije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8</w:t>
      </w:r>
      <w:r w:rsidR="00043660">
        <w:rPr>
          <w:rFonts w:ascii="Times New Roman" w:hAnsi="Times New Roman" w:cs="Times New Roman"/>
          <w:sz w:val="24"/>
          <w:szCs w:val="24"/>
          <w:lang w:val="hr"/>
        </w:rPr>
        <w:t>.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Ekološka i energetska tranzicija za klimatsku neutralnost iz Nacionalne razvojne strategije 2030. Kao doprinos navedenim javnim politikama u ovom izvještajnom razdoblju, ističe</w:t>
      </w:r>
      <w:r w:rsidR="00512EB6">
        <w:rPr>
          <w:rFonts w:ascii="Times New Roman" w:hAnsi="Times New Roman" w:cs="Times New Roman"/>
          <w:sz w:val="24"/>
          <w:szCs w:val="24"/>
          <w:lang w:val="hr"/>
        </w:rPr>
        <w:t xml:space="preserve">mo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7 održavanih i očuvanih groblja.</w:t>
      </w:r>
    </w:p>
    <w:p w14:paraId="7B703A54" w14:textId="288AC7A3" w:rsidR="006769EC" w:rsidRPr="00A302CE" w:rsidRDefault="001C1C66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5. Izgradnja društvene infrastrukture za pružanje socijalne skrbi i zaštite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5C7F70" w:rsidRPr="00A302CE">
        <w:rPr>
          <w:rFonts w:ascii="Times New Roman" w:hAnsi="Times New Roman" w:cs="Times New Roman"/>
          <w:sz w:val="24"/>
          <w:szCs w:val="24"/>
          <w:lang w:val="hr"/>
        </w:rPr>
        <w:t xml:space="preserve">doprinijet će posebnom cilju 2 Razvoj i unapređenje sustava zdravstva i socijalne skrbi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="005C7F70"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5 Zdrav, aktivan i kvalitetan život iz Nacionalne razvojne strategije 2030. Kao doprinos navedenim javnim politikama u ovom izvještajnom razdoblju,</w:t>
      </w:r>
      <w:r w:rsidR="00512EB6">
        <w:rPr>
          <w:rFonts w:ascii="Times New Roman" w:hAnsi="Times New Roman" w:cs="Times New Roman"/>
          <w:sz w:val="24"/>
          <w:szCs w:val="24"/>
          <w:lang w:val="hr"/>
        </w:rPr>
        <w:t xml:space="preserve"> ističemo </w:t>
      </w:r>
      <w:r w:rsidR="001866EB">
        <w:rPr>
          <w:rFonts w:ascii="Times New Roman" w:hAnsi="Times New Roman" w:cs="Times New Roman"/>
          <w:sz w:val="24"/>
          <w:szCs w:val="24"/>
          <w:lang w:val="hr"/>
        </w:rPr>
        <w:t>Provedbu projekta</w:t>
      </w:r>
      <w:r w:rsidR="00512EB6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C8119D">
        <w:rPr>
          <w:rFonts w:ascii="Times New Roman" w:hAnsi="Times New Roman" w:cs="Times New Roman"/>
          <w:sz w:val="24"/>
          <w:szCs w:val="24"/>
          <w:lang w:val="hr"/>
        </w:rPr>
        <w:t xml:space="preserve"> „Zaželi- prevencija institucionalizacije“.  </w:t>
      </w:r>
    </w:p>
    <w:p w14:paraId="22A220A9" w14:textId="23D0B73E" w:rsidR="006769EC" w:rsidRPr="00A302CE" w:rsidRDefault="00987240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lastRenderedPageBreak/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6. Poboljšanje standarda postojećih usluga socijalne zaštite u okvirima lokalne zajednice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2 Razvoj i unapređenje sustava zdravstva i socijalne skrbi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5 Zdrav, aktivan i </w:t>
      </w:r>
      <w:r w:rsidRPr="003E06E7">
        <w:rPr>
          <w:rFonts w:ascii="Times New Roman" w:hAnsi="Times New Roman" w:cs="Times New Roman"/>
          <w:sz w:val="24"/>
          <w:szCs w:val="24"/>
          <w:lang w:val="hr"/>
        </w:rPr>
        <w:t xml:space="preserve">kvalitetan život iz Nacionalne razvojne strategije 2030. Kao doprinos navedenim javnim politikama u ovom izvještajnom razdoblju, ističemo isplate jednokratnih novčanih pomoći za </w:t>
      </w:r>
      <w:r w:rsidR="00420480" w:rsidRPr="003E06E7">
        <w:rPr>
          <w:rFonts w:ascii="Times New Roman" w:hAnsi="Times New Roman" w:cs="Times New Roman"/>
          <w:sz w:val="24"/>
          <w:szCs w:val="24"/>
          <w:lang w:val="hr"/>
        </w:rPr>
        <w:t>30</w:t>
      </w:r>
      <w:r w:rsidRPr="003E06E7">
        <w:rPr>
          <w:rFonts w:ascii="Times New Roman" w:hAnsi="Times New Roman" w:cs="Times New Roman"/>
          <w:sz w:val="24"/>
          <w:szCs w:val="24"/>
          <w:lang w:val="hr"/>
        </w:rPr>
        <w:t xml:space="preserve"> korisnika, isplate troškova stanovanja</w:t>
      </w:r>
      <w:r w:rsidR="00C8119D" w:rsidRPr="003E06E7">
        <w:rPr>
          <w:rFonts w:ascii="Times New Roman" w:hAnsi="Times New Roman" w:cs="Times New Roman"/>
          <w:sz w:val="24"/>
          <w:szCs w:val="24"/>
          <w:lang w:val="hr"/>
        </w:rPr>
        <w:t xml:space="preserve"> i troškova ogrjeva</w:t>
      </w:r>
      <w:r w:rsidRPr="003E06E7">
        <w:rPr>
          <w:rFonts w:ascii="Times New Roman" w:hAnsi="Times New Roman" w:cs="Times New Roman"/>
          <w:sz w:val="24"/>
          <w:szCs w:val="24"/>
          <w:lang w:val="hr"/>
        </w:rPr>
        <w:t xml:space="preserve"> za 1</w:t>
      </w:r>
      <w:r w:rsidR="00420480" w:rsidRPr="003E06E7">
        <w:rPr>
          <w:rFonts w:ascii="Times New Roman" w:hAnsi="Times New Roman" w:cs="Times New Roman"/>
          <w:sz w:val="24"/>
          <w:szCs w:val="24"/>
          <w:lang w:val="hr"/>
        </w:rPr>
        <w:t>7</w:t>
      </w:r>
      <w:r w:rsidRPr="003E06E7">
        <w:rPr>
          <w:rFonts w:ascii="Times New Roman" w:hAnsi="Times New Roman" w:cs="Times New Roman"/>
          <w:sz w:val="24"/>
          <w:szCs w:val="24"/>
          <w:lang w:val="hr"/>
        </w:rPr>
        <w:t xml:space="preserve"> korisnika</w:t>
      </w:r>
      <w:r w:rsidR="00B21E4C" w:rsidRPr="003E06E7">
        <w:rPr>
          <w:rFonts w:ascii="Times New Roman" w:hAnsi="Times New Roman" w:cs="Times New Roman"/>
          <w:sz w:val="24"/>
          <w:szCs w:val="24"/>
          <w:lang w:val="hr"/>
        </w:rPr>
        <w:t xml:space="preserve">, sufinanciranje </w:t>
      </w:r>
      <w:r w:rsidR="003E06E7" w:rsidRPr="003E06E7">
        <w:rPr>
          <w:rFonts w:ascii="Times New Roman" w:hAnsi="Times New Roman" w:cs="Times New Roman"/>
          <w:sz w:val="24"/>
          <w:szCs w:val="24"/>
          <w:lang w:val="hr"/>
        </w:rPr>
        <w:t>7</w:t>
      </w:r>
      <w:r w:rsidR="00B21E4C" w:rsidRPr="003E06E7">
        <w:rPr>
          <w:rFonts w:ascii="Times New Roman" w:hAnsi="Times New Roman" w:cs="Times New Roman"/>
          <w:sz w:val="24"/>
          <w:szCs w:val="24"/>
          <w:lang w:val="hr"/>
        </w:rPr>
        <w:t xml:space="preserve"> priključaka na vodovodnu mrežu </w:t>
      </w:r>
      <w:r w:rsidR="00B21E4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i isplate novčanih naknada povodom blagdana za umirovljenike za </w:t>
      </w:r>
      <w:r w:rsidR="00420480">
        <w:rPr>
          <w:rFonts w:ascii="Times New Roman" w:hAnsi="Times New Roman" w:cs="Times New Roman"/>
          <w:sz w:val="24"/>
          <w:szCs w:val="24"/>
          <w:lang w:val="hr"/>
        </w:rPr>
        <w:t>314</w:t>
      </w:r>
      <w:r w:rsidR="00B21E4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korisnika.</w:t>
      </w:r>
    </w:p>
    <w:p w14:paraId="32C69833" w14:textId="68588DF3" w:rsidR="00B21E4C" w:rsidRPr="00A302CE" w:rsidRDefault="00B21E4C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7. Povećanje dostupnosti sportsko-rekreativnih i kulturnih sadržaja</w:t>
      </w:r>
      <w:r w:rsidR="00987240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doprinijet će posebnom cilju  4 Jačanje zajednice i civilnog društva u funkciji poticanja aktivnog i kvalitetnog života građana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1 Konkurentno i inovativno gospodarstvo i strateškom cilju 5 Zdrav, aktivan i kvalitetan život" iz Nacionalne razvojne strategije 2030. Kao doprinos navedenim javnim politikama u ovom izvještajnom razdoblju, ističemo izgradnju  </w:t>
      </w:r>
      <w:r w:rsidR="00420480">
        <w:rPr>
          <w:rFonts w:ascii="Times New Roman" w:hAnsi="Times New Roman" w:cs="Times New Roman"/>
          <w:sz w:val="24"/>
          <w:szCs w:val="24"/>
          <w:lang w:val="hr"/>
        </w:rPr>
        <w:t xml:space="preserve">1 </w:t>
      </w:r>
      <w:proofErr w:type="spellStart"/>
      <w:r w:rsidR="00420480">
        <w:rPr>
          <w:rFonts w:ascii="Times New Roman" w:hAnsi="Times New Roman" w:cs="Times New Roman"/>
          <w:sz w:val="24"/>
          <w:szCs w:val="24"/>
          <w:lang w:val="hr"/>
        </w:rPr>
        <w:t>street</w:t>
      </w:r>
      <w:proofErr w:type="spellEnd"/>
      <w:r w:rsidR="00420480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proofErr w:type="spellStart"/>
      <w:r w:rsidR="00420480">
        <w:rPr>
          <w:rFonts w:ascii="Times New Roman" w:hAnsi="Times New Roman" w:cs="Times New Roman"/>
          <w:sz w:val="24"/>
          <w:szCs w:val="24"/>
          <w:lang w:val="hr"/>
        </w:rPr>
        <w:t>workout</w:t>
      </w:r>
      <w:proofErr w:type="spellEnd"/>
      <w:r w:rsidR="00420480">
        <w:rPr>
          <w:rFonts w:ascii="Times New Roman" w:hAnsi="Times New Roman" w:cs="Times New Roman"/>
          <w:sz w:val="24"/>
          <w:szCs w:val="24"/>
          <w:lang w:val="hr"/>
        </w:rPr>
        <w:t xml:space="preserve"> igrališta u naselju Palača, uređenje i opremanje 2 vanjska fitnes vježbališta u naseljima Silaš i Ada, te je 1 opremljeno sportsko igralište u naselju Šodolovci.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 xml:space="preserve"> Financirana su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3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sports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ka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kluba  koj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prima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ju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 tekuće pomoći iz proračuna za svoj rad i financiranj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a je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1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sportska udruga koja prima pomoć iz proračuna za svoj rad.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34A42A4D" w14:textId="02879A27" w:rsidR="002558CC" w:rsidRPr="00A302CE" w:rsidRDefault="00B21E4C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8. Unapređenje uvjeta za rad vjerskih zajednica, zaštita i unapređenje multinacionalnosti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 4 Jačanje zajednice i civilnog društva u funkciji poticanja aktivnog i kvalitetnog života građana</w:t>
      </w:r>
      <w:r w:rsidR="002558C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="002558C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4 Globalna prepoznatljivost i jačanje međunarodnog položaja i uloge Hrvatske iz Nacionalne razvojne strategije 2030. Kao doprinos navedenim javnim politikama u ovom izvještajnom razdoblju, ističemo financiranje </w:t>
      </w:r>
      <w:r w:rsidR="00420480">
        <w:rPr>
          <w:rFonts w:ascii="Times New Roman" w:hAnsi="Times New Roman" w:cs="Times New Roman"/>
          <w:sz w:val="24"/>
          <w:szCs w:val="24"/>
          <w:lang w:val="hr"/>
        </w:rPr>
        <w:t>4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 xml:space="preserve"> vjerske zajednice, </w:t>
      </w:r>
      <w:r w:rsidR="002558C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financiranje iz proračuna za </w:t>
      </w:r>
      <w:r w:rsidR="00420480">
        <w:rPr>
          <w:rFonts w:ascii="Times New Roman" w:hAnsi="Times New Roman" w:cs="Times New Roman"/>
          <w:sz w:val="24"/>
          <w:szCs w:val="24"/>
          <w:lang w:val="hr"/>
        </w:rPr>
        <w:t>1</w:t>
      </w:r>
      <w:r w:rsidR="002558C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korisnika koj</w:t>
      </w:r>
      <w:r w:rsidR="00420480">
        <w:rPr>
          <w:rFonts w:ascii="Times New Roman" w:hAnsi="Times New Roman" w:cs="Times New Roman"/>
          <w:sz w:val="24"/>
          <w:szCs w:val="24"/>
          <w:lang w:val="hr"/>
        </w:rPr>
        <w:t>i</w:t>
      </w:r>
      <w:r w:rsidR="002558C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promiču očuvanje kulturnog identiteta manjina, te organizacija 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2 društvene</w:t>
      </w:r>
      <w:r w:rsidR="002558C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manifestacije</w:t>
      </w:r>
      <w:r w:rsidR="00420480">
        <w:rPr>
          <w:rFonts w:ascii="Times New Roman" w:hAnsi="Times New Roman" w:cs="Times New Roman"/>
          <w:sz w:val="24"/>
          <w:szCs w:val="24"/>
          <w:lang w:val="hr"/>
        </w:rPr>
        <w:t xml:space="preserve"> i 1 putovanje u Kopački rit</w:t>
      </w:r>
      <w:r w:rsidR="002558C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od strane Vijeća srpske nacionalne manjine.</w:t>
      </w:r>
    </w:p>
    <w:p w14:paraId="79718A4C" w14:textId="108E33BB" w:rsidR="006769EC" w:rsidRPr="00A302CE" w:rsidRDefault="002558CC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9. Ulaganje u zaštitu okoliša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</w:t>
      </w:r>
      <w:bookmarkStart w:id="1" w:name="_Hlk125702919"/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5 Unaprjeđenje sustava zaštite okoliša i održivog korištenja prirode te jačanje otpornosti i ublažavanje klimatskih promjena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</w:t>
      </w:r>
      <w:bookmarkEnd w:id="1"/>
      <w:r w:rsidRPr="00A302CE">
        <w:rPr>
          <w:rFonts w:ascii="Times New Roman" w:hAnsi="Times New Roman" w:cs="Times New Roman"/>
          <w:sz w:val="24"/>
          <w:szCs w:val="24"/>
          <w:lang w:val="hr"/>
        </w:rPr>
        <w:t>, te strateškom cilju 8 Ekološka i energetska tranzicija za klimatsku neutralnost iz Nacionalne razvojne strategije 2030. Kao doprinos navedenim javnim politikama u ovom izvještajnom razdoblju, ističemo sanaciju odlagališta otpada u naselj</w:t>
      </w:r>
      <w:r w:rsidR="005849BD">
        <w:rPr>
          <w:rFonts w:ascii="Times New Roman" w:hAnsi="Times New Roman" w:cs="Times New Roman"/>
          <w:sz w:val="24"/>
          <w:szCs w:val="24"/>
          <w:lang w:val="hr"/>
        </w:rPr>
        <w:t>ima Petrova Slatina i Palača.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7C211295" w14:textId="0D8DE39A" w:rsidR="006769EC" w:rsidRPr="00A302CE" w:rsidRDefault="002558CC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10. Nabava opreme i izgradnja građevina za gospodarenje otpadom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5 Unaprjeđenje sustava zaštite okoliša i održivog korištenja prirode te jačanje otpornosti i ublažavanje klimatskih promjena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8 Ekološka i energetska tranzicija za klimatsku neutralnost iz Nacionalne razvojne strategije 2030. Kao doprinos navedenim javnim politikama u ovom izvještajnom razdoblju, ističemo organizaciju mobilnih </w:t>
      </w:r>
      <w:proofErr w:type="spellStart"/>
      <w:r w:rsidRPr="00A302CE">
        <w:rPr>
          <w:rFonts w:ascii="Times New Roman" w:hAnsi="Times New Roman" w:cs="Times New Roman"/>
          <w:sz w:val="24"/>
          <w:szCs w:val="24"/>
          <w:lang w:val="hr"/>
        </w:rPr>
        <w:t>reciklažnih</w:t>
      </w:r>
      <w:proofErr w:type="spellEnd"/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dvorišta u 1</w:t>
      </w:r>
      <w:r w:rsidR="005849BD">
        <w:rPr>
          <w:rFonts w:ascii="Times New Roman" w:hAnsi="Times New Roman" w:cs="Times New Roman"/>
          <w:sz w:val="24"/>
          <w:szCs w:val="24"/>
          <w:lang w:val="hr"/>
        </w:rPr>
        <w:t>3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termina koji su stavljeni na raspolaganje stanovništvu. </w:t>
      </w:r>
    </w:p>
    <w:p w14:paraId="5AC5242A" w14:textId="625F4D17" w:rsidR="003B0445" w:rsidRPr="00A302CE" w:rsidRDefault="002558CC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11. Poboljšanje opremljenosti i kapaciteta protupožarnih snaga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</w:t>
      </w:r>
      <w:r w:rsidR="003B0445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13 Unaprjeđenje učinkovitosti i djelotvornosti javnog sektora i upravljanja javnom imovinom promjena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="003B0445"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7 Sigurnost za stabilan razvoj</w:t>
      </w:r>
      <w:r w:rsidR="003B0445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iz Nacionalne razvojne strategije 2030. Kao </w:t>
      </w:r>
      <w:r w:rsidR="003B0445" w:rsidRPr="00A302CE">
        <w:rPr>
          <w:rFonts w:ascii="Times New Roman" w:hAnsi="Times New Roman" w:cs="Times New Roman"/>
          <w:sz w:val="24"/>
          <w:szCs w:val="24"/>
          <w:lang w:val="hr"/>
        </w:rPr>
        <w:lastRenderedPageBreak/>
        <w:t>doprinos navedenim javnim politikama u ovom izvještajnom razdoblju, ističemo redovno financiranje DVD-a.</w:t>
      </w:r>
    </w:p>
    <w:p w14:paraId="7CF6CB80" w14:textId="43DE4E7A" w:rsidR="006769EC" w:rsidRPr="00A302CE" w:rsidRDefault="003B0445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12. Uspostava i unapređenje sustava civilne zaštite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4 Jačanje zajednice i civilnog društva u funkciji poticanja aktivnog i kvalitetnog života građana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7 Sigurnost za stabilan razvoj  iz Nacionalne razvojne strategije 2030. Kao doprinos navedenim javnim politikama u ovom izvještajnom razdoblju, redovno financiranje za </w:t>
      </w:r>
      <w:r w:rsidR="00950D1F">
        <w:rPr>
          <w:rFonts w:ascii="Times New Roman" w:hAnsi="Times New Roman" w:cs="Times New Roman"/>
          <w:sz w:val="24"/>
          <w:szCs w:val="24"/>
          <w:lang w:val="hr"/>
        </w:rPr>
        <w:t>1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korisnika radi unapređenja sustava civilne zaštite.</w:t>
      </w:r>
    </w:p>
    <w:p w14:paraId="2F38B1AF" w14:textId="6545D427" w:rsidR="006769EC" w:rsidRPr="00A302CE" w:rsidRDefault="003B0445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13. Unapređenje i razvoj lokalne prometne povezanosti, javnog prijevoza i sigurnosti u prometu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7 Razvoj i unapređenje održive mobilnosti 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10 Održiva mobilnost iz Nacionalne razvojne strategije 2030. Kao doprinos navedenim javnim politikama u ovom izvještajnom razdoblju, ističemo </w:t>
      </w:r>
      <w:r w:rsidR="008D7C68">
        <w:rPr>
          <w:rFonts w:ascii="Times New Roman" w:hAnsi="Times New Roman" w:cs="Times New Roman"/>
          <w:sz w:val="24"/>
          <w:szCs w:val="24"/>
          <w:lang w:val="hr"/>
        </w:rPr>
        <w:t xml:space="preserve">pripremljenu projektno- tehničku dokumentaciju za izgradnju nerazvrstane ceste u naselju Ada, te </w:t>
      </w:r>
      <w:r w:rsidR="00950D1F">
        <w:rPr>
          <w:rFonts w:ascii="Times New Roman" w:hAnsi="Times New Roman" w:cs="Times New Roman"/>
          <w:sz w:val="24"/>
          <w:szCs w:val="24"/>
          <w:lang w:val="hr"/>
        </w:rPr>
        <w:t xml:space="preserve">izgrađenu pješačku stazu naselju Palača- </w:t>
      </w:r>
      <w:proofErr w:type="spellStart"/>
      <w:r w:rsidR="00950D1F">
        <w:rPr>
          <w:rFonts w:ascii="Times New Roman" w:hAnsi="Times New Roman" w:cs="Times New Roman"/>
          <w:sz w:val="24"/>
          <w:szCs w:val="24"/>
          <w:lang w:val="hr"/>
        </w:rPr>
        <w:t>I.faza</w:t>
      </w:r>
      <w:proofErr w:type="spellEnd"/>
      <w:r w:rsidR="00950D1F">
        <w:rPr>
          <w:rFonts w:ascii="Times New Roman" w:hAnsi="Times New Roman" w:cs="Times New Roman"/>
          <w:sz w:val="24"/>
          <w:szCs w:val="24"/>
          <w:lang w:val="hr"/>
        </w:rPr>
        <w:t>.</w:t>
      </w:r>
    </w:p>
    <w:p w14:paraId="414DF2CB" w14:textId="3996CBE5" w:rsidR="006769EC" w:rsidRPr="00A302CE" w:rsidRDefault="003B0445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15. Povećanje kapaciteta općine i digitalizacija lokalne samouprave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12 Podrška digitalnoj tranziciji društva i gospodarstva mobilnosti  iz Plana razvoja Osječko- baranjske županije do 2027 godine, te strateškom cilju 3 Učinkovito i djelotvorno pravosuđe, javna uprava i upravljanje državnom imovinom  iz Nacionalne razvojne strategije 2030. Kao doprinos navedenim javnim politikama u ovom izvještajnom razdoblju, ističemo</w:t>
      </w:r>
      <w:r w:rsidR="00950D1F">
        <w:rPr>
          <w:rFonts w:ascii="Times New Roman" w:hAnsi="Times New Roman" w:cs="Times New Roman"/>
          <w:sz w:val="24"/>
          <w:szCs w:val="24"/>
          <w:lang w:val="hr"/>
        </w:rPr>
        <w:t xml:space="preserve"> završetak</w:t>
      </w:r>
      <w:r w:rsidR="008D7C68">
        <w:rPr>
          <w:rFonts w:ascii="Times New Roman" w:hAnsi="Times New Roman" w:cs="Times New Roman"/>
          <w:sz w:val="24"/>
          <w:szCs w:val="24"/>
          <w:lang w:val="hr"/>
        </w:rPr>
        <w:t xml:space="preserve"> provedb</w:t>
      </w:r>
      <w:r w:rsidR="00950D1F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8D7C68">
        <w:rPr>
          <w:rFonts w:ascii="Times New Roman" w:hAnsi="Times New Roman" w:cs="Times New Roman"/>
          <w:sz w:val="24"/>
          <w:szCs w:val="24"/>
          <w:lang w:val="hr"/>
        </w:rPr>
        <w:t xml:space="preserve"> projekta digitalizacije arhive</w:t>
      </w:r>
      <w:r w:rsidR="00950D1F">
        <w:rPr>
          <w:rFonts w:ascii="Times New Roman" w:hAnsi="Times New Roman" w:cs="Times New Roman"/>
          <w:sz w:val="24"/>
          <w:szCs w:val="24"/>
          <w:lang w:val="hr"/>
        </w:rPr>
        <w:t>.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4F475DBA" w14:textId="270144A3" w:rsidR="00675D24" w:rsidRPr="00A302CE" w:rsidRDefault="00675D24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16. Aktivnosti vezane za redovnu djelatnost izvršnog tijela, predstavničkog tijela i jedinstvenog upravnog odjela općine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13 Unaprjeđenje učinkovitosti i djelotvornosti javnog sektora i upravljanja javnom imovinom promjena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3 Učinkovito i djelotvorno pravosuđe, javna uprava i upravljanje državnom </w:t>
      </w:r>
      <w:bookmarkStart w:id="2" w:name="_Hlk125704626"/>
      <w:r w:rsidRPr="00A302CE">
        <w:rPr>
          <w:rFonts w:ascii="Times New Roman" w:hAnsi="Times New Roman" w:cs="Times New Roman"/>
          <w:sz w:val="24"/>
          <w:szCs w:val="24"/>
          <w:lang w:val="hr"/>
        </w:rPr>
        <w:t>imovinom  iz Nacionalne razvojne strategije 2030. Kao doprinos navedenim javnim politikama u ovom izvještajnom razdoblju, ističemo</w:t>
      </w:r>
      <w:bookmarkEnd w:id="2"/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950D1F">
        <w:rPr>
          <w:rFonts w:ascii="Times New Roman" w:hAnsi="Times New Roman" w:cs="Times New Roman"/>
          <w:sz w:val="24"/>
          <w:szCs w:val="24"/>
          <w:lang w:val="hr"/>
        </w:rPr>
        <w:t>6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održanih sjednica općinskog vijeća, </w:t>
      </w:r>
      <w:r w:rsidR="00950D1F">
        <w:rPr>
          <w:rFonts w:ascii="Times New Roman" w:hAnsi="Times New Roman" w:cs="Times New Roman"/>
          <w:sz w:val="24"/>
          <w:szCs w:val="24"/>
          <w:lang w:val="hr"/>
        </w:rPr>
        <w:t>68 donesenih Odluka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, te </w:t>
      </w:r>
      <w:r w:rsidR="00950D1F">
        <w:rPr>
          <w:rFonts w:ascii="Times New Roman" w:hAnsi="Times New Roman" w:cs="Times New Roman"/>
          <w:sz w:val="24"/>
          <w:szCs w:val="24"/>
          <w:lang w:val="hr"/>
        </w:rPr>
        <w:t>63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izdanih rješenja od strane Jedinstvenog upravnog odjela.</w:t>
      </w:r>
    </w:p>
    <w:p w14:paraId="5C2B965A" w14:textId="35C1A6EE" w:rsidR="000D4297" w:rsidRPr="00A302CE" w:rsidRDefault="00675D24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17. Povećanje dostupnosti digitalnih sadržaja stanovništvu općine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12 Podrška digitalnoj tranziciji društva i gospodarstva mobilnosti  iz Plana razvoja Osječko- baranjske županije do 2027 godine, te strateškom cilju 11 Digitalna tranzicija društva i gospodarstva iz Nacionalne razvojne strategije 2030. Kao doprinos navedenim javnim politikama u ovom izvještajnom razdoblju, ističemo </w:t>
      </w:r>
      <w:r w:rsidR="000D4297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osiguranje dostupnosti besplatnog interneta i   te olakšan i digitaliziran pristup informacijama za 7 naselja općine.</w:t>
      </w:r>
    </w:p>
    <w:p w14:paraId="1B74E3D3" w14:textId="3E5FE6B9" w:rsidR="000D4297" w:rsidRPr="00A302CE" w:rsidRDefault="000D4297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18. Briga o djeci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1 Podrška demografskoj revitalizaciji i osnaživanje obitelji iz Plana razvoja Osječko- baranjske županije do 2027 godine, te strateškom cilju 6 Demografska revitalizacija i bolji položaj obitelji imovinom  iz Nacionalne razvojne strategije 2030. Kao doprinos navedenim javnim politikama u ovom izvještajnom razdoblju, ističemo dodjelu novčanih naknada za </w:t>
      </w:r>
      <w:r w:rsidR="00950D1F">
        <w:rPr>
          <w:rFonts w:ascii="Times New Roman" w:hAnsi="Times New Roman" w:cs="Times New Roman"/>
          <w:sz w:val="24"/>
          <w:szCs w:val="24"/>
          <w:lang w:val="hr"/>
        </w:rPr>
        <w:t>13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novorođene djece, te dodjela poklon paketića za 1</w:t>
      </w:r>
      <w:r w:rsidR="00950D1F">
        <w:rPr>
          <w:rFonts w:ascii="Times New Roman" w:hAnsi="Times New Roman" w:cs="Times New Roman"/>
          <w:sz w:val="24"/>
          <w:szCs w:val="24"/>
          <w:lang w:val="hr"/>
        </w:rPr>
        <w:t>45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djece sa područja općine povodom blagdana.  </w:t>
      </w:r>
    </w:p>
    <w:p w14:paraId="733DEB09" w14:textId="624A4FC5" w:rsidR="000D4297" w:rsidRPr="00A302CE" w:rsidRDefault="000D4297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20. Unapređenje kvalitete odgoja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3 Razvoj i unapređenje odgojno-obrazovne i znanstveno-istraživačke djelatnosti u funkciji gospodarstva i tržišta rada   promjena iz Plana razvoja Osječko- baranjske županije do 2027. Godine, te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lastRenderedPageBreak/>
        <w:t>strateškom cilju 2 Obrazovani i zaposleni ljudi iz Nacionalne razvojne strategije 2030. Kao doprinos navedenim javnim politikama u ovom izvještajnom razdoblju, ističemo sufinanciranje  troškova dječjeg vrtića za 1</w:t>
      </w:r>
      <w:r w:rsidR="00950D1F">
        <w:rPr>
          <w:rFonts w:ascii="Times New Roman" w:hAnsi="Times New Roman" w:cs="Times New Roman"/>
          <w:sz w:val="24"/>
          <w:szCs w:val="24"/>
          <w:lang w:val="hr"/>
        </w:rPr>
        <w:t>4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djece i financiranje i organizacija programa predškolskog obrazovanja za </w:t>
      </w:r>
      <w:r w:rsidR="00950D1F">
        <w:rPr>
          <w:rFonts w:ascii="Times New Roman" w:hAnsi="Times New Roman" w:cs="Times New Roman"/>
          <w:sz w:val="24"/>
          <w:szCs w:val="24"/>
          <w:lang w:val="hr"/>
        </w:rPr>
        <w:t>1 dijete.</w:t>
      </w:r>
    </w:p>
    <w:p w14:paraId="72B93748" w14:textId="242EBFF6" w:rsidR="002C7FA8" w:rsidRPr="003E06E7" w:rsidRDefault="002C7FA8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21. Unapređenje kvalitete obrazovanja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3 Razvoj i unapređenje odgojno-obrazovne i znanstveno-istraživačke djelatnosti u funkciji gospodarstva i tržišta rada   promjena iz Plana razvoja Osječko- baranjske županije do 2027. Godine, te strateškom cilju 2 Obrazovani i zaposleni ljudi iz Nacionalne razvojne strategije 2030. Kao doprinos navedenim javnim politikama u ovom izvještajnom razdoblju, ističemo,  financiranje nabave dodatnih obrazovnih materijala za </w:t>
      </w:r>
      <w:r w:rsidR="00372846">
        <w:rPr>
          <w:rFonts w:ascii="Times New Roman" w:hAnsi="Times New Roman" w:cs="Times New Roman"/>
          <w:sz w:val="24"/>
          <w:szCs w:val="24"/>
          <w:lang w:val="hr"/>
        </w:rPr>
        <w:t>10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djece osnovnih škola</w:t>
      </w:r>
      <w:r w:rsidRPr="003E06E7">
        <w:rPr>
          <w:rFonts w:ascii="Times New Roman" w:hAnsi="Times New Roman" w:cs="Times New Roman"/>
          <w:sz w:val="24"/>
          <w:szCs w:val="24"/>
          <w:lang w:val="hr"/>
        </w:rPr>
        <w:t>, sufinanciranje troškova prijevoza za 3</w:t>
      </w:r>
      <w:r w:rsidR="00372846" w:rsidRPr="003E06E7">
        <w:rPr>
          <w:rFonts w:ascii="Times New Roman" w:hAnsi="Times New Roman" w:cs="Times New Roman"/>
          <w:sz w:val="24"/>
          <w:szCs w:val="24"/>
          <w:lang w:val="hr"/>
        </w:rPr>
        <w:t>9</w:t>
      </w:r>
      <w:r w:rsidRPr="003E06E7">
        <w:rPr>
          <w:rFonts w:ascii="Times New Roman" w:hAnsi="Times New Roman" w:cs="Times New Roman"/>
          <w:sz w:val="24"/>
          <w:szCs w:val="24"/>
          <w:lang w:val="hr"/>
        </w:rPr>
        <w:t xml:space="preserve"> učenika srednjih škola i dodjela jednokratnih novčanih pomoći za </w:t>
      </w:r>
      <w:r w:rsidR="00212E6B" w:rsidRPr="003E06E7">
        <w:rPr>
          <w:rFonts w:ascii="Times New Roman" w:hAnsi="Times New Roman" w:cs="Times New Roman"/>
          <w:sz w:val="24"/>
          <w:szCs w:val="24"/>
          <w:lang w:val="hr"/>
        </w:rPr>
        <w:t>5</w:t>
      </w:r>
      <w:r w:rsidRPr="003E06E7">
        <w:rPr>
          <w:rFonts w:ascii="Times New Roman" w:hAnsi="Times New Roman" w:cs="Times New Roman"/>
          <w:sz w:val="24"/>
          <w:szCs w:val="24"/>
          <w:lang w:val="hr"/>
        </w:rPr>
        <w:t xml:space="preserve"> redovnih studenata.</w:t>
      </w:r>
    </w:p>
    <w:p w14:paraId="012B6C5A" w14:textId="345B3E73" w:rsidR="002C7FA8" w:rsidRPr="003E06E7" w:rsidRDefault="002C7FA8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3E06E7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3E06E7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3E06E7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3E06E7">
        <w:rPr>
          <w:rFonts w:ascii="Times New Roman" w:hAnsi="Times New Roman" w:cs="Times New Roman"/>
          <w:sz w:val="24"/>
          <w:szCs w:val="24"/>
          <w:lang w:val="hr"/>
        </w:rPr>
        <w:t xml:space="preserve"> 22. Unapređivanje uvjeta za pružanje zdravstvenih usluga, zaštita i unaprjeđenje zdravlja</w:t>
      </w:r>
      <w:r w:rsidRPr="003E06E7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2 Razvoj i unapređenje sustava zdravstva i socijalne skrbi iz Plana razvoja Osječko- baranjske županije do 2027. Godine, te strateškom cilju 5 Zdrav, aktivan i kvalitetan život iz Nacionalne razvojne strategije 2030.  Kao doprinos navedenim javnim politikama u ovom izvještajnom razdoblju, ističemo , provođenje programa deratizacije za 8</w:t>
      </w:r>
      <w:r w:rsidR="001401A0" w:rsidRPr="003E06E7">
        <w:rPr>
          <w:rFonts w:ascii="Times New Roman" w:hAnsi="Times New Roman" w:cs="Times New Roman"/>
          <w:sz w:val="24"/>
          <w:szCs w:val="24"/>
          <w:lang w:val="hr"/>
        </w:rPr>
        <w:t>52</w:t>
      </w:r>
      <w:r w:rsidRPr="003E06E7">
        <w:rPr>
          <w:rFonts w:ascii="Times New Roman" w:hAnsi="Times New Roman" w:cs="Times New Roman"/>
          <w:sz w:val="24"/>
          <w:szCs w:val="24"/>
          <w:lang w:val="hr"/>
        </w:rPr>
        <w:t xml:space="preserve"> stambenih jedinica, te provođenje programa dezinsekcije.</w:t>
      </w:r>
    </w:p>
    <w:p w14:paraId="27D5DDE5" w14:textId="77777777" w:rsidR="002C7FA8" w:rsidRPr="00A302CE" w:rsidRDefault="002C7FA8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65AC4335" w14:textId="31EABEB8" w:rsidR="004D7675" w:rsidRPr="00A302CE" w:rsidRDefault="004D7675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Podaci polugodišnjeg izvješća o Provedbi Provedbenog programa Općine Šodolovci za razdoblje od 2021. </w:t>
      </w:r>
      <w:r w:rsidR="005355EB" w:rsidRPr="00A302CE">
        <w:rPr>
          <w:rFonts w:ascii="Times New Roman" w:hAnsi="Times New Roman" w:cs="Times New Roman"/>
          <w:sz w:val="24"/>
          <w:szCs w:val="24"/>
          <w:lang w:val="hr"/>
        </w:rPr>
        <w:t>d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 2025.g. nalaze se u obliku tabličnog prikaza u dokumentu „</w:t>
      </w:r>
      <w:r w:rsidR="00155B7F" w:rsidRPr="00A302CE">
        <w:rPr>
          <w:rFonts w:ascii="Times New Roman" w:hAnsi="Times New Roman" w:cs="Times New Roman"/>
          <w:sz w:val="24"/>
          <w:szCs w:val="24"/>
          <w:lang w:val="hr"/>
        </w:rPr>
        <w:t>Godišnje izvješće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“</w:t>
      </w:r>
      <w:r w:rsidR="005355EB" w:rsidRPr="00A302CE">
        <w:rPr>
          <w:rFonts w:ascii="Times New Roman" w:hAnsi="Times New Roman" w:cs="Times New Roman"/>
          <w:sz w:val="24"/>
          <w:szCs w:val="24"/>
          <w:lang w:val="hr"/>
        </w:rPr>
        <w:t>.</w:t>
      </w:r>
    </w:p>
    <w:p w14:paraId="04B1F771" w14:textId="77777777" w:rsidR="00490F11" w:rsidRDefault="00490F11" w:rsidP="00A302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49642865" w14:textId="734DC15D" w:rsidR="00155B7F" w:rsidRPr="00CF13E6" w:rsidRDefault="00155B7F" w:rsidP="00A302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KLASA:</w:t>
      </w:r>
      <w:r w:rsidR="00830BE9">
        <w:rPr>
          <w:rFonts w:ascii="Times New Roman" w:hAnsi="Times New Roman" w:cs="Times New Roman"/>
          <w:sz w:val="24"/>
          <w:szCs w:val="24"/>
          <w:lang w:val="hr"/>
        </w:rPr>
        <w:t xml:space="preserve"> 300-01/25-01/1</w:t>
      </w:r>
    </w:p>
    <w:p w14:paraId="22C206EC" w14:textId="7B751F1F" w:rsidR="00155B7F" w:rsidRPr="00A302CE" w:rsidRDefault="00155B7F" w:rsidP="00A302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URBROJ:</w:t>
      </w:r>
      <w:r w:rsidR="000B497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2C12F2">
        <w:rPr>
          <w:rFonts w:ascii="Times New Roman" w:hAnsi="Times New Roman" w:cs="Times New Roman"/>
          <w:sz w:val="24"/>
          <w:szCs w:val="24"/>
          <w:lang w:val="hr"/>
        </w:rPr>
        <w:t>2158-36-02-2</w:t>
      </w:r>
      <w:r w:rsidR="00D453F0">
        <w:rPr>
          <w:rFonts w:ascii="Times New Roman" w:hAnsi="Times New Roman" w:cs="Times New Roman"/>
          <w:sz w:val="24"/>
          <w:szCs w:val="24"/>
          <w:lang w:val="hr"/>
        </w:rPr>
        <w:t>5</w:t>
      </w:r>
      <w:r w:rsidR="002C12F2">
        <w:rPr>
          <w:rFonts w:ascii="Times New Roman" w:hAnsi="Times New Roman" w:cs="Times New Roman"/>
          <w:sz w:val="24"/>
          <w:szCs w:val="24"/>
          <w:lang w:val="hr"/>
        </w:rPr>
        <w:t>-</w:t>
      </w:r>
      <w:r w:rsidR="00E52EE7">
        <w:rPr>
          <w:rFonts w:ascii="Times New Roman" w:hAnsi="Times New Roman" w:cs="Times New Roman"/>
          <w:sz w:val="24"/>
          <w:szCs w:val="24"/>
          <w:lang w:val="hr"/>
        </w:rPr>
        <w:t>1</w:t>
      </w:r>
    </w:p>
    <w:p w14:paraId="61DD13A4" w14:textId="60D8AACB" w:rsidR="00353240" w:rsidRDefault="00155B7F" w:rsidP="00A302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Šodolovci, </w:t>
      </w:r>
      <w:r w:rsidR="003644B7">
        <w:rPr>
          <w:rFonts w:ascii="Times New Roman" w:hAnsi="Times New Roman" w:cs="Times New Roman"/>
          <w:sz w:val="24"/>
          <w:szCs w:val="24"/>
          <w:lang w:val="hr"/>
        </w:rPr>
        <w:t>14. veljače 202</w:t>
      </w:r>
      <w:r w:rsidR="00D453F0">
        <w:rPr>
          <w:rFonts w:ascii="Times New Roman" w:hAnsi="Times New Roman" w:cs="Times New Roman"/>
          <w:sz w:val="24"/>
          <w:szCs w:val="24"/>
          <w:lang w:val="hr"/>
        </w:rPr>
        <w:t>5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.                                                        </w:t>
      </w:r>
      <w:r w:rsidR="00353240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  </w:t>
      </w:r>
    </w:p>
    <w:p w14:paraId="32415950" w14:textId="15414A9C" w:rsidR="002E78B2" w:rsidRDefault="002E78B2" w:rsidP="00A302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  <w:t xml:space="preserve">             OPĆINSKI NAČELNIK:</w:t>
      </w:r>
    </w:p>
    <w:p w14:paraId="7F85DBA0" w14:textId="5CCB81AD" w:rsidR="002E78B2" w:rsidRPr="00A302CE" w:rsidRDefault="002E78B2" w:rsidP="00A302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  <w:t xml:space="preserve">        Dragan Zorić</w:t>
      </w:r>
    </w:p>
    <w:p w14:paraId="7E7F99B3" w14:textId="18D8CAA1" w:rsidR="001343EC" w:rsidRPr="00076467" w:rsidRDefault="00155B7F" w:rsidP="00076467">
      <w:pPr>
        <w:ind w:left="720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val="hr"/>
        </w:rPr>
        <w:t xml:space="preserve"> </w:t>
      </w:r>
      <w:r w:rsidR="00076467">
        <w:rPr>
          <w:sz w:val="24"/>
          <w:szCs w:val="24"/>
          <w:lang w:val="hr"/>
        </w:rPr>
        <w:t xml:space="preserve">        </w:t>
      </w:r>
    </w:p>
    <w:sectPr w:rsidR="001343EC" w:rsidRPr="00076467" w:rsidSect="0037095C"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B052" w14:textId="77777777" w:rsidR="00477D05" w:rsidRDefault="00477D05" w:rsidP="0037095C">
      <w:pPr>
        <w:spacing w:after="0" w:line="240" w:lineRule="auto"/>
      </w:pPr>
      <w:r>
        <w:separator/>
      </w:r>
    </w:p>
  </w:endnote>
  <w:endnote w:type="continuationSeparator" w:id="0">
    <w:p w14:paraId="12CE7063" w14:textId="77777777" w:rsidR="00477D05" w:rsidRDefault="00477D05" w:rsidP="0037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05353"/>
      <w:docPartObj>
        <w:docPartGallery w:val="Page Numbers (Bottom of Page)"/>
        <w:docPartUnique/>
      </w:docPartObj>
    </w:sdtPr>
    <w:sdtContent>
      <w:p w14:paraId="43E1C76A" w14:textId="348E122A" w:rsidR="0037095C" w:rsidRDefault="0037095C" w:rsidP="0037095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55E752E" w14:textId="77777777" w:rsidR="0037095C" w:rsidRDefault="003709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54C2D" w14:textId="77777777" w:rsidR="00477D05" w:rsidRDefault="00477D05" w:rsidP="0037095C">
      <w:pPr>
        <w:spacing w:after="0" w:line="240" w:lineRule="auto"/>
      </w:pPr>
      <w:r>
        <w:separator/>
      </w:r>
    </w:p>
  </w:footnote>
  <w:footnote w:type="continuationSeparator" w:id="0">
    <w:p w14:paraId="77249A52" w14:textId="77777777" w:rsidR="00477D05" w:rsidRDefault="00477D05" w:rsidP="00370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05E1"/>
    <w:multiLevelType w:val="hybridMultilevel"/>
    <w:tmpl w:val="251C0C90"/>
    <w:lvl w:ilvl="0" w:tplc="F2BA4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36AF"/>
    <w:multiLevelType w:val="hybridMultilevel"/>
    <w:tmpl w:val="840C63AC"/>
    <w:lvl w:ilvl="0" w:tplc="B290C46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47D"/>
    <w:multiLevelType w:val="hybridMultilevel"/>
    <w:tmpl w:val="46A6C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5C3C"/>
    <w:multiLevelType w:val="hybridMultilevel"/>
    <w:tmpl w:val="A8D80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90860"/>
    <w:multiLevelType w:val="hybridMultilevel"/>
    <w:tmpl w:val="6CFA372A"/>
    <w:lvl w:ilvl="0" w:tplc="E80499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43B75"/>
    <w:multiLevelType w:val="hybridMultilevel"/>
    <w:tmpl w:val="CC243AB8"/>
    <w:lvl w:ilvl="0" w:tplc="2ACA0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765A3"/>
    <w:multiLevelType w:val="hybridMultilevel"/>
    <w:tmpl w:val="F6966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23754"/>
    <w:multiLevelType w:val="hybridMultilevel"/>
    <w:tmpl w:val="9C88A7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342814">
    <w:abstractNumId w:val="0"/>
  </w:num>
  <w:num w:numId="2" w16cid:durableId="1629626353">
    <w:abstractNumId w:val="5"/>
  </w:num>
  <w:num w:numId="3" w16cid:durableId="1477839831">
    <w:abstractNumId w:val="1"/>
  </w:num>
  <w:num w:numId="4" w16cid:durableId="1223758257">
    <w:abstractNumId w:val="3"/>
  </w:num>
  <w:num w:numId="5" w16cid:durableId="900562068">
    <w:abstractNumId w:val="6"/>
  </w:num>
  <w:num w:numId="6" w16cid:durableId="909971774">
    <w:abstractNumId w:val="2"/>
  </w:num>
  <w:num w:numId="7" w16cid:durableId="1014038662">
    <w:abstractNumId w:val="7"/>
  </w:num>
  <w:num w:numId="8" w16cid:durableId="498231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A6"/>
    <w:rsid w:val="00006AB8"/>
    <w:rsid w:val="00007854"/>
    <w:rsid w:val="00023F39"/>
    <w:rsid w:val="000247A2"/>
    <w:rsid w:val="0003086D"/>
    <w:rsid w:val="00043660"/>
    <w:rsid w:val="0005454B"/>
    <w:rsid w:val="00076467"/>
    <w:rsid w:val="00083D6E"/>
    <w:rsid w:val="000B3D1C"/>
    <w:rsid w:val="000B497D"/>
    <w:rsid w:val="000B667D"/>
    <w:rsid w:val="000D4297"/>
    <w:rsid w:val="00125A6E"/>
    <w:rsid w:val="001321B4"/>
    <w:rsid w:val="001343EC"/>
    <w:rsid w:val="001401A0"/>
    <w:rsid w:val="00155B7F"/>
    <w:rsid w:val="001843ED"/>
    <w:rsid w:val="001866EB"/>
    <w:rsid w:val="001907E1"/>
    <w:rsid w:val="0019691D"/>
    <w:rsid w:val="001B5905"/>
    <w:rsid w:val="001C1C66"/>
    <w:rsid w:val="001C3675"/>
    <w:rsid w:val="001C731B"/>
    <w:rsid w:val="001E0766"/>
    <w:rsid w:val="001F2F25"/>
    <w:rsid w:val="001F7AAE"/>
    <w:rsid w:val="00211B02"/>
    <w:rsid w:val="00212E6B"/>
    <w:rsid w:val="00242F71"/>
    <w:rsid w:val="002558CC"/>
    <w:rsid w:val="00260815"/>
    <w:rsid w:val="002843A6"/>
    <w:rsid w:val="002B4D46"/>
    <w:rsid w:val="002C12F2"/>
    <w:rsid w:val="002C7FA8"/>
    <w:rsid w:val="002E106C"/>
    <w:rsid w:val="002E78B2"/>
    <w:rsid w:val="00303A92"/>
    <w:rsid w:val="00311FB0"/>
    <w:rsid w:val="00332CC4"/>
    <w:rsid w:val="0033347B"/>
    <w:rsid w:val="00350038"/>
    <w:rsid w:val="00351895"/>
    <w:rsid w:val="00353240"/>
    <w:rsid w:val="003644B7"/>
    <w:rsid w:val="0037095C"/>
    <w:rsid w:val="00372846"/>
    <w:rsid w:val="003B0445"/>
    <w:rsid w:val="003E06E7"/>
    <w:rsid w:val="004114D4"/>
    <w:rsid w:val="00420480"/>
    <w:rsid w:val="00426922"/>
    <w:rsid w:val="004527E0"/>
    <w:rsid w:val="00460B3E"/>
    <w:rsid w:val="00461C52"/>
    <w:rsid w:val="004715DE"/>
    <w:rsid w:val="00473A5F"/>
    <w:rsid w:val="00473E2A"/>
    <w:rsid w:val="00477D05"/>
    <w:rsid w:val="0048213D"/>
    <w:rsid w:val="00490F11"/>
    <w:rsid w:val="004B3CD2"/>
    <w:rsid w:val="004B7BC4"/>
    <w:rsid w:val="004C5C41"/>
    <w:rsid w:val="004D435E"/>
    <w:rsid w:val="004D4B98"/>
    <w:rsid w:val="004D7675"/>
    <w:rsid w:val="004F15DB"/>
    <w:rsid w:val="00510F5C"/>
    <w:rsid w:val="00512972"/>
    <w:rsid w:val="00512EB6"/>
    <w:rsid w:val="0052362A"/>
    <w:rsid w:val="00523F5C"/>
    <w:rsid w:val="005355EB"/>
    <w:rsid w:val="00543AD3"/>
    <w:rsid w:val="00581BDC"/>
    <w:rsid w:val="005849BD"/>
    <w:rsid w:val="00595CA6"/>
    <w:rsid w:val="005A06DB"/>
    <w:rsid w:val="005A4581"/>
    <w:rsid w:val="005A7AC2"/>
    <w:rsid w:val="005C7F70"/>
    <w:rsid w:val="005E242C"/>
    <w:rsid w:val="0060643B"/>
    <w:rsid w:val="00624E37"/>
    <w:rsid w:val="00630A31"/>
    <w:rsid w:val="00643BF9"/>
    <w:rsid w:val="00646128"/>
    <w:rsid w:val="00653B99"/>
    <w:rsid w:val="006678A1"/>
    <w:rsid w:val="00675D24"/>
    <w:rsid w:val="006769EC"/>
    <w:rsid w:val="0067731A"/>
    <w:rsid w:val="00740305"/>
    <w:rsid w:val="007606E6"/>
    <w:rsid w:val="007933AB"/>
    <w:rsid w:val="007C31FB"/>
    <w:rsid w:val="007C4054"/>
    <w:rsid w:val="007D09FC"/>
    <w:rsid w:val="007D5EF8"/>
    <w:rsid w:val="007D7F96"/>
    <w:rsid w:val="0081338E"/>
    <w:rsid w:val="00830BE9"/>
    <w:rsid w:val="008822D1"/>
    <w:rsid w:val="008B4456"/>
    <w:rsid w:val="008D7C68"/>
    <w:rsid w:val="00932A7D"/>
    <w:rsid w:val="00950D1F"/>
    <w:rsid w:val="009777AF"/>
    <w:rsid w:val="00987240"/>
    <w:rsid w:val="009C629C"/>
    <w:rsid w:val="00A07EF2"/>
    <w:rsid w:val="00A302CE"/>
    <w:rsid w:val="00A40BA7"/>
    <w:rsid w:val="00A42E8C"/>
    <w:rsid w:val="00A64CB2"/>
    <w:rsid w:val="00A94BF8"/>
    <w:rsid w:val="00AA652A"/>
    <w:rsid w:val="00AC3AA7"/>
    <w:rsid w:val="00AD286E"/>
    <w:rsid w:val="00B21E4C"/>
    <w:rsid w:val="00B22D08"/>
    <w:rsid w:val="00B30BB7"/>
    <w:rsid w:val="00B916C7"/>
    <w:rsid w:val="00B95D15"/>
    <w:rsid w:val="00BA2EC6"/>
    <w:rsid w:val="00BA4EAF"/>
    <w:rsid w:val="00BD2826"/>
    <w:rsid w:val="00BD70B5"/>
    <w:rsid w:val="00C619B2"/>
    <w:rsid w:val="00C65E47"/>
    <w:rsid w:val="00C8119D"/>
    <w:rsid w:val="00C81BAB"/>
    <w:rsid w:val="00C84979"/>
    <w:rsid w:val="00CA04E3"/>
    <w:rsid w:val="00CA5471"/>
    <w:rsid w:val="00CF13E6"/>
    <w:rsid w:val="00D05E60"/>
    <w:rsid w:val="00D12A59"/>
    <w:rsid w:val="00D20545"/>
    <w:rsid w:val="00D453F0"/>
    <w:rsid w:val="00D831BC"/>
    <w:rsid w:val="00D83F2A"/>
    <w:rsid w:val="00DB4C61"/>
    <w:rsid w:val="00DF7ECE"/>
    <w:rsid w:val="00E14CA3"/>
    <w:rsid w:val="00E16CD6"/>
    <w:rsid w:val="00E37166"/>
    <w:rsid w:val="00E52EE7"/>
    <w:rsid w:val="00E648AF"/>
    <w:rsid w:val="00EF2F94"/>
    <w:rsid w:val="00F34497"/>
    <w:rsid w:val="00F371DA"/>
    <w:rsid w:val="00F44989"/>
    <w:rsid w:val="00F80685"/>
    <w:rsid w:val="00F81FE2"/>
    <w:rsid w:val="00FA1352"/>
    <w:rsid w:val="00FA216D"/>
    <w:rsid w:val="00FA6B8D"/>
    <w:rsid w:val="00FB25E6"/>
    <w:rsid w:val="00FC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2739"/>
  <w15:chartTrackingRefBased/>
  <w15:docId w15:val="{E27B87BA-2B42-4A15-85EF-558DA3B0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30B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3BF9"/>
    <w:pPr>
      <w:spacing w:after="0" w:line="276" w:lineRule="auto"/>
      <w:ind w:left="720"/>
      <w:contextualSpacing/>
    </w:pPr>
    <w:rPr>
      <w:rFonts w:ascii="Arial" w:eastAsia="Arial" w:hAnsi="Arial" w:cs="Arial"/>
      <w:lang w:val="hr-HR" w:eastAsia="hr-HR"/>
    </w:rPr>
  </w:style>
  <w:style w:type="table" w:styleId="Reetkatablice">
    <w:name w:val="Table Grid"/>
    <w:basedOn w:val="Obinatablica"/>
    <w:uiPriority w:val="39"/>
    <w:rsid w:val="0052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343EC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370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095C"/>
  </w:style>
  <w:style w:type="paragraph" w:styleId="Podnoje">
    <w:name w:val="footer"/>
    <w:basedOn w:val="Normal"/>
    <w:link w:val="PodnojeChar"/>
    <w:uiPriority w:val="99"/>
    <w:unhideWhenUsed/>
    <w:rsid w:val="00370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095C"/>
  </w:style>
  <w:style w:type="character" w:customStyle="1" w:styleId="Naslov1Char">
    <w:name w:val="Naslov 1 Char"/>
    <w:basedOn w:val="Zadanifontodlomka"/>
    <w:link w:val="Naslov1"/>
    <w:uiPriority w:val="9"/>
    <w:rsid w:val="00830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830BE9"/>
    <w:pPr>
      <w:outlineLvl w:val="9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155D1-4B88-4212-8EF7-8331C5EE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16</Pages>
  <Words>4516</Words>
  <Characters>25746</Characters>
  <Application>Microsoft Office Word</Application>
  <DocSecurity>0</DocSecurity>
  <Lines>214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65</cp:revision>
  <cp:lastPrinted>2025-02-13T18:07:00Z</cp:lastPrinted>
  <dcterms:created xsi:type="dcterms:W3CDTF">2023-01-26T13:06:00Z</dcterms:created>
  <dcterms:modified xsi:type="dcterms:W3CDTF">2025-02-14T08:33:00Z</dcterms:modified>
  <cp:category/>
</cp:coreProperties>
</file>