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24025C73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1DF66913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D73DDD">
        <w:rPr>
          <w:rFonts w:ascii="Times New Roman" w:hAnsi="Times New Roman" w:cs="Times New Roman"/>
          <w:b/>
          <w:sz w:val="24"/>
          <w:szCs w:val="24"/>
        </w:rPr>
        <w:t>24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C201CD">
        <w:rPr>
          <w:rFonts w:ascii="Times New Roman" w:hAnsi="Times New Roman" w:cs="Times New Roman"/>
          <w:b/>
          <w:sz w:val="24"/>
          <w:szCs w:val="24"/>
        </w:rPr>
        <w:t>1</w:t>
      </w:r>
      <w:r w:rsidR="00D73DDD">
        <w:rPr>
          <w:rFonts w:ascii="Times New Roman" w:hAnsi="Times New Roman" w:cs="Times New Roman"/>
          <w:b/>
          <w:sz w:val="24"/>
          <w:szCs w:val="24"/>
        </w:rPr>
        <w:t>7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01CD">
        <w:rPr>
          <w:rFonts w:ascii="Times New Roman" w:hAnsi="Times New Roman" w:cs="Times New Roman"/>
          <w:b/>
          <w:sz w:val="24"/>
          <w:szCs w:val="24"/>
        </w:rPr>
        <w:t>prosinca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73DD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u Šodolovcima, Ive Andrića </w:t>
      </w:r>
      <w:r w:rsidR="00D73DDD">
        <w:rPr>
          <w:rFonts w:ascii="Times New Roman" w:hAnsi="Times New Roman" w:cs="Times New Roman"/>
          <w:b/>
          <w:sz w:val="24"/>
          <w:szCs w:val="24"/>
        </w:rPr>
        <w:t>5</w:t>
      </w:r>
    </w:p>
    <w:p w14:paraId="2DFF35F7" w14:textId="3BB2C20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AF23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22A6FCB0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 w:rsidR="00D73DDD">
        <w:rPr>
          <w:rFonts w:ascii="Times New Roman" w:hAnsi="Times New Roman" w:cs="Times New Roman"/>
          <w:sz w:val="24"/>
          <w:szCs w:val="24"/>
        </w:rPr>
        <w:t xml:space="preserve">Lazar </w:t>
      </w:r>
      <w:proofErr w:type="spellStart"/>
      <w:r w:rsidR="00D73DDD">
        <w:rPr>
          <w:rFonts w:ascii="Times New Roman" w:hAnsi="Times New Roman" w:cs="Times New Roman"/>
          <w:sz w:val="24"/>
          <w:szCs w:val="24"/>
        </w:rPr>
        <w:t>Telenta</w:t>
      </w:r>
      <w:proofErr w:type="spellEnd"/>
      <w:r w:rsidR="00D73DDD">
        <w:rPr>
          <w:rFonts w:ascii="Times New Roman" w:hAnsi="Times New Roman" w:cs="Times New Roman"/>
          <w:sz w:val="24"/>
          <w:szCs w:val="24"/>
        </w:rPr>
        <w:t>, Đurđica Ratković, Goran Kovačević, Lejla Tešanović i Goran Penava</w:t>
      </w:r>
    </w:p>
    <w:p w14:paraId="72569DD3" w14:textId="3B8F9CB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D73DDD">
        <w:rPr>
          <w:rFonts w:ascii="Times New Roman" w:hAnsi="Times New Roman" w:cs="Times New Roman"/>
          <w:sz w:val="24"/>
          <w:szCs w:val="24"/>
        </w:rPr>
        <w:t>Stevan Živković</w:t>
      </w:r>
      <w:r w:rsidR="00C8753D">
        <w:rPr>
          <w:rFonts w:ascii="Times New Roman" w:hAnsi="Times New Roman" w:cs="Times New Roman"/>
          <w:sz w:val="24"/>
          <w:szCs w:val="24"/>
        </w:rPr>
        <w:t xml:space="preserve"> (opravdano)</w:t>
      </w:r>
      <w:r w:rsidR="00D73DDD">
        <w:rPr>
          <w:rFonts w:ascii="Times New Roman" w:hAnsi="Times New Roman" w:cs="Times New Roman"/>
          <w:sz w:val="24"/>
          <w:szCs w:val="24"/>
        </w:rPr>
        <w:t xml:space="preserve">, Čedomir </w:t>
      </w:r>
      <w:proofErr w:type="spellStart"/>
      <w:r w:rsidR="00D73DDD">
        <w:rPr>
          <w:rFonts w:ascii="Times New Roman" w:hAnsi="Times New Roman" w:cs="Times New Roman"/>
          <w:sz w:val="24"/>
          <w:szCs w:val="24"/>
        </w:rPr>
        <w:t>Janošević</w:t>
      </w:r>
      <w:proofErr w:type="spellEnd"/>
      <w:r w:rsidR="00D73DDD">
        <w:rPr>
          <w:rFonts w:ascii="Times New Roman" w:hAnsi="Times New Roman" w:cs="Times New Roman"/>
          <w:sz w:val="24"/>
          <w:szCs w:val="24"/>
        </w:rPr>
        <w:t xml:space="preserve"> (opravdano), Slobodanka Bijelić (opravdano) i Vjekoslav Brđanin (opravdano)</w:t>
      </w:r>
      <w:r w:rsidR="00C201CD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3F170F38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0837FA">
        <w:rPr>
          <w:rFonts w:ascii="Times New Roman" w:hAnsi="Times New Roman" w:cs="Times New Roman"/>
          <w:sz w:val="24"/>
          <w:szCs w:val="24"/>
        </w:rPr>
        <w:t xml:space="preserve">Dragan Zorić (općinski načelnik), </w:t>
      </w:r>
      <w:r w:rsidR="00C8753D">
        <w:rPr>
          <w:rFonts w:ascii="Times New Roman" w:hAnsi="Times New Roman" w:cs="Times New Roman"/>
          <w:sz w:val="24"/>
          <w:szCs w:val="24"/>
        </w:rPr>
        <w:t>Ksenija Katić (zamjenica općinskog načelnika iz reda pripadnika hrvatskog naroda)</w:t>
      </w:r>
      <w:r w:rsidR="00AF2311">
        <w:rPr>
          <w:rFonts w:ascii="Times New Roman" w:hAnsi="Times New Roman" w:cs="Times New Roman"/>
          <w:sz w:val="24"/>
          <w:szCs w:val="24"/>
        </w:rPr>
        <w:t xml:space="preserve"> </w:t>
      </w:r>
      <w:r w:rsidR="00C201CD">
        <w:rPr>
          <w:rFonts w:ascii="Times New Roman" w:hAnsi="Times New Roman" w:cs="Times New Roman"/>
          <w:sz w:val="24"/>
          <w:szCs w:val="24"/>
        </w:rPr>
        <w:t xml:space="preserve">Jovana Avrić (pročelnica Jedinstvenog upravnog odjela, ujedno i Zapisničar) </w:t>
      </w:r>
      <w:r w:rsidR="00AF2311">
        <w:rPr>
          <w:rFonts w:ascii="Times New Roman" w:hAnsi="Times New Roman" w:cs="Times New Roman"/>
          <w:sz w:val="24"/>
          <w:szCs w:val="24"/>
        </w:rPr>
        <w:t xml:space="preserve">i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7169A02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D73DD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0D35AD92" w14:textId="77777777" w:rsidR="00D73DDD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</w:t>
      </w:r>
      <w:r w:rsidR="00C8753D">
        <w:rPr>
          <w:rFonts w:ascii="Times New Roman" w:hAnsi="Times New Roman" w:cs="Times New Roman"/>
          <w:sz w:val="24"/>
          <w:szCs w:val="24"/>
        </w:rPr>
        <w:t xml:space="preserve">d te je upitao nazočne ima li primjedbi na predloženi dnevni red ili dopuna istoga. </w:t>
      </w:r>
    </w:p>
    <w:p w14:paraId="5DC6C7E8" w14:textId="2E3DCAAD" w:rsidR="004314A5" w:rsidRDefault="00D73DDD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se javila i zamolila da se dnevni red dopuni sa točkom: Prijedlog Odluke o sufinanciranju cijene odlaganja komunalnog otpada s područja općine Šodolovci na odlagalištu komunalnog otpada „Stara Ciglana“ u gradu Županja. </w:t>
      </w:r>
      <w:r w:rsidR="00C8753D">
        <w:rPr>
          <w:rFonts w:ascii="Times New Roman" w:hAnsi="Times New Roman" w:cs="Times New Roman"/>
          <w:sz w:val="24"/>
          <w:szCs w:val="24"/>
        </w:rPr>
        <w:t xml:space="preserve">Kako se nitko </w:t>
      </w:r>
      <w:r>
        <w:rPr>
          <w:rFonts w:ascii="Times New Roman" w:hAnsi="Times New Roman" w:cs="Times New Roman"/>
          <w:sz w:val="24"/>
          <w:szCs w:val="24"/>
        </w:rPr>
        <w:t xml:space="preserve">više </w:t>
      </w:r>
      <w:r w:rsidR="00C8753D">
        <w:rPr>
          <w:rFonts w:ascii="Times New Roman" w:hAnsi="Times New Roman" w:cs="Times New Roman"/>
          <w:sz w:val="24"/>
          <w:szCs w:val="24"/>
        </w:rPr>
        <w:t xml:space="preserve">nije javio za riječ </w:t>
      </w:r>
      <w:r w:rsidR="007F5CA5">
        <w:rPr>
          <w:rFonts w:ascii="Times New Roman" w:hAnsi="Times New Roman" w:cs="Times New Roman"/>
          <w:sz w:val="24"/>
          <w:szCs w:val="24"/>
        </w:rPr>
        <w:t>Predsjednik je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hAnsi="Times New Roman" w:cs="Times New Roman"/>
          <w:sz w:val="24"/>
          <w:szCs w:val="24"/>
        </w:rPr>
        <w:t>Prijedlog dnevnog reda stavio na glasovanje te je jednoglasno prihvaćen sljedeći dnevni red:</w:t>
      </w:r>
    </w:p>
    <w:p w14:paraId="2FA7DE50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Razmatranje i usvajanje zapisnika sa 23. sjednice Općinskog Vijeća Općine Šodolovci,</w:t>
      </w:r>
    </w:p>
    <w:p w14:paraId="560876E8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Hlk186992302"/>
      <w:r w:rsidRPr="00D73DDD">
        <w:rPr>
          <w:rFonts w:ascii="Times New Roman" w:eastAsia="Calibri" w:hAnsi="Times New Roman" w:cs="Times New Roman"/>
          <w:sz w:val="24"/>
          <w:szCs w:val="24"/>
        </w:rPr>
        <w:t>Prijedlog II. izmjena i dopuna Proračuna Općine Šodolovci za 2024. godinu,</w:t>
      </w:r>
    </w:p>
    <w:p w14:paraId="1DC685F0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sportu Općine Šodolovci za 2024. godinu,</w:t>
      </w:r>
    </w:p>
    <w:p w14:paraId="640D11FD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II. izmjena i dopuna Programa održavanja objekata i uređaja komunalne infrastrukture Općine Šodolovci za 2024. godinu,</w:t>
      </w:r>
    </w:p>
    <w:p w14:paraId="647813E3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II. izmjena i dopuna Programa gradnje objekata i uređaja komunalne infrastrukture Općine Šodolovci za 2024. godinu,</w:t>
      </w:r>
    </w:p>
    <w:p w14:paraId="6D9FEAC4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lastRenderedPageBreak/>
        <w:t>Prijedlog II. izmjena i dopuna Programa utroška sredstava šumskog doprinosa za 2024. godinu,</w:t>
      </w:r>
    </w:p>
    <w:p w14:paraId="2AFE5259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vodnog doprinosa za 2024. godinu,</w:t>
      </w:r>
    </w:p>
    <w:p w14:paraId="79A9DE98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II. izmjena i dopuna Programa utroška sredstava ostvarenih raspolaganjem poljoprivrednim zemljištem u vlasništvu Republike Hrvatske za 2024. godinu,</w:t>
      </w:r>
    </w:p>
    <w:p w14:paraId="04CD6B41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II. izmjena i dopuna Programa javnih potreba u predškolskom odgoju i obrazovanju Općine Šodolovci za 2024. godinu,</w:t>
      </w:r>
    </w:p>
    <w:p w14:paraId="57983DCE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I. izmjena i dopuna Programa socijalne skrbi Općine Šodolovci za 2024. godinu,</w:t>
      </w:r>
    </w:p>
    <w:p w14:paraId="0687F396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I. izmjena i dopuna Programa javnih potreba u kulturi i religiji Općine Šodolovci u 2024. godini,</w:t>
      </w:r>
    </w:p>
    <w:p w14:paraId="28987C9D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I. izmjena i dopuna Programa utroška sredstava naknade za zadržavanje nezakonito izgrađenih zgrada u prostoru za 2024. godinu,</w:t>
      </w:r>
    </w:p>
    <w:p w14:paraId="7CF15292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1" w:name="_Hlk186992716"/>
      <w:bookmarkEnd w:id="0"/>
      <w:r w:rsidRPr="00D73DDD">
        <w:rPr>
          <w:rFonts w:ascii="Times New Roman" w:eastAsia="Calibri" w:hAnsi="Times New Roman" w:cs="Times New Roman"/>
          <w:sz w:val="24"/>
          <w:szCs w:val="24"/>
        </w:rPr>
        <w:t>Prijedlog Proračuna Općine Šodolovci za 2025. godinu s projekcijama za 2026. i 2027. godinu,</w:t>
      </w:r>
    </w:p>
    <w:p w14:paraId="50F9AC71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Odluke o izvršenju Proračuna Općine Šodolovci za 2025. godinu,</w:t>
      </w:r>
    </w:p>
    <w:p w14:paraId="15593934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socijalne skrbi Općine Šodolovci za 2025. godinu,</w:t>
      </w:r>
    </w:p>
    <w:p w14:paraId="1AF444AD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javnih potreba u kulturi i religiji Općine Šodolovci u 2025. godini,</w:t>
      </w:r>
    </w:p>
    <w:p w14:paraId="27FB70F3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javnih potreba u sportu Općine Šodolovci za 2025. godinu,</w:t>
      </w:r>
    </w:p>
    <w:p w14:paraId="7428D46B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javnih potreba u predškolskom odgoju i obrazovanju Općine Šodolovci za 2025. godinu,</w:t>
      </w:r>
    </w:p>
    <w:p w14:paraId="5D6A0B46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održavanja objekata i uređaja komunalne infrastrukture Općine Šodolovci za 2025. godinu,</w:t>
      </w:r>
    </w:p>
    <w:p w14:paraId="483F66C1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gradnje objekata i uređaja komunalne infrastrukture Općine Šodolovci za 2025. godinu,</w:t>
      </w:r>
    </w:p>
    <w:p w14:paraId="4355CA49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utroška sredstava naknade za zadržavanje nezakonito izgrađenih zgrada u prostoru za 2025. godinu,</w:t>
      </w:r>
    </w:p>
    <w:p w14:paraId="4D3E39FF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utroška sredstava šumskog doprinosa za 2025. godinu,</w:t>
      </w:r>
    </w:p>
    <w:p w14:paraId="6743BF8E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utroška sredstava ostvarenih raspolaganjem poljoprivrednim zemljištem u vlasništvu Republike Hrvatske za 2025. godinu,</w:t>
      </w:r>
    </w:p>
    <w:p w14:paraId="2D189536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Programa utroška sredstava vodnog doprinosa za 2025. godinu,</w:t>
      </w:r>
    </w:p>
    <w:p w14:paraId="2320FE4D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Plana razvoja sustava civilne zaštite na području Općine Šodolovci za 2025. godinu s financijskim učincima za razdoblje 2025.-2027. godina,</w:t>
      </w:r>
    </w:p>
    <w:p w14:paraId="43C8A6F7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Analize stanja sustava civilne zaštite na području Općine Šodolovci u 2024. godini,</w:t>
      </w:r>
    </w:p>
    <w:bookmarkEnd w:id="1"/>
    <w:p w14:paraId="03BA2727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Odluke o raspoređivanju sredstava iz proračuna Općine Šodolovci za redovito godišnje financiranje političkih stranaka i nezavisnih vijećnika Općinskog vijeća Općine Šodolovci za 2025. godinu,</w:t>
      </w:r>
    </w:p>
    <w:p w14:paraId="177CB958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Odluke o usvajanju Godišnjeg Plana upravljanja i raspolaganja imovinom u vlasništvu Općine Šodolovci za 2025. godinu,</w:t>
      </w:r>
    </w:p>
    <w:p w14:paraId="26DF24F6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Odluke o donošenju Plana djelovanja u području prirodnih nepogoda za 2025. godinu,</w:t>
      </w:r>
    </w:p>
    <w:p w14:paraId="5999A97D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Godišnjeg Plana davanja koncesija na području Općine Šodolovci za 2025. godinu,</w:t>
      </w:r>
    </w:p>
    <w:p w14:paraId="7707FC1F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Odluke o subvencioniranju županijskog linijskog prijevoza putnika na području Općine Šodolovci,</w:t>
      </w:r>
    </w:p>
    <w:p w14:paraId="086017B1" w14:textId="77777777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2" w:name="_Hlk186993599"/>
      <w:r w:rsidRPr="00D73D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Prijedlog Odluke o izmjenama i dopunama Odluke o pravima iz socijalne skrbi i drugim potporama iz Proračuna Općine Šodolovci, </w:t>
      </w:r>
    </w:p>
    <w:bookmarkEnd w:id="2"/>
    <w:p w14:paraId="6979A077" w14:textId="77777777" w:rsidR="00D73DDD" w:rsidRDefault="00D73DD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Prijedlog Izvješća o radu općinskog načelnika Općine Šodolovci u razdoblju od 1.1.2024. do 30.6.2024. godine,</w:t>
      </w:r>
    </w:p>
    <w:p w14:paraId="78A39D03" w14:textId="005F722F" w:rsidR="00D73DDD" w:rsidRPr="00D73DDD" w:rsidRDefault="00D73DD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sufinanciranju cijene odlaganja komunalnog otpada s područja općine Šodolovci na odlagalištu komunalnog otpada „Stara Ciglana“ u gradu Županja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0DD3C9" w14:textId="77777777" w:rsidR="00D73DDD" w:rsidRPr="00D73DDD" w:rsidRDefault="00D73D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487EB142" w14:textId="77777777" w:rsidR="00C8753D" w:rsidRDefault="00C8753D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2257" w14:textId="77777777" w:rsidR="00F7292A" w:rsidRDefault="00F7292A" w:rsidP="00AE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3F24E78" w14:textId="5D911AA0" w:rsidR="006745B6" w:rsidRPr="00AE4767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 xml:space="preserve">Prije samog početka predloženo je i bez primjedbi usvojeno da se točke </w:t>
      </w:r>
      <w:r w:rsidR="00C8753D">
        <w:rPr>
          <w:rFonts w:ascii="Times New Roman" w:hAnsi="Times New Roman" w:cs="Times New Roman"/>
          <w:sz w:val="24"/>
          <w:szCs w:val="24"/>
        </w:rPr>
        <w:t xml:space="preserve">od </w:t>
      </w:r>
      <w:r w:rsidR="00C201CD">
        <w:rPr>
          <w:rFonts w:ascii="Times New Roman" w:hAnsi="Times New Roman" w:cs="Times New Roman"/>
          <w:sz w:val="24"/>
          <w:szCs w:val="24"/>
        </w:rPr>
        <w:t>2</w:t>
      </w:r>
      <w:r w:rsidRPr="00AE4767">
        <w:rPr>
          <w:rFonts w:ascii="Times New Roman" w:hAnsi="Times New Roman" w:cs="Times New Roman"/>
          <w:sz w:val="24"/>
          <w:szCs w:val="24"/>
        </w:rPr>
        <w:t xml:space="preserve">. do zaključno sa </w:t>
      </w:r>
      <w:r w:rsidR="00D73DDD">
        <w:rPr>
          <w:rFonts w:ascii="Times New Roman" w:hAnsi="Times New Roman" w:cs="Times New Roman"/>
          <w:sz w:val="24"/>
          <w:szCs w:val="24"/>
        </w:rPr>
        <w:t>12</w:t>
      </w:r>
      <w:r w:rsidRPr="00AE4767">
        <w:rPr>
          <w:rFonts w:ascii="Times New Roman" w:hAnsi="Times New Roman" w:cs="Times New Roman"/>
          <w:sz w:val="24"/>
          <w:szCs w:val="24"/>
        </w:rPr>
        <w:t>.</w:t>
      </w:r>
      <w:r w:rsidR="00D73DDD" w:rsidRPr="00D73DDD">
        <w:rPr>
          <w:rFonts w:ascii="Times New Roman" w:hAnsi="Times New Roman" w:cs="Times New Roman"/>
          <w:sz w:val="24"/>
          <w:szCs w:val="24"/>
        </w:rPr>
        <w:t xml:space="preserve"> </w:t>
      </w:r>
      <w:r w:rsidR="00D73DDD" w:rsidRPr="00AE4767">
        <w:rPr>
          <w:rFonts w:ascii="Times New Roman" w:hAnsi="Times New Roman" w:cs="Times New Roman"/>
          <w:sz w:val="24"/>
          <w:szCs w:val="24"/>
        </w:rPr>
        <w:t>obrazlože te da se o njima zajedno raspravlja i glasuje</w:t>
      </w:r>
      <w:r w:rsidRPr="00AE4767">
        <w:rPr>
          <w:rFonts w:ascii="Times New Roman" w:hAnsi="Times New Roman" w:cs="Times New Roman"/>
          <w:sz w:val="24"/>
          <w:szCs w:val="24"/>
        </w:rPr>
        <w:t xml:space="preserve"> </w:t>
      </w:r>
      <w:r w:rsidR="00C201CD">
        <w:rPr>
          <w:rFonts w:ascii="Times New Roman" w:hAnsi="Times New Roman" w:cs="Times New Roman"/>
          <w:sz w:val="24"/>
          <w:szCs w:val="24"/>
        </w:rPr>
        <w:t xml:space="preserve">te točke od </w:t>
      </w:r>
      <w:r w:rsidR="00D73DDD">
        <w:rPr>
          <w:rFonts w:ascii="Times New Roman" w:hAnsi="Times New Roman" w:cs="Times New Roman"/>
          <w:sz w:val="24"/>
          <w:szCs w:val="24"/>
        </w:rPr>
        <w:t>13</w:t>
      </w:r>
      <w:r w:rsidR="00C201CD">
        <w:rPr>
          <w:rFonts w:ascii="Times New Roman" w:hAnsi="Times New Roman" w:cs="Times New Roman"/>
          <w:sz w:val="24"/>
          <w:szCs w:val="24"/>
        </w:rPr>
        <w:t xml:space="preserve">. do zaključno sa </w:t>
      </w:r>
      <w:r w:rsidR="00D73DDD">
        <w:rPr>
          <w:rFonts w:ascii="Times New Roman" w:hAnsi="Times New Roman" w:cs="Times New Roman"/>
          <w:sz w:val="24"/>
          <w:szCs w:val="24"/>
        </w:rPr>
        <w:t>26</w:t>
      </w:r>
      <w:r w:rsidR="00C201CD">
        <w:rPr>
          <w:rFonts w:ascii="Times New Roman" w:hAnsi="Times New Roman" w:cs="Times New Roman"/>
          <w:sz w:val="24"/>
          <w:szCs w:val="24"/>
        </w:rPr>
        <w:t xml:space="preserve">. </w:t>
      </w:r>
      <w:r w:rsidRPr="00AE4767">
        <w:rPr>
          <w:rFonts w:ascii="Times New Roman" w:hAnsi="Times New Roman" w:cs="Times New Roman"/>
          <w:sz w:val="24"/>
          <w:szCs w:val="24"/>
        </w:rPr>
        <w:t>objedine i zajedno obrazlože te da se o njima zajedno raspravlja i glasuje.</w:t>
      </w:r>
    </w:p>
    <w:p w14:paraId="4D6FE45F" w14:textId="71B9309A" w:rsidR="006745B6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Prelazi se na rad prema utvrđenom dnevnom redu.</w:t>
      </w:r>
    </w:p>
    <w:p w14:paraId="20A7CCB0" w14:textId="77777777" w:rsidR="00AE4767" w:rsidRDefault="00AE4767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6E5D2F" w14:textId="77777777" w:rsidR="008C3C3B" w:rsidRPr="00AE4767" w:rsidRDefault="008C3C3B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54294841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53390874"/>
      <w:r w:rsidRPr="0097260C">
        <w:rPr>
          <w:rFonts w:ascii="Times New Roman" w:eastAsia="Calibri" w:hAnsi="Times New Roman" w:cs="Times New Roman"/>
          <w:b/>
          <w:sz w:val="24"/>
          <w:szCs w:val="24"/>
        </w:rPr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</w:t>
      </w:r>
      <w:r w:rsidR="001F1A68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>. SJEDNICE OPĆINSKOG VIJEĆA OPĆINE ŠODOLOVCI</w:t>
      </w:r>
    </w:p>
    <w:p w14:paraId="0C09E226" w14:textId="5AD5362B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68">
        <w:rPr>
          <w:rFonts w:ascii="Times New Roman" w:hAnsi="Times New Roman" w:cs="Times New Roman"/>
          <w:sz w:val="24"/>
          <w:szCs w:val="24"/>
        </w:rPr>
        <w:t>23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4A331912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68">
        <w:rPr>
          <w:rFonts w:ascii="Times New Roman" w:hAnsi="Times New Roman" w:cs="Times New Roman"/>
          <w:sz w:val="24"/>
          <w:szCs w:val="24"/>
        </w:rPr>
        <w:t>23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3A30318E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1F1A68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1A68">
        <w:rPr>
          <w:rFonts w:ascii="Times New Roman" w:hAnsi="Times New Roman" w:cs="Times New Roman"/>
          <w:sz w:val="24"/>
          <w:szCs w:val="24"/>
        </w:rPr>
        <w:t>5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79ACAEBB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1F1A68">
        <w:rPr>
          <w:rFonts w:ascii="Times New Roman" w:hAnsi="Times New Roman" w:cs="Times New Roman"/>
          <w:sz w:val="24"/>
          <w:szCs w:val="24"/>
        </w:rPr>
        <w:t xml:space="preserve"> pet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4" w:name="OLE_LINK1"/>
      <w:bookmarkStart w:id="5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2910E023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usvajanju zapisnika sa </w:t>
      </w:r>
      <w:r w:rsidR="001F1A6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sjednice Općinskog Vijeća</w:t>
      </w:r>
    </w:p>
    <w:p w14:paraId="5A2D773A" w14:textId="5D521A1F" w:rsidR="008C3C3B" w:rsidRDefault="006745B6" w:rsidP="00C84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</w:t>
      </w:r>
      <w:bookmarkEnd w:id="3"/>
      <w:bookmarkEnd w:id="4"/>
      <w:bookmarkEnd w:id="5"/>
    </w:p>
    <w:p w14:paraId="1E28B401" w14:textId="77777777" w:rsidR="00C201CD" w:rsidRPr="00C201CD" w:rsidRDefault="00C201CD" w:rsidP="00706B2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809E" w14:textId="0C15E2D5" w:rsidR="006745B6" w:rsidRDefault="00016115" w:rsidP="00706B2E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B9B">
        <w:rPr>
          <w:rFonts w:ascii="Times New Roman" w:hAnsi="Times New Roman" w:cs="Times New Roman"/>
          <w:b/>
          <w:bCs/>
          <w:sz w:val="24"/>
          <w:szCs w:val="24"/>
        </w:rPr>
        <w:t xml:space="preserve">TOČKA 2. </w:t>
      </w:r>
      <w:r w:rsidR="00C201C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F1A6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201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31896F" w14:textId="3F0B7706" w:rsidR="007A00AE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9300241"/>
      <w:r w:rsidRPr="0048683A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C8753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</w:t>
      </w:r>
      <w:r w:rsidR="001F1A68">
        <w:rPr>
          <w:rFonts w:ascii="Times New Roman" w:hAnsi="Times New Roman" w:cs="Times New Roman"/>
          <w:sz w:val="24"/>
          <w:szCs w:val="24"/>
        </w:rPr>
        <w:t>4</w:t>
      </w:r>
      <w:r w:rsidR="00AE4767">
        <w:rPr>
          <w:rFonts w:ascii="Times New Roman" w:hAnsi="Times New Roman" w:cs="Times New Roman"/>
          <w:sz w:val="24"/>
          <w:szCs w:val="24"/>
        </w:rPr>
        <w:t>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uz obrazloženje </w:t>
      </w:r>
      <w:r w:rsidR="00AE4767">
        <w:rPr>
          <w:rFonts w:ascii="Times New Roman" w:hAnsi="Times New Roman" w:cs="Times New Roman"/>
          <w:sz w:val="24"/>
          <w:szCs w:val="24"/>
        </w:rPr>
        <w:t>izmjena i dopuna</w:t>
      </w:r>
      <w:r w:rsidRPr="0048683A">
        <w:rPr>
          <w:rFonts w:ascii="Times New Roman" w:hAnsi="Times New Roman" w:cs="Times New Roman"/>
          <w:sz w:val="24"/>
          <w:szCs w:val="24"/>
        </w:rPr>
        <w:t xml:space="preserve"> pojedinih Programa iz Proračuna koji se donose i usvajaju zajedno s tekućim proračunom.</w:t>
      </w:r>
    </w:p>
    <w:p w14:paraId="72EAC0F9" w14:textId="77777777" w:rsidR="001F1A68" w:rsidRPr="001F1A68" w:rsidRDefault="001F1A68" w:rsidP="001F1A6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1A6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II. Izmjenama i dopunama Proračuna Općine Šodolovci za 2024.g. predlažu se ukupni prihodi u iznosu od 1.492.730,64 eura, a odnose se na prihode poslovanja (1.436.052,90 eura), prihode od prodaje nefinancijske imovine (56.677,74 eura) i preneseni višak iz prethodnih godina (89.479,60 eura).</w:t>
      </w:r>
    </w:p>
    <w:p w14:paraId="46325F4F" w14:textId="19B1CA87" w:rsidR="001F1A68" w:rsidRDefault="001F1A68" w:rsidP="007A00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1A68">
        <w:rPr>
          <w:rFonts w:ascii="Times New Roman" w:eastAsia="Times New Roman" w:hAnsi="Times New Roman" w:cs="Times New Roman"/>
          <w:sz w:val="24"/>
          <w:szCs w:val="24"/>
          <w:lang w:eastAsia="hr-HR"/>
        </w:rPr>
        <w:t>U II. Izmjenama i dopunama Proračuna Općine Šodolovci za 2024.g. predlažu se ukupni prihodi u iznosu od 1.492.730,64 eura, a odnose se na prihode poslovanja (1.436.052,90 eura), prihode od prodaje nefinancijske imovine (56.677,74 eura) i preneseni višak iz prethodnih godina (89.479,60 eura).</w:t>
      </w:r>
    </w:p>
    <w:p w14:paraId="46278B8E" w14:textId="440C81B6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Nakon iznošenja obrazloženja Više stručne suradnice za računovodstvene i financijske poslove </w:t>
      </w:r>
      <w:r w:rsidR="00AE4767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C201CD">
        <w:rPr>
          <w:rFonts w:ascii="Times New Roman" w:hAnsi="Times New Roman" w:cs="Times New Roman"/>
          <w:sz w:val="24"/>
          <w:szCs w:val="24"/>
        </w:rPr>
        <w:t>I</w:t>
      </w:r>
      <w:r w:rsidR="00016115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izmjena i dopuna Proračuna Općine Šodolovci za 202</w:t>
      </w:r>
      <w:r w:rsidR="001F1A68">
        <w:rPr>
          <w:rFonts w:ascii="Times New Roman" w:hAnsi="Times New Roman" w:cs="Times New Roman"/>
          <w:sz w:val="24"/>
          <w:szCs w:val="24"/>
        </w:rPr>
        <w:t>4</w:t>
      </w:r>
      <w:r w:rsidR="00AE4767">
        <w:rPr>
          <w:rFonts w:ascii="Times New Roman" w:hAnsi="Times New Roman" w:cs="Times New Roman"/>
          <w:sz w:val="24"/>
          <w:szCs w:val="24"/>
        </w:rPr>
        <w:t>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ali i</w:t>
      </w:r>
      <w:r w:rsidR="00AE4767">
        <w:rPr>
          <w:rFonts w:ascii="Times New Roman" w:hAnsi="Times New Roman" w:cs="Times New Roman"/>
          <w:sz w:val="24"/>
          <w:szCs w:val="24"/>
        </w:rPr>
        <w:t xml:space="preserve"> prijedloga izmjena i dopuna pojedinih </w:t>
      </w:r>
      <w:r w:rsidRPr="0048683A">
        <w:rPr>
          <w:rFonts w:ascii="Times New Roman" w:hAnsi="Times New Roman" w:cs="Times New Roman"/>
          <w:sz w:val="24"/>
          <w:szCs w:val="24"/>
        </w:rPr>
        <w:t>pojedinačnih Programa</w:t>
      </w:r>
      <w:r w:rsidR="00AE4767">
        <w:rPr>
          <w:rFonts w:ascii="Times New Roman" w:hAnsi="Times New Roman" w:cs="Times New Roman"/>
          <w:sz w:val="24"/>
          <w:szCs w:val="24"/>
        </w:rPr>
        <w:t xml:space="preserve"> koji se donose uz Proračun</w:t>
      </w:r>
      <w:r w:rsidRPr="0048683A">
        <w:rPr>
          <w:rFonts w:ascii="Times New Roman" w:hAnsi="Times New Roman" w:cs="Times New Roman"/>
          <w:sz w:val="24"/>
          <w:szCs w:val="24"/>
        </w:rPr>
        <w:t xml:space="preserve">, Predsjednik je otvorio raspravu. Kako se nitko nije javio za riječ Predsjednik stavlja </w:t>
      </w:r>
      <w:r w:rsidR="00016115">
        <w:rPr>
          <w:rFonts w:ascii="Times New Roman" w:hAnsi="Times New Roman" w:cs="Times New Roman"/>
          <w:sz w:val="24"/>
          <w:szCs w:val="24"/>
        </w:rPr>
        <w:t>I</w:t>
      </w:r>
      <w:r w:rsidR="00D24BFD">
        <w:rPr>
          <w:rFonts w:ascii="Times New Roman" w:hAnsi="Times New Roman" w:cs="Times New Roman"/>
          <w:sz w:val="24"/>
          <w:szCs w:val="24"/>
        </w:rPr>
        <w:t>I</w:t>
      </w:r>
      <w:r w:rsidR="00AE4767">
        <w:rPr>
          <w:rFonts w:ascii="Times New Roman" w:hAnsi="Times New Roman" w:cs="Times New Roman"/>
          <w:sz w:val="24"/>
          <w:szCs w:val="24"/>
        </w:rPr>
        <w:t>. Izmjene i dopune Proračuna Općine Šodolovci za 202</w:t>
      </w:r>
      <w:r w:rsidR="001F1A68">
        <w:rPr>
          <w:rFonts w:ascii="Times New Roman" w:hAnsi="Times New Roman" w:cs="Times New Roman"/>
          <w:sz w:val="24"/>
          <w:szCs w:val="24"/>
        </w:rPr>
        <w:t>4</w:t>
      </w:r>
      <w:r w:rsidR="00AE4767">
        <w:rPr>
          <w:rFonts w:ascii="Times New Roman" w:hAnsi="Times New Roman" w:cs="Times New Roman"/>
          <w:sz w:val="24"/>
          <w:szCs w:val="24"/>
        </w:rPr>
        <w:t>. godinu</w:t>
      </w:r>
      <w:r w:rsidRPr="0048683A">
        <w:rPr>
          <w:rFonts w:ascii="Times New Roman" w:hAnsi="Times New Roman" w:cs="Times New Roman"/>
          <w:sz w:val="24"/>
          <w:szCs w:val="24"/>
        </w:rPr>
        <w:t xml:space="preserve"> te pripadajuće </w:t>
      </w:r>
      <w:r w:rsidR="00AE4767">
        <w:rPr>
          <w:rFonts w:ascii="Times New Roman" w:hAnsi="Times New Roman" w:cs="Times New Roman"/>
          <w:sz w:val="24"/>
          <w:szCs w:val="24"/>
        </w:rPr>
        <w:t>izmjene i dopune pojedinačnih</w:t>
      </w:r>
      <w:r w:rsidRPr="0048683A">
        <w:rPr>
          <w:rFonts w:ascii="Times New Roman" w:hAnsi="Times New Roman" w:cs="Times New Roman"/>
          <w:sz w:val="24"/>
          <w:szCs w:val="24"/>
        </w:rPr>
        <w:t xml:space="preserve"> Programa koji su usvojeni uz Proračun Općine Šodolovci za 202</w:t>
      </w:r>
      <w:r w:rsidR="001F1A68">
        <w:rPr>
          <w:rFonts w:ascii="Times New Roman" w:hAnsi="Times New Roman" w:cs="Times New Roman"/>
          <w:sz w:val="24"/>
          <w:szCs w:val="24"/>
        </w:rPr>
        <w:t>4</w:t>
      </w:r>
      <w:r w:rsidRPr="0048683A">
        <w:rPr>
          <w:rFonts w:ascii="Times New Roman" w:hAnsi="Times New Roman" w:cs="Times New Roman"/>
          <w:sz w:val="24"/>
          <w:szCs w:val="24"/>
        </w:rPr>
        <w:t>. godinu na glasovanje:</w:t>
      </w:r>
    </w:p>
    <w:p w14:paraId="76218EF7" w14:textId="7121CCE9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1F1A68">
        <w:rPr>
          <w:rFonts w:ascii="Times New Roman" w:hAnsi="Times New Roman" w:cs="Times New Roman"/>
          <w:sz w:val="24"/>
          <w:szCs w:val="24"/>
        </w:rPr>
        <w:t>pet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1F1A68">
        <w:rPr>
          <w:rFonts w:ascii="Times New Roman" w:hAnsi="Times New Roman" w:cs="Times New Roman"/>
          <w:sz w:val="24"/>
          <w:szCs w:val="24"/>
        </w:rPr>
        <w:t>5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60BEA02D" w:rsidR="007A00AE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Predsjednik vijeća konstatirao je da je jednoglasno s</w:t>
      </w:r>
      <w:r w:rsidR="001F1A68">
        <w:rPr>
          <w:rFonts w:ascii="Times New Roman" w:hAnsi="Times New Roman" w:cs="Times New Roman"/>
          <w:sz w:val="24"/>
          <w:szCs w:val="24"/>
        </w:rPr>
        <w:t xml:space="preserve"> pet </w:t>
      </w:r>
      <w:r w:rsidRPr="0048683A">
        <w:rPr>
          <w:rFonts w:ascii="Times New Roman" w:hAnsi="Times New Roman" w:cs="Times New Roman"/>
          <w:sz w:val="24"/>
          <w:szCs w:val="24"/>
        </w:rPr>
        <w:t>glasova ZA općinsko vijeće Općine Šodolovci usvojilo i donijelo:</w:t>
      </w:r>
    </w:p>
    <w:p w14:paraId="58B24095" w14:textId="6DB57DCE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Proračuna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9646F51" w14:textId="2A6049FF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javnih potreba u sportu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3)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D0F5270" w14:textId="198D1BF3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održavanja objekata i uređaja komunalne infrastrukture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4)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FDA6EA0" w14:textId="42A9E96A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gradnje objekata i uređaja komunalne infrastrukture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5)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9D2C518" w14:textId="7F084AFE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utroška sredstava šumskog doprinosa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6)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5E002CE" w14:textId="310757AB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utroška sredstava vodnog doprinosa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7)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D897EA" w14:textId="65CBFDD3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utroška sredstava ostvarenih raspolaganjem poljoprivrednim zemljištem u vlasništvu Republike Hrvatske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8)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948C83E" w14:textId="0A77682C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javnih potreba u predškolskom odgoju i obrazovanju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9)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836E35D" w14:textId="7B14D906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socijalne skrbi Općine Šodolovci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10)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CBD55C1" w14:textId="689ABD7E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javnih potreba u kulturi i religiji Općine Šodolovci u 2024. godini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11)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68FA754" w14:textId="152A212E" w:rsidR="001F1A68" w:rsidRPr="00D73DDD" w:rsidRDefault="001F1A6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I. izmjen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i dopun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Programa utroška sredstava naknade za zadržavanje nezakonito izgrađenih zgrada u prostoru za 2024.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12)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bookmarkEnd w:id="6"/>
    <w:p w14:paraId="1BB19911" w14:textId="77777777" w:rsidR="00C201CD" w:rsidRPr="00C201CD" w:rsidRDefault="00C201CD" w:rsidP="001F1A68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62F3C4" w14:textId="1FACC452" w:rsidR="00987E87" w:rsidRPr="00987E87" w:rsidRDefault="00A13EAD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1F1A6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201CD">
        <w:rPr>
          <w:rFonts w:ascii="Times New Roman" w:hAnsi="Times New Roman" w:cs="Times New Roman"/>
          <w:b/>
          <w:bCs/>
          <w:sz w:val="24"/>
          <w:szCs w:val="24"/>
        </w:rPr>
        <w:t xml:space="preserve">. - </w:t>
      </w:r>
      <w:r w:rsidR="001F1A68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E2A69" w:rsidRPr="00987E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E516A65" w14:textId="2B12EE75" w:rsidR="00BA6B9B" w:rsidRPr="00094EC4" w:rsidRDefault="00BA6B9B" w:rsidP="00C201CD">
      <w:pPr>
        <w:jc w:val="both"/>
        <w:rPr>
          <w:rFonts w:ascii="Times New Roman" w:hAnsi="Times New Roman" w:cs="Times New Roman"/>
          <w:sz w:val="24"/>
          <w:szCs w:val="24"/>
        </w:rPr>
      </w:pPr>
      <w:r w:rsidRPr="00094EC4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</w:t>
      </w:r>
      <w:r w:rsidR="00C201CD" w:rsidRPr="00094EC4">
        <w:rPr>
          <w:rFonts w:ascii="Times New Roman" w:hAnsi="Times New Roman" w:cs="Times New Roman"/>
          <w:sz w:val="24"/>
          <w:szCs w:val="24"/>
        </w:rPr>
        <w:t>Plan</w:t>
      </w:r>
      <w:r w:rsidRPr="00094EC4">
        <w:rPr>
          <w:rFonts w:ascii="Times New Roman" w:hAnsi="Times New Roman" w:cs="Times New Roman"/>
          <w:sz w:val="24"/>
          <w:szCs w:val="24"/>
        </w:rPr>
        <w:t xml:space="preserve"> Proračuna Općine Šodolovci za 202</w:t>
      </w:r>
      <w:r w:rsidR="001F1A68">
        <w:rPr>
          <w:rFonts w:ascii="Times New Roman" w:hAnsi="Times New Roman" w:cs="Times New Roman"/>
          <w:sz w:val="24"/>
          <w:szCs w:val="24"/>
        </w:rPr>
        <w:t>5</w:t>
      </w:r>
      <w:r w:rsidRPr="00094EC4">
        <w:rPr>
          <w:rFonts w:ascii="Times New Roman" w:hAnsi="Times New Roman" w:cs="Times New Roman"/>
          <w:sz w:val="24"/>
          <w:szCs w:val="24"/>
        </w:rPr>
        <w:t>. godinu sa projekcijama za 202</w:t>
      </w:r>
      <w:r w:rsidR="001F1A68">
        <w:rPr>
          <w:rFonts w:ascii="Times New Roman" w:hAnsi="Times New Roman" w:cs="Times New Roman"/>
          <w:sz w:val="24"/>
          <w:szCs w:val="24"/>
        </w:rPr>
        <w:t>6</w:t>
      </w:r>
      <w:r w:rsidRPr="00094EC4">
        <w:rPr>
          <w:rFonts w:ascii="Times New Roman" w:hAnsi="Times New Roman" w:cs="Times New Roman"/>
          <w:sz w:val="24"/>
          <w:szCs w:val="24"/>
        </w:rPr>
        <w:t>. i 202</w:t>
      </w:r>
      <w:r w:rsidR="001F1A68">
        <w:rPr>
          <w:rFonts w:ascii="Times New Roman" w:hAnsi="Times New Roman" w:cs="Times New Roman"/>
          <w:sz w:val="24"/>
          <w:szCs w:val="24"/>
        </w:rPr>
        <w:t>7</w:t>
      </w:r>
      <w:r w:rsidRPr="00094EC4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6E6595BB" w14:textId="77777777" w:rsidR="001F1A68" w:rsidRDefault="001F1A68" w:rsidP="001F1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A68">
        <w:rPr>
          <w:rFonts w:ascii="Times New Roman" w:hAnsi="Times New Roman" w:cs="Times New Roman"/>
          <w:sz w:val="24"/>
          <w:szCs w:val="24"/>
        </w:rPr>
        <w:t>U Planu Proračuna Općine Šodolovci za 2025.g. predlažu se ukupni prihodi u iznosu od 1.719.935,00 eura, a odnose se na prihode poslovanja (1.239.449,62 eura), prihode od prodaje nefinancijske imovine (55.102,19 eura) i preneseni višak iz prethodnih godina (425.383,19 eura).</w:t>
      </w:r>
    </w:p>
    <w:p w14:paraId="2B972910" w14:textId="77777777" w:rsidR="001F1A68" w:rsidRPr="001F1A68" w:rsidRDefault="001F1A68" w:rsidP="001F1A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C3BE1" w14:textId="77777777" w:rsidR="001F1A68" w:rsidRPr="001F1A68" w:rsidRDefault="001F1A68" w:rsidP="001F1A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A68">
        <w:rPr>
          <w:rFonts w:ascii="Times New Roman" w:hAnsi="Times New Roman" w:cs="Times New Roman"/>
          <w:sz w:val="24"/>
          <w:szCs w:val="24"/>
        </w:rPr>
        <w:t>U Planu Proračuna Općine Šodolovci za 2025.g. predlažu se ukupni rashodi u iznosu od 1.719.935,00 eura, a odnose se na rashode poslovanja (1.258.637,50 eura) i rashode za nabavu nefinancijske imovine (461.297,50 eura).</w:t>
      </w:r>
    </w:p>
    <w:p w14:paraId="3FD31D6E" w14:textId="77777777" w:rsidR="00094EC4" w:rsidRDefault="00094EC4" w:rsidP="00094E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06263" w14:textId="4C13A78B" w:rsidR="00C201CD" w:rsidRPr="00094EC4" w:rsidRDefault="00C201CD" w:rsidP="00C201CD">
      <w:pPr>
        <w:jc w:val="both"/>
        <w:rPr>
          <w:rFonts w:ascii="Times New Roman" w:hAnsi="Times New Roman" w:cs="Times New Roman"/>
          <w:sz w:val="24"/>
          <w:szCs w:val="24"/>
        </w:rPr>
      </w:pPr>
      <w:r w:rsidRPr="00094EC4">
        <w:rPr>
          <w:rFonts w:ascii="Times New Roman" w:hAnsi="Times New Roman" w:cs="Times New Roman"/>
          <w:sz w:val="24"/>
          <w:szCs w:val="24"/>
        </w:rPr>
        <w:t>Nakon iznošenja obrazloženja Više stručne suradnice za računovodstvene i financijske poslove prijedloga Proračuna Općine Šodolovci za 202</w:t>
      </w:r>
      <w:r w:rsidR="001F1A68">
        <w:rPr>
          <w:rFonts w:ascii="Times New Roman" w:hAnsi="Times New Roman" w:cs="Times New Roman"/>
          <w:sz w:val="24"/>
          <w:szCs w:val="24"/>
        </w:rPr>
        <w:t>5</w:t>
      </w:r>
      <w:r w:rsidRPr="00094EC4">
        <w:rPr>
          <w:rFonts w:ascii="Times New Roman" w:hAnsi="Times New Roman" w:cs="Times New Roman"/>
          <w:sz w:val="24"/>
          <w:szCs w:val="24"/>
        </w:rPr>
        <w:t xml:space="preserve">. godinu </w:t>
      </w:r>
      <w:r w:rsidR="00412168" w:rsidRPr="00094EC4">
        <w:rPr>
          <w:rFonts w:ascii="Times New Roman" w:hAnsi="Times New Roman" w:cs="Times New Roman"/>
          <w:sz w:val="24"/>
          <w:szCs w:val="24"/>
        </w:rPr>
        <w:t>sa projekcijama za 202</w:t>
      </w:r>
      <w:r w:rsidR="001F1A68">
        <w:rPr>
          <w:rFonts w:ascii="Times New Roman" w:hAnsi="Times New Roman" w:cs="Times New Roman"/>
          <w:sz w:val="24"/>
          <w:szCs w:val="24"/>
        </w:rPr>
        <w:t>6</w:t>
      </w:r>
      <w:r w:rsidR="00412168" w:rsidRPr="00094EC4">
        <w:rPr>
          <w:rFonts w:ascii="Times New Roman" w:hAnsi="Times New Roman" w:cs="Times New Roman"/>
          <w:sz w:val="24"/>
          <w:szCs w:val="24"/>
        </w:rPr>
        <w:t>. i 202</w:t>
      </w:r>
      <w:r w:rsidR="001F1A68">
        <w:rPr>
          <w:rFonts w:ascii="Times New Roman" w:hAnsi="Times New Roman" w:cs="Times New Roman"/>
          <w:sz w:val="24"/>
          <w:szCs w:val="24"/>
        </w:rPr>
        <w:t>7</w:t>
      </w:r>
      <w:r w:rsidR="00412168" w:rsidRPr="00094EC4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094EC4">
        <w:rPr>
          <w:rFonts w:ascii="Times New Roman" w:hAnsi="Times New Roman" w:cs="Times New Roman"/>
          <w:sz w:val="24"/>
          <w:szCs w:val="24"/>
        </w:rPr>
        <w:t xml:space="preserve">ali i prijedloga pojedinačnih Programa koji se donose uz Proračunu, Predsjednik je otvorio raspravu. Kako se nitko nije javio za riječ Predsjednik stavlja </w:t>
      </w:r>
      <w:r w:rsidR="00412168" w:rsidRPr="00094EC4">
        <w:rPr>
          <w:rFonts w:ascii="Times New Roman" w:hAnsi="Times New Roman" w:cs="Times New Roman"/>
          <w:sz w:val="24"/>
          <w:szCs w:val="24"/>
        </w:rPr>
        <w:t>Prijedlog</w:t>
      </w:r>
      <w:r w:rsidRPr="00094EC4">
        <w:rPr>
          <w:rFonts w:ascii="Times New Roman" w:hAnsi="Times New Roman" w:cs="Times New Roman"/>
          <w:sz w:val="24"/>
          <w:szCs w:val="24"/>
        </w:rPr>
        <w:t xml:space="preserve"> Proračuna Općine Šodolovci za 202</w:t>
      </w:r>
      <w:r w:rsidR="00C84AA1">
        <w:rPr>
          <w:rFonts w:ascii="Times New Roman" w:hAnsi="Times New Roman" w:cs="Times New Roman"/>
          <w:sz w:val="24"/>
          <w:szCs w:val="24"/>
        </w:rPr>
        <w:t>5</w:t>
      </w:r>
      <w:r w:rsidRPr="00094EC4">
        <w:rPr>
          <w:rFonts w:ascii="Times New Roman" w:hAnsi="Times New Roman" w:cs="Times New Roman"/>
          <w:sz w:val="24"/>
          <w:szCs w:val="24"/>
        </w:rPr>
        <w:t>. godinu</w:t>
      </w:r>
      <w:r w:rsidR="00412168" w:rsidRPr="00094EC4">
        <w:rPr>
          <w:rFonts w:ascii="Times New Roman" w:hAnsi="Times New Roman" w:cs="Times New Roman"/>
          <w:sz w:val="24"/>
          <w:szCs w:val="24"/>
        </w:rPr>
        <w:t xml:space="preserve"> sa projekcijama za 202</w:t>
      </w:r>
      <w:r w:rsidR="00C84AA1">
        <w:rPr>
          <w:rFonts w:ascii="Times New Roman" w:hAnsi="Times New Roman" w:cs="Times New Roman"/>
          <w:sz w:val="24"/>
          <w:szCs w:val="24"/>
        </w:rPr>
        <w:t>6</w:t>
      </w:r>
      <w:r w:rsidR="00412168" w:rsidRPr="00094EC4">
        <w:rPr>
          <w:rFonts w:ascii="Times New Roman" w:hAnsi="Times New Roman" w:cs="Times New Roman"/>
          <w:sz w:val="24"/>
          <w:szCs w:val="24"/>
        </w:rPr>
        <w:t>. i 202</w:t>
      </w:r>
      <w:r w:rsidR="00C84AA1">
        <w:rPr>
          <w:rFonts w:ascii="Times New Roman" w:hAnsi="Times New Roman" w:cs="Times New Roman"/>
          <w:sz w:val="24"/>
          <w:szCs w:val="24"/>
        </w:rPr>
        <w:t>7</w:t>
      </w:r>
      <w:r w:rsidR="00412168" w:rsidRPr="00094EC4">
        <w:rPr>
          <w:rFonts w:ascii="Times New Roman" w:hAnsi="Times New Roman" w:cs="Times New Roman"/>
          <w:sz w:val="24"/>
          <w:szCs w:val="24"/>
        </w:rPr>
        <w:t>. godinu</w:t>
      </w:r>
      <w:r w:rsidRPr="00094EC4">
        <w:rPr>
          <w:rFonts w:ascii="Times New Roman" w:hAnsi="Times New Roman" w:cs="Times New Roman"/>
          <w:sz w:val="24"/>
          <w:szCs w:val="24"/>
        </w:rPr>
        <w:t xml:space="preserve"> te pripadajuće pojedinačn</w:t>
      </w:r>
      <w:r w:rsidR="00412168" w:rsidRPr="00094EC4">
        <w:rPr>
          <w:rFonts w:ascii="Times New Roman" w:hAnsi="Times New Roman" w:cs="Times New Roman"/>
          <w:sz w:val="24"/>
          <w:szCs w:val="24"/>
        </w:rPr>
        <w:t>e</w:t>
      </w:r>
      <w:r w:rsidRPr="00094EC4">
        <w:rPr>
          <w:rFonts w:ascii="Times New Roman" w:hAnsi="Times New Roman" w:cs="Times New Roman"/>
          <w:sz w:val="24"/>
          <w:szCs w:val="24"/>
        </w:rPr>
        <w:t xml:space="preserve"> Programa koji </w:t>
      </w:r>
      <w:r w:rsidR="00412168" w:rsidRPr="00094EC4">
        <w:rPr>
          <w:rFonts w:ascii="Times New Roman" w:hAnsi="Times New Roman" w:cs="Times New Roman"/>
          <w:sz w:val="24"/>
          <w:szCs w:val="24"/>
        </w:rPr>
        <w:t>se</w:t>
      </w:r>
      <w:r w:rsidRPr="00094EC4">
        <w:rPr>
          <w:rFonts w:ascii="Times New Roman" w:hAnsi="Times New Roman" w:cs="Times New Roman"/>
          <w:sz w:val="24"/>
          <w:szCs w:val="24"/>
        </w:rPr>
        <w:t xml:space="preserve"> </w:t>
      </w:r>
      <w:r w:rsidR="00412168" w:rsidRPr="00094EC4">
        <w:rPr>
          <w:rFonts w:ascii="Times New Roman" w:hAnsi="Times New Roman" w:cs="Times New Roman"/>
          <w:sz w:val="24"/>
          <w:szCs w:val="24"/>
        </w:rPr>
        <w:t>donose</w:t>
      </w:r>
      <w:r w:rsidRPr="00094EC4">
        <w:rPr>
          <w:rFonts w:ascii="Times New Roman" w:hAnsi="Times New Roman" w:cs="Times New Roman"/>
          <w:sz w:val="24"/>
          <w:szCs w:val="24"/>
        </w:rPr>
        <w:t xml:space="preserve"> uz Proračun Općine Šodolovci za 202</w:t>
      </w:r>
      <w:r w:rsidR="00C84AA1">
        <w:rPr>
          <w:rFonts w:ascii="Times New Roman" w:hAnsi="Times New Roman" w:cs="Times New Roman"/>
          <w:sz w:val="24"/>
          <w:szCs w:val="24"/>
        </w:rPr>
        <w:t>5</w:t>
      </w:r>
      <w:r w:rsidRPr="00094EC4">
        <w:rPr>
          <w:rFonts w:ascii="Times New Roman" w:hAnsi="Times New Roman" w:cs="Times New Roman"/>
          <w:sz w:val="24"/>
          <w:szCs w:val="24"/>
        </w:rPr>
        <w:t>. godinu na glasovanje:</w:t>
      </w:r>
    </w:p>
    <w:p w14:paraId="68EAD05A" w14:textId="49749434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C84AA1">
        <w:rPr>
          <w:rFonts w:ascii="Times New Roman" w:hAnsi="Times New Roman" w:cs="Times New Roman"/>
          <w:sz w:val="24"/>
          <w:szCs w:val="24"/>
        </w:rPr>
        <w:t>pet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C84AA1">
        <w:rPr>
          <w:rFonts w:ascii="Times New Roman" w:hAnsi="Times New Roman" w:cs="Times New Roman"/>
          <w:sz w:val="24"/>
          <w:szCs w:val="24"/>
        </w:rPr>
        <w:t>5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13480D46" w14:textId="77777777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4E320494" w14:textId="77777777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6FE68CE9" w14:textId="1C7CC18F" w:rsidR="00412168" w:rsidRPr="0048683A" w:rsidRDefault="00412168" w:rsidP="00412168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Predsjednik vijeća konstatirao je da je jednoglasno s </w:t>
      </w:r>
      <w:r w:rsidR="00C84AA1">
        <w:rPr>
          <w:rFonts w:ascii="Times New Roman" w:hAnsi="Times New Roman" w:cs="Times New Roman"/>
          <w:sz w:val="24"/>
          <w:szCs w:val="24"/>
        </w:rPr>
        <w:t>pet</w:t>
      </w:r>
      <w:r w:rsidRPr="0048683A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0216EF31" w14:textId="4ACA09AA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Proračun Općine Šodolovci za 2025. godinu s projekcijama za 2026. i 2027.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13)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E2CB9F" w14:textId="4765966B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Odluk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o izvršenju Proračuna Općine Šodolovci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14)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BAA5BAB" w14:textId="0FA011CC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D73DDD">
        <w:rPr>
          <w:rFonts w:ascii="Times New Roman" w:eastAsia="Calibri" w:hAnsi="Times New Roman" w:cs="Times New Roman"/>
          <w:sz w:val="24"/>
          <w:szCs w:val="24"/>
        </w:rPr>
        <w:t>rogram socijalne skrbi Općine Šodolovci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15)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18B95D9" w14:textId="22770EFF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javnih potreba u kulturi i religiji Općine Šodolovci u 2025. godini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16)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30080CC" w14:textId="34F39BF9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javnih potreba u sportu Općine Šodolovci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17)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559D938" w14:textId="6658BB59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javnih potreba u predškolskom odgoju i obrazovanju Općine Šodolovci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18)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EEFB47" w14:textId="52705731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održavanja objekata i uređaja komunalne infrastrukture Općine Šodolovci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19)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52ACD01" w14:textId="403E815C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gradnje objekata i uređaja komunalne infrastrukture Općine Šodolovci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20)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6075CA7" w14:textId="70133806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utroška sredstava naknade za zadržavanje nezakonito izgrađenih zgrada u prostoru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21)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37A62D5" w14:textId="3D8E1A07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utroška sredstava šumskog doprinosa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22)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92E825C" w14:textId="1F57C3AC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lastRenderedPageBreak/>
        <w:t>Program utroška sredstava ostvarenih raspolaganjem poljoprivrednim zemljištem u vlasništvu Republike Hrvatske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23)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84BDC5D" w14:textId="00068E6A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Program utroška sredstava vodnog doprinosa za 2025.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24)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51A691" w14:textId="07FCED14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Plan razvoja sustava civilne zaštite na području Općine Šodolovci za 2025. godinu s financijskim učincima za razdoblje 2025.-2027. godina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25)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46FC6CA" w14:textId="18EF6023" w:rsidR="00C84AA1" w:rsidRPr="00D73DDD" w:rsidRDefault="00C84AA1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73DDD">
        <w:rPr>
          <w:rFonts w:ascii="Times New Roman" w:eastAsia="Calibri" w:hAnsi="Times New Roman" w:cs="Times New Roman"/>
          <w:sz w:val="24"/>
          <w:szCs w:val="24"/>
        </w:rPr>
        <w:t>Analiz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73DDD">
        <w:rPr>
          <w:rFonts w:ascii="Times New Roman" w:eastAsia="Calibri" w:hAnsi="Times New Roman" w:cs="Times New Roman"/>
          <w:sz w:val="24"/>
          <w:szCs w:val="24"/>
        </w:rPr>
        <w:t xml:space="preserve"> stanja sustava civilne zaštite na području Općine Šodolovci u 2024. godini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(prilog 26)</w:t>
      </w:r>
      <w:r w:rsidRPr="00D73D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62668B0" w14:textId="77777777" w:rsidR="00C201CD" w:rsidRDefault="00C201CD" w:rsidP="00C201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4E387" w14:textId="3BDD0C94" w:rsidR="00D53DE5" w:rsidRPr="00D53DE5" w:rsidRDefault="00D53DE5" w:rsidP="00D53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DE5">
        <w:rPr>
          <w:rFonts w:ascii="Times New Roman" w:hAnsi="Times New Roman" w:cs="Times New Roman"/>
          <w:b/>
          <w:bCs/>
          <w:sz w:val="24"/>
          <w:szCs w:val="24"/>
        </w:rPr>
        <w:t>TOČKA 2</w:t>
      </w:r>
      <w:r w:rsidR="00C84AA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53D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53DE5">
        <w:rPr>
          <w:rFonts w:ascii="Times New Roman" w:eastAsia="Calibri" w:hAnsi="Times New Roman" w:cs="Times New Roman"/>
          <w:b/>
          <w:bCs/>
          <w:sz w:val="24"/>
          <w:szCs w:val="24"/>
        </w:rPr>
        <w:t>PRIJEDLOG ODLUKE O RASPOREĐIVANJU SREDSTAVA IZ PRORAČUNA OPĆINE ŠODOLOVCI ZA REDOVITO GODIŠNJE FINANCIRANJE POLITIČKIH STRANAKA I NEZAVISNIH VIJEĆNIKA OPĆINSKOG VIJEĆA OPĆINE ŠODOLOVCI ZA 202</w:t>
      </w:r>
      <w:r w:rsidR="00C84AA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53DE5"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p w14:paraId="4691A4A2" w14:textId="50BC5E32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Pročelnica Jedinstvenog upravnog odjela navela je kako se redovito godišnje financiranje stranaka u 202</w:t>
      </w:r>
      <w:r w:rsidR="00C84A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godini predlaže u iznosu od 132,72 eura, uvećano za 10 % za podzastupljeni spol.</w:t>
      </w:r>
    </w:p>
    <w:p w14:paraId="5C65AC26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09302440"/>
      <w:r>
        <w:rPr>
          <w:rFonts w:ascii="Times New Roman" w:hAnsi="Times New Roman" w:cs="Times New Roman"/>
          <w:sz w:val="24"/>
          <w:szCs w:val="24"/>
        </w:rPr>
        <w:t xml:space="preserve">Predsjednik je otvori raspravu te upitao javlja li se tko za riječ. Kako se nitko nije javio, Prijedlog Odluke je stavljen na glasovanje: </w:t>
      </w:r>
    </w:p>
    <w:p w14:paraId="438A0AB7" w14:textId="31112C47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C84AA1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84A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21C9F150" w14:textId="77777777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5B3B53F1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0E102224" w14:textId="0B68BFD0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</w:t>
      </w:r>
      <w:r w:rsidR="00C84AA1">
        <w:rPr>
          <w:rFonts w:ascii="Times New Roman" w:hAnsi="Times New Roman" w:cs="Times New Roman"/>
          <w:sz w:val="24"/>
          <w:szCs w:val="24"/>
        </w:rPr>
        <w:t>s pet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1BFA6D89" w14:textId="77777777" w:rsidR="00D53DE5" w:rsidRDefault="00D53DE5" w:rsidP="00D53D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7148EBEC" w14:textId="49B7FB87" w:rsidR="00D53DE5" w:rsidRDefault="00D53DE5" w:rsidP="00D53D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raspoređivanju sredstava iz Proračuna Općine Šodolovci za redovito godišnje financiranje političkih stranaka i nezavisnih vijećnika Općinskog vijeća Općine Šodolovci za 202</w:t>
      </w:r>
      <w:r w:rsidR="00C84A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158F9DB2" w14:textId="59418E88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dio- prilog 2</w:t>
      </w:r>
      <w:r w:rsidR="00C84A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B5DFE2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9FF64" w14:textId="77DE16D7" w:rsidR="00D53DE5" w:rsidRPr="00D53DE5" w:rsidRDefault="00D53DE5" w:rsidP="00D53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3DE5">
        <w:rPr>
          <w:rFonts w:ascii="Times New Roman" w:hAnsi="Times New Roman" w:cs="Times New Roman"/>
          <w:b/>
          <w:bCs/>
          <w:sz w:val="24"/>
          <w:szCs w:val="24"/>
        </w:rPr>
        <w:t>TOČKA 2</w:t>
      </w:r>
      <w:r w:rsidR="00C84AA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53D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29B9" w:rsidRPr="00C201CD">
        <w:rPr>
          <w:rFonts w:ascii="Times New Roman" w:eastAsia="Calibri" w:hAnsi="Times New Roman" w:cs="Times New Roman"/>
          <w:b/>
          <w:bCs/>
          <w:sz w:val="24"/>
          <w:szCs w:val="24"/>
        </w:rPr>
        <w:t>PRIJEDLOG ODLUKE O USVAJANJU GODIŠNJEG PLANA UPRAVLJANJA I RASPOLAGANJA IMOVINOM U VLASNIŠTVU OPĆINE ŠODOLOVCI ZA 202</w:t>
      </w:r>
      <w:r w:rsidR="00C84AA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C629B9" w:rsidRPr="00C201CD">
        <w:rPr>
          <w:rFonts w:ascii="Times New Roman" w:eastAsia="Calibri" w:hAnsi="Times New Roman" w:cs="Times New Roman"/>
          <w:b/>
          <w:bCs/>
          <w:sz w:val="24"/>
          <w:szCs w:val="24"/>
        </w:rPr>
        <w:t>. GODINU</w:t>
      </w:r>
    </w:p>
    <w:bookmarkEnd w:id="7"/>
    <w:p w14:paraId="14C89924" w14:textId="2FE8F5A3" w:rsidR="00D53DE5" w:rsidRDefault="00D53DE5" w:rsidP="00D53D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Pročelnica je obrazložila vijećnicima Plan upravljanja i raspolaganja imovinom u vlasništvu Općine Šodolovci za 202</w:t>
      </w:r>
      <w:r w:rsidR="00C84A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donesen od strane općinskog temelja a koji je usklađen te prati smjernice i ciljeve iz Strategije raspolaganja imovinom Općine Šodolovci za razdoblje 2023. – 2028. godina. </w:t>
      </w:r>
    </w:p>
    <w:p w14:paraId="6EA7C12F" w14:textId="01031C5F" w:rsidR="00D53DE5" w:rsidRDefault="00D53DE5" w:rsidP="00D53D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Predsjednik je nakon obrazloženja pročelnice otvorio raspravu. Kako se nakon otvaranja rasprave nitko nije javio za riječ niti je bilo dodatnih pitanja Predsjednik je stavio Prijedlog Odluke o usvajanju Plana upravljanja i raspolaganja imovinom u vlasništvu Općine Šodolovci za 202</w:t>
      </w:r>
      <w:r w:rsidR="00C84A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godinu na glasovanje:</w:t>
      </w:r>
    </w:p>
    <w:p w14:paraId="34AB1060" w14:textId="060336A2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C84AA1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84A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21A006B9" w14:textId="77777777" w:rsidR="00D53DE5" w:rsidRPr="003E0E37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132EA480" w14:textId="77777777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7F698C4D" w14:textId="30E021E1" w:rsidR="00D53DE5" w:rsidRDefault="00D53DE5" w:rsidP="00D53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</w:t>
      </w:r>
      <w:r w:rsidR="00C84AA1">
        <w:rPr>
          <w:rFonts w:ascii="Times New Roman" w:hAnsi="Times New Roman" w:cs="Times New Roman"/>
          <w:sz w:val="24"/>
          <w:szCs w:val="24"/>
        </w:rPr>
        <w:t>s pet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1758D3B0" w14:textId="77777777" w:rsidR="00C629B9" w:rsidRDefault="00C629B9" w:rsidP="00C629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ODLUKU</w:t>
      </w:r>
    </w:p>
    <w:p w14:paraId="01390396" w14:textId="57A92673" w:rsidR="00D53DE5" w:rsidRDefault="00D53DE5" w:rsidP="00C629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09B1">
        <w:rPr>
          <w:rFonts w:ascii="Times New Roman" w:eastAsia="Calibri" w:hAnsi="Times New Roman" w:cs="Times New Roman"/>
          <w:sz w:val="24"/>
          <w:szCs w:val="24"/>
        </w:rPr>
        <w:t>o usvajanju Godišnjeg Plana upravljanja i raspolaganja imovinom u vlasništvu Općine Šodolovci za 202</w:t>
      </w:r>
      <w:r w:rsidR="00C84AA1">
        <w:rPr>
          <w:rFonts w:ascii="Times New Roman" w:eastAsia="Calibri" w:hAnsi="Times New Roman" w:cs="Times New Roman"/>
          <w:sz w:val="24"/>
          <w:szCs w:val="24"/>
        </w:rPr>
        <w:t>5</w:t>
      </w:r>
      <w:r w:rsidRPr="00CE09B1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409755" w14:textId="77777777" w:rsidR="00C629B9" w:rsidRPr="00CE09B1" w:rsidRDefault="00C629B9" w:rsidP="00C629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882D45" w14:textId="7F14E7A4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dio- prilog 2</w:t>
      </w:r>
      <w:r w:rsidR="00C84A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00BFDC4" w14:textId="77777777" w:rsidR="00987E87" w:rsidRDefault="00987E87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86EA1" w14:textId="7194FE26" w:rsidR="00C629B9" w:rsidRP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9B9">
        <w:rPr>
          <w:rFonts w:ascii="Times New Roman" w:hAnsi="Times New Roman" w:cs="Times New Roman"/>
          <w:b/>
          <w:bCs/>
          <w:sz w:val="24"/>
          <w:szCs w:val="24"/>
        </w:rPr>
        <w:t>TOČKA 2</w:t>
      </w:r>
      <w:r w:rsidR="00C84A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629B9">
        <w:rPr>
          <w:rFonts w:ascii="Times New Roman" w:hAnsi="Times New Roman" w:cs="Times New Roman"/>
          <w:b/>
          <w:bCs/>
          <w:sz w:val="24"/>
          <w:szCs w:val="24"/>
        </w:rPr>
        <w:t>. PRIJEDLOG ODLUKE O DONOŠENJU PLANA DJELOVANJA U PODRUČJU PRIRODNIH NEPOGODA ZA 202</w:t>
      </w:r>
      <w:r w:rsidR="00C84A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629B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5B8EEBB" w14:textId="5D3218D5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je u obrazloženju ove točke istakla kako se ovim Planom detaljno razrađuju mjere za slučaj bilo koje prirodne nepogode te aktivnosti koje je potrebno poduzimati i načini djelovanja. </w:t>
      </w:r>
    </w:p>
    <w:p w14:paraId="52AB6A3A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obrazloženja Predsjednik je upitao vijećnike javlja li se tko za riječ i ima li tko kakvih pitanja. Kako se nitko nije javio za riječ niti je bilo pitanja Predsjednik je stavio Prijedlog Odluke na glasovanje:</w:t>
      </w:r>
    </w:p>
    <w:p w14:paraId="15171B4C" w14:textId="2212B569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9B4AAC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327EFF7D" w14:textId="7777777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4D1C1FD2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4AFDAB15" w14:textId="7E80E4B2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</w:t>
      </w:r>
      <w:r w:rsidR="009B4AAC">
        <w:rPr>
          <w:rFonts w:ascii="Times New Roman" w:hAnsi="Times New Roman" w:cs="Times New Roman"/>
          <w:sz w:val="24"/>
          <w:szCs w:val="24"/>
        </w:rPr>
        <w:t xml:space="preserve"> pet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00991EC6" w14:textId="77777777" w:rsidR="00C629B9" w:rsidRPr="00D66E08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E08">
        <w:rPr>
          <w:rFonts w:ascii="Times New Roman" w:hAnsi="Times New Roman" w:cs="Times New Roman"/>
          <w:sz w:val="24"/>
          <w:szCs w:val="24"/>
        </w:rPr>
        <w:t>ODLUKU</w:t>
      </w:r>
    </w:p>
    <w:p w14:paraId="0D3E32C0" w14:textId="704B1CFC" w:rsidR="00C629B9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E08">
        <w:rPr>
          <w:rFonts w:ascii="Times New Roman" w:hAnsi="Times New Roman" w:cs="Times New Roman"/>
          <w:sz w:val="24"/>
          <w:szCs w:val="24"/>
        </w:rPr>
        <w:t>o donošenju Plana djelovanja u području prirodnih nepogoda za 202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 w:rsidRPr="00D66E08">
        <w:rPr>
          <w:rFonts w:ascii="Times New Roman" w:hAnsi="Times New Roman" w:cs="Times New Roman"/>
          <w:sz w:val="24"/>
          <w:szCs w:val="24"/>
        </w:rPr>
        <w:t>. godinu</w:t>
      </w:r>
    </w:p>
    <w:p w14:paraId="262DB8A9" w14:textId="08CF8376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 – prilog 2</w:t>
      </w:r>
      <w:r w:rsidR="009B4AA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A15AD2E" w14:textId="77777777" w:rsid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85E66" w14:textId="30E6BF3D" w:rsidR="00C629B9" w:rsidRP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9B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TOČKA </w:t>
      </w:r>
      <w:r w:rsidR="009B4AA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C629B9">
        <w:rPr>
          <w:rFonts w:ascii="Times New Roman" w:hAnsi="Times New Roman" w:cs="Times New Roman"/>
          <w:b/>
          <w:bCs/>
          <w:sz w:val="24"/>
          <w:szCs w:val="24"/>
        </w:rPr>
        <w:t>. PRIJEDLOG GODIŠNJEG PLANA DAVANJA KONCESIJA NA PODRUČJU OPĆINE ŠODOLOVCI ZA 202</w:t>
      </w:r>
      <w:r w:rsidR="009B4A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629B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190EDAA" w14:textId="00469C1F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je </w:t>
      </w:r>
      <w:r w:rsidR="009B4AAC">
        <w:rPr>
          <w:rFonts w:ascii="Times New Roman" w:hAnsi="Times New Roman" w:cs="Times New Roman"/>
          <w:sz w:val="24"/>
          <w:szCs w:val="24"/>
        </w:rPr>
        <w:t xml:space="preserve">obrazložila Plan i </w:t>
      </w:r>
      <w:r>
        <w:rPr>
          <w:rFonts w:ascii="Times New Roman" w:hAnsi="Times New Roman" w:cs="Times New Roman"/>
          <w:sz w:val="24"/>
          <w:szCs w:val="24"/>
        </w:rPr>
        <w:t>istakla kako se tijekom 202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ne planira davanje koncesije.</w:t>
      </w:r>
    </w:p>
    <w:p w14:paraId="2FFA4E8D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je, kako nije bilo pitanja niti javljanja vijećnika za riječ, stavio Prijedlog Plana na glasovanje:</w:t>
      </w:r>
    </w:p>
    <w:p w14:paraId="30A44F1E" w14:textId="51FDD32F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9B4AAC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2A7BF35A" w14:textId="7777777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70337D6D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025FA9DD" w14:textId="5DA15FC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</w:t>
      </w:r>
      <w:r w:rsidR="009B4AAC">
        <w:rPr>
          <w:rFonts w:ascii="Times New Roman" w:hAnsi="Times New Roman" w:cs="Times New Roman"/>
          <w:sz w:val="24"/>
          <w:szCs w:val="24"/>
        </w:rPr>
        <w:t>s pet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2B042455" w14:textId="77777777" w:rsidR="00C629B9" w:rsidRPr="00D66E08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</w:t>
      </w:r>
    </w:p>
    <w:p w14:paraId="58F28854" w14:textId="58470DA2" w:rsidR="00C629B9" w:rsidRDefault="00C629B9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davanja koncesija na području Općine Šodolovci za 202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p w14:paraId="6B64D8E0" w14:textId="3FDDA97F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(Plan se prilaže zapisniku i njegov je sastavni dio – prilog </w:t>
      </w:r>
      <w:r w:rsidR="009B4AA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4AC03FE" w14:textId="77777777" w:rsid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C6303" w14:textId="0B7DC2D8" w:rsidR="00C629B9" w:rsidRP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9B9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9B4AAC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629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4AAC" w:rsidRPr="009B4AAC">
        <w:rPr>
          <w:rFonts w:ascii="Times New Roman" w:eastAsia="Calibri" w:hAnsi="Times New Roman" w:cs="Times New Roman"/>
          <w:b/>
          <w:bCs/>
          <w:sz w:val="24"/>
          <w:szCs w:val="24"/>
        </w:rPr>
        <w:t>PRIJEDLOG ODLUKE O SUBVENCIONIRANJU ŽUPANIJSKOG LINIJSKOG PRIJEVOZA PUTNIKA NA PODRUČJU OPĆINE ŠODOLOVCI</w:t>
      </w:r>
    </w:p>
    <w:p w14:paraId="40F3CA66" w14:textId="232D7DF6" w:rsidR="00C629B9" w:rsidRDefault="00C629B9" w:rsidP="009B4A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Pročelnica je </w:t>
      </w:r>
      <w:r w:rsidR="009B4AAC">
        <w:rPr>
          <w:rFonts w:ascii="Times New Roman" w:hAnsi="Times New Roman" w:cs="Times New Roman"/>
          <w:sz w:val="24"/>
          <w:szCs w:val="24"/>
        </w:rPr>
        <w:t>obrazložila predloženu Odluku te istakla kako se predlaže s</w:t>
      </w:r>
      <w:r w:rsidR="009B4AAC">
        <w:rPr>
          <w:rFonts w:ascii="Times New Roman" w:hAnsi="Times New Roman" w:cs="Times New Roman"/>
          <w:sz w:val="24"/>
          <w:szCs w:val="24"/>
        </w:rPr>
        <w:t>ubvencija u iznosu od 0,05 eura po kilometru ostvarenom u pružanju usluge županijskog linijskog prijevoza putnika  na području Općine Šodolovci u prethodnoj poslovnoj godini.</w:t>
      </w:r>
    </w:p>
    <w:p w14:paraId="5E86CBF7" w14:textId="795D520F" w:rsidR="00C629B9" w:rsidRDefault="00C629B9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je otvorio raspravu te kako nije bilo javljanja za riječ, Predsjednik je stavio Prijedlog </w:t>
      </w:r>
      <w:r w:rsidR="009B4AAC">
        <w:rPr>
          <w:rFonts w:ascii="Times New Roman" w:hAnsi="Times New Roman" w:cs="Times New Roman"/>
          <w:sz w:val="24"/>
          <w:szCs w:val="24"/>
        </w:rPr>
        <w:t>Odluke o subvencioniranju županijskog linijskog prijevoza putnika na području Općine Šodolovci</w:t>
      </w:r>
      <w:r>
        <w:rPr>
          <w:rFonts w:ascii="Times New Roman" w:hAnsi="Times New Roman" w:cs="Times New Roman"/>
          <w:sz w:val="24"/>
          <w:szCs w:val="24"/>
        </w:rPr>
        <w:t xml:space="preserve"> na glasovanje:</w:t>
      </w:r>
    </w:p>
    <w:p w14:paraId="0F97B1CE" w14:textId="1732924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9B4AAC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498CDCC4" w14:textId="77777777" w:rsidR="00C629B9" w:rsidRPr="003E0E37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BFE1622" w14:textId="77777777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1DA3E268" w14:textId="4B3FD22F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</w:t>
      </w:r>
      <w:r w:rsidR="009B4AAC">
        <w:rPr>
          <w:rFonts w:ascii="Times New Roman" w:hAnsi="Times New Roman" w:cs="Times New Roman"/>
          <w:sz w:val="24"/>
          <w:szCs w:val="24"/>
        </w:rPr>
        <w:t xml:space="preserve"> pet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33317145" w14:textId="69840A8A" w:rsidR="00C629B9" w:rsidRPr="00D66E08" w:rsidRDefault="009B4AAC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0AD33478" w14:textId="699EC4F1" w:rsidR="00C629B9" w:rsidRDefault="00253A6E" w:rsidP="00C629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629B9">
        <w:rPr>
          <w:rFonts w:ascii="Times New Roman" w:hAnsi="Times New Roman" w:cs="Times New Roman"/>
          <w:sz w:val="24"/>
          <w:szCs w:val="24"/>
        </w:rPr>
        <w:t xml:space="preserve"> </w:t>
      </w:r>
      <w:r w:rsidR="009B4AAC">
        <w:rPr>
          <w:rFonts w:ascii="Times New Roman" w:hAnsi="Times New Roman" w:cs="Times New Roman"/>
          <w:sz w:val="24"/>
          <w:szCs w:val="24"/>
        </w:rPr>
        <w:t>subvencioniranju županijskog linijskog prijevoza putnika na području Općine Šodolovci</w:t>
      </w:r>
    </w:p>
    <w:p w14:paraId="63908F3F" w14:textId="24920B13" w:rsidR="00C629B9" w:rsidRDefault="00C629B9" w:rsidP="00C629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4AAC"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  <w:sz w:val="24"/>
          <w:szCs w:val="24"/>
        </w:rPr>
        <w:t xml:space="preserve"> se prilaže zapisniku i njegov je sastavni dio – prilog </w:t>
      </w:r>
      <w:r w:rsidR="009B4AA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3CFA271" w14:textId="523FEBF1" w:rsidR="00C629B9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A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TOČKA </w:t>
      </w:r>
      <w:r w:rsidR="009B4AAC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253A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4AAC" w:rsidRPr="009B4AAC">
        <w:rPr>
          <w:rFonts w:ascii="Times New Roman" w:hAnsi="Times New Roman" w:cs="Times New Roman"/>
          <w:b/>
          <w:bCs/>
          <w:sz w:val="24"/>
          <w:szCs w:val="24"/>
        </w:rPr>
        <w:t>PRIJEDLOG ODLUKE O IZMJENAMA I DOPUNAMA ODLUKE O PRAVIMA IZ SOCIJALNE SKRBI I DRUGIM POTPORAMA IZ PRORAČUNA OPĆINE ŠODOLOVCI</w:t>
      </w:r>
    </w:p>
    <w:p w14:paraId="77B1C856" w14:textId="7DA88441" w:rsidR="00253A6E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 obrazložila</w:t>
      </w:r>
      <w:r w:rsidR="009B4AAC">
        <w:rPr>
          <w:rFonts w:ascii="Times New Roman" w:hAnsi="Times New Roman" w:cs="Times New Roman"/>
          <w:sz w:val="24"/>
          <w:szCs w:val="24"/>
        </w:rPr>
        <w:t xml:space="preserve">, a općinski načelnik dodatno pojasnio, </w:t>
      </w:r>
      <w:r>
        <w:rPr>
          <w:rFonts w:ascii="Times New Roman" w:hAnsi="Times New Roman" w:cs="Times New Roman"/>
          <w:sz w:val="24"/>
          <w:szCs w:val="24"/>
        </w:rPr>
        <w:t>predložene izmjene i dopune Odluke o</w:t>
      </w:r>
      <w:r w:rsidR="009B4AAC">
        <w:rPr>
          <w:rFonts w:ascii="Times New Roman" w:hAnsi="Times New Roman" w:cs="Times New Roman"/>
          <w:sz w:val="24"/>
          <w:szCs w:val="24"/>
        </w:rPr>
        <w:t xml:space="preserve"> pravima iz socijalne skrbi i drugim potporama iz Proračuna Općine Šodolovci</w:t>
      </w:r>
      <w:r>
        <w:rPr>
          <w:rFonts w:ascii="Times New Roman" w:hAnsi="Times New Roman" w:cs="Times New Roman"/>
          <w:sz w:val="24"/>
          <w:szCs w:val="24"/>
        </w:rPr>
        <w:t xml:space="preserve">. Posebno je istaknuto da se izmjene tiču </w:t>
      </w:r>
      <w:r w:rsidR="009B4AAC">
        <w:rPr>
          <w:rFonts w:ascii="Times New Roman" w:hAnsi="Times New Roman" w:cs="Times New Roman"/>
          <w:sz w:val="24"/>
          <w:szCs w:val="24"/>
        </w:rPr>
        <w:t>povećanju iznosa sufinanciranja dječjeg vrtića s dosadašnjih 200,00 eura po djetetu na 300,00 eura po djetetu, a sve zbog najavljenog povećanja ekonomske cijene vrtića u naselju Ernestinovo na 480,00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8ACC03" w14:textId="20AC4C60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je, kako nije bilo pitanja niti javljanja vijećnika za riječ, stavio Prijedlog Odluke na glasovanje:</w:t>
      </w:r>
    </w:p>
    <w:p w14:paraId="67C14F60" w14:textId="53A985B0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9B4AAC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7E0F103B" w14:textId="77777777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22EEA47E" w14:textId="77777777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8292F65" w14:textId="4E5F0D49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</w:t>
      </w:r>
      <w:r w:rsidR="009B4AAC">
        <w:rPr>
          <w:rFonts w:ascii="Times New Roman" w:hAnsi="Times New Roman" w:cs="Times New Roman"/>
          <w:sz w:val="24"/>
          <w:szCs w:val="24"/>
        </w:rPr>
        <w:t xml:space="preserve"> pet </w:t>
      </w:r>
      <w:r>
        <w:rPr>
          <w:rFonts w:ascii="Times New Roman" w:hAnsi="Times New Roman" w:cs="Times New Roman"/>
          <w:sz w:val="24"/>
          <w:szCs w:val="24"/>
        </w:rPr>
        <w:t>glasova ZA općinsko vijeće Općine Šodolovci usvojilo i donijelo:</w:t>
      </w:r>
    </w:p>
    <w:p w14:paraId="1F0C0352" w14:textId="6893EE89" w:rsidR="00253A6E" w:rsidRPr="00D66E08" w:rsidRDefault="00253A6E" w:rsidP="00253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2AE81B29" w14:textId="3723B39E" w:rsidR="00253A6E" w:rsidRDefault="00253A6E" w:rsidP="00253A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izmjenama i dopunama Odluke o </w:t>
      </w:r>
      <w:r w:rsidR="009B4AAC">
        <w:rPr>
          <w:rFonts w:ascii="Times New Roman" w:hAnsi="Times New Roman" w:cs="Times New Roman"/>
          <w:sz w:val="24"/>
          <w:szCs w:val="24"/>
        </w:rPr>
        <w:t>pravima iz socijalne skrbi i drugim potporama iz Proračuna Općine Šodolovci</w:t>
      </w:r>
    </w:p>
    <w:p w14:paraId="2566BA7B" w14:textId="6F3DBC9E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(Odluka se prilaže zapisniku i njegov je sastavni dio – prilog </w:t>
      </w:r>
      <w:r w:rsidR="009B4AA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0864CDC" w14:textId="77777777" w:rsidR="00253A6E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20DBE" w14:textId="7D23B4A5" w:rsidR="00253A6E" w:rsidRPr="009B4AAC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A6E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9B4AAC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253A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B4A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4AAC" w:rsidRPr="00D73DDD">
        <w:rPr>
          <w:rFonts w:ascii="Times New Roman" w:eastAsia="Calibri" w:hAnsi="Times New Roman" w:cs="Times New Roman"/>
          <w:b/>
          <w:bCs/>
          <w:sz w:val="24"/>
          <w:szCs w:val="24"/>
        </w:rPr>
        <w:t>PRIJEDLOG IZVJEŠĆA O RADU OPĆINSKOG NAČELNIKA OPĆINE ŠODOLOVCI U RAZDOBLJU OD 1.1.2024. DO 30.6.2024. GODINE</w:t>
      </w:r>
    </w:p>
    <w:p w14:paraId="2FDF304A" w14:textId="57BB4652" w:rsidR="00253A6E" w:rsidRPr="00253A6E" w:rsidRDefault="009B4AAC" w:rsidP="00253A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općine Šodolovci podnio je izvješće i obrazložio svoj rad i poduzimane aktivnosti u razdoblju od 01. siječnja 2024. do 30. lipnja 2024. godine.</w:t>
      </w:r>
    </w:p>
    <w:p w14:paraId="458C8A5B" w14:textId="174181F2" w:rsidR="00253A6E" w:rsidRDefault="00253A6E" w:rsidP="00253A6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je otvorio raspravu te kako nije bilo javljanja za riječ, Predsjednik je stavio Prijedlog </w:t>
      </w:r>
      <w:r w:rsidR="005F452F">
        <w:rPr>
          <w:rFonts w:ascii="Times New Roman" w:hAnsi="Times New Roman" w:cs="Times New Roman"/>
          <w:sz w:val="24"/>
          <w:szCs w:val="24"/>
        </w:rPr>
        <w:t>Izvješća</w:t>
      </w:r>
      <w:r>
        <w:rPr>
          <w:rFonts w:ascii="Times New Roman" w:hAnsi="Times New Roman" w:cs="Times New Roman"/>
          <w:sz w:val="24"/>
          <w:szCs w:val="24"/>
        </w:rPr>
        <w:t xml:space="preserve"> na glasovanje:</w:t>
      </w:r>
    </w:p>
    <w:p w14:paraId="3BA4A6C4" w14:textId="421AFB95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5F452F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45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369E81A6" w14:textId="77777777" w:rsidR="00253A6E" w:rsidRPr="003E0E37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79E08BFA" w14:textId="77777777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3666EB62" w14:textId="26EBE6FC" w:rsidR="00253A6E" w:rsidRDefault="00253A6E" w:rsidP="00253A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da je jednoglasno </w:t>
      </w:r>
      <w:r w:rsidR="005F452F">
        <w:rPr>
          <w:rFonts w:ascii="Times New Roman" w:hAnsi="Times New Roman" w:cs="Times New Roman"/>
          <w:sz w:val="24"/>
          <w:szCs w:val="24"/>
        </w:rPr>
        <w:t>s pet</w:t>
      </w:r>
      <w:r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14:paraId="654308D6" w14:textId="4E0277B3" w:rsidR="00B92F81" w:rsidRDefault="005F452F" w:rsidP="005F4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745FD2F" w14:textId="4A7BB504" w:rsidR="005F452F" w:rsidRDefault="005F452F" w:rsidP="005F4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prihvaćanju izvješća o radu općinskog načelnika općine Šodolovci za razdoblje od 01.01.2024. do 30.06.2024. godine</w:t>
      </w:r>
    </w:p>
    <w:p w14:paraId="51D66264" w14:textId="4850330A" w:rsidR="00B92F81" w:rsidRDefault="00B92F81" w:rsidP="00B92F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F452F">
        <w:rPr>
          <w:rFonts w:ascii="Times New Roman" w:hAnsi="Times New Roman" w:cs="Times New Roman"/>
          <w:sz w:val="24"/>
          <w:szCs w:val="24"/>
        </w:rPr>
        <w:t>Zaključak</w:t>
      </w:r>
      <w:r>
        <w:rPr>
          <w:rFonts w:ascii="Times New Roman" w:hAnsi="Times New Roman" w:cs="Times New Roman"/>
          <w:sz w:val="24"/>
          <w:szCs w:val="24"/>
        </w:rPr>
        <w:t xml:space="preserve"> se prilaže zapisniku i njegov je sastavni dio – prilog </w:t>
      </w:r>
      <w:r w:rsidR="005F452F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3ED3FE9" w14:textId="6CC2CF47" w:rsidR="005F452F" w:rsidRPr="005F452F" w:rsidRDefault="005F452F" w:rsidP="005F452F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A6E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53A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F452F">
        <w:rPr>
          <w:rFonts w:ascii="Times New Roman" w:hAnsi="Times New Roman" w:cs="Times New Roman"/>
          <w:b/>
          <w:bCs/>
          <w:sz w:val="24"/>
          <w:szCs w:val="24"/>
        </w:rPr>
        <w:t>PRIJEDLOG ODLUKE O SUFINANCIRANJU CIJENE ODLAGANJA KOMUNALNOG OTPADA S PODRUČJA OPĆINE ŠODOLOVCI NA ODLAGALIŠTU KOMUNALNOG OTPADA „STARA CIGLANA“ U GRADU ŽUPANJA</w:t>
      </w:r>
    </w:p>
    <w:p w14:paraId="0FB98EC3" w14:textId="2D4FBDC5" w:rsidR="005F452F" w:rsidRDefault="005F452F" w:rsidP="005F452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 obrazložila, a općinski načelnik dodatno pojasnio, predložen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staknuto </w:t>
      </w:r>
      <w:r>
        <w:rPr>
          <w:rFonts w:ascii="Times New Roman" w:hAnsi="Times New Roman" w:cs="Times New Roman"/>
          <w:sz w:val="24"/>
          <w:szCs w:val="24"/>
        </w:rPr>
        <w:t>je da se predlaže sufinanciranje odlaganja u visini od 40,00 eura po toni odloženog otpada s područja općine Šodolovci.</w:t>
      </w:r>
    </w:p>
    <w:p w14:paraId="5CA67C65" w14:textId="77777777" w:rsidR="005F452F" w:rsidRDefault="005F452F" w:rsidP="005F4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je, kako nije bilo pitanja niti javljanja vijećnika za riječ, stavio Prijedlog Odluke na glasovanje:</w:t>
      </w:r>
    </w:p>
    <w:p w14:paraId="79FF1950" w14:textId="77777777" w:rsidR="005F452F" w:rsidRPr="003E0E37" w:rsidRDefault="005F452F" w:rsidP="005F452F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>
        <w:rPr>
          <w:rFonts w:ascii="Times New Roman" w:hAnsi="Times New Roman" w:cs="Times New Roman"/>
          <w:sz w:val="24"/>
          <w:szCs w:val="24"/>
        </w:rPr>
        <w:t>pet (5)</w:t>
      </w:r>
      <w:r w:rsidRPr="003E0E37">
        <w:rPr>
          <w:rFonts w:ascii="Times New Roman" w:hAnsi="Times New Roman" w:cs="Times New Roman"/>
          <w:sz w:val="24"/>
          <w:szCs w:val="24"/>
        </w:rPr>
        <w:t xml:space="preserve"> vijećnika</w:t>
      </w:r>
    </w:p>
    <w:p w14:paraId="4A7AFE1C" w14:textId="77777777" w:rsidR="005F452F" w:rsidRPr="003E0E37" w:rsidRDefault="005F452F" w:rsidP="005F452F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>PROTIV niti jedan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6B734F50" w14:textId="77777777" w:rsidR="005F452F" w:rsidRDefault="005F452F" w:rsidP="005F452F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14:paraId="41B6936B" w14:textId="77777777" w:rsidR="005F452F" w:rsidRDefault="005F452F" w:rsidP="005F4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vijeća konstatirao je da je jednoglasno s pet glasova ZA općinsko vijeće Općine Šodolovci usvojilo i donijelo:</w:t>
      </w:r>
    </w:p>
    <w:p w14:paraId="14424451" w14:textId="77777777" w:rsidR="005F452F" w:rsidRPr="00D66E08" w:rsidRDefault="005F452F" w:rsidP="005F4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4D43A61A" w14:textId="43337383" w:rsidR="005F452F" w:rsidRDefault="005F452F" w:rsidP="005F45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sufinanciranju cijene odlaganja komunalnog otpada s područja općine Šodolovci na odlagalištu otpada „Stara Ciglana“ u gradu Županja</w:t>
      </w:r>
    </w:p>
    <w:p w14:paraId="374802A5" w14:textId="37E80FE6" w:rsidR="005F452F" w:rsidRDefault="005F452F" w:rsidP="005F4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(Odluka se prilaže zapisniku i njegov je sastavni dio – prilog 3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2332D44" w14:textId="77777777" w:rsidR="00253A6E" w:rsidRPr="00253A6E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ABFD1" w14:textId="45064F55" w:rsidR="000E2A69" w:rsidRPr="00987E87" w:rsidRDefault="00987E87" w:rsidP="00987E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5F452F">
        <w:rPr>
          <w:rFonts w:ascii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5C4A" w:rsidRPr="00987E8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3B08B1ED" w14:textId="579EA158" w:rsidR="00D24BFD" w:rsidRDefault="00042E9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konkretnih</w:t>
      </w:r>
      <w:r w:rsidR="00D24BFD">
        <w:rPr>
          <w:rFonts w:ascii="Times New Roman" w:hAnsi="Times New Roman" w:cs="Times New Roman"/>
          <w:sz w:val="24"/>
          <w:szCs w:val="24"/>
        </w:rPr>
        <w:t xml:space="preserve"> i pojedinačnih</w:t>
      </w:r>
      <w:r>
        <w:rPr>
          <w:rFonts w:ascii="Times New Roman" w:hAnsi="Times New Roman" w:cs="Times New Roman"/>
          <w:sz w:val="24"/>
          <w:szCs w:val="24"/>
        </w:rPr>
        <w:t xml:space="preserve"> vijećničkih pitanj</w:t>
      </w:r>
      <w:r w:rsidR="002F4192">
        <w:rPr>
          <w:rFonts w:ascii="Times New Roman" w:hAnsi="Times New Roman" w:cs="Times New Roman"/>
          <w:sz w:val="24"/>
          <w:szCs w:val="24"/>
        </w:rPr>
        <w:t>a</w:t>
      </w:r>
      <w:r w:rsidR="00AD634D">
        <w:rPr>
          <w:rFonts w:ascii="Times New Roman" w:hAnsi="Times New Roman" w:cs="Times New Roman"/>
          <w:sz w:val="24"/>
          <w:szCs w:val="24"/>
        </w:rPr>
        <w:t>.</w:t>
      </w:r>
    </w:p>
    <w:p w14:paraId="013BCFF4" w14:textId="28D0BA6B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D73DDD">
        <w:rPr>
          <w:rFonts w:ascii="Times New Roman" w:hAnsi="Times New Roman" w:cs="Times New Roman"/>
          <w:sz w:val="24"/>
          <w:szCs w:val="24"/>
        </w:rPr>
        <w:t>20.00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78E137EA" w:rsidR="008161C8" w:rsidRPr="002E256E" w:rsidRDefault="00B92F81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Jovana Avrić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Lazar Telenta</w:t>
      </w:r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7FA656D1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D73DDD">
        <w:rPr>
          <w:rFonts w:ascii="Times New Roman" w:hAnsi="Times New Roman" w:cs="Times New Roman"/>
          <w:sz w:val="24"/>
          <w:szCs w:val="24"/>
        </w:rPr>
        <w:t>4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D73DDD">
        <w:rPr>
          <w:rFonts w:ascii="Times New Roman" w:hAnsi="Times New Roman" w:cs="Times New Roman"/>
          <w:sz w:val="24"/>
          <w:szCs w:val="24"/>
        </w:rPr>
        <w:t>5</w:t>
      </w:r>
    </w:p>
    <w:p w14:paraId="35F4432F" w14:textId="3E6F3F52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D73DDD">
        <w:rPr>
          <w:rFonts w:ascii="Times New Roman" w:hAnsi="Times New Roman" w:cs="Times New Roman"/>
          <w:sz w:val="24"/>
          <w:szCs w:val="24"/>
        </w:rPr>
        <w:t>4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71F50B9E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B92F81">
        <w:rPr>
          <w:rFonts w:ascii="Times New Roman" w:hAnsi="Times New Roman" w:cs="Times New Roman"/>
          <w:sz w:val="24"/>
          <w:szCs w:val="24"/>
        </w:rPr>
        <w:t>1</w:t>
      </w:r>
      <w:r w:rsidR="00D73DDD">
        <w:rPr>
          <w:rFonts w:ascii="Times New Roman" w:hAnsi="Times New Roman" w:cs="Times New Roman"/>
          <w:sz w:val="24"/>
          <w:szCs w:val="24"/>
        </w:rPr>
        <w:t>7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B92F81">
        <w:rPr>
          <w:rFonts w:ascii="Times New Roman" w:hAnsi="Times New Roman" w:cs="Times New Roman"/>
          <w:sz w:val="24"/>
          <w:szCs w:val="24"/>
        </w:rPr>
        <w:t>prosinca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D73DDD">
        <w:rPr>
          <w:rFonts w:ascii="Times New Roman" w:hAnsi="Times New Roman" w:cs="Times New Roman"/>
          <w:sz w:val="24"/>
          <w:szCs w:val="24"/>
        </w:rPr>
        <w:t>4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CB458E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F4CF" w14:textId="77777777" w:rsidR="005B0651" w:rsidRDefault="005B0651">
      <w:pPr>
        <w:spacing w:after="0" w:line="240" w:lineRule="auto"/>
      </w:pPr>
      <w:r>
        <w:separator/>
      </w:r>
    </w:p>
  </w:endnote>
  <w:endnote w:type="continuationSeparator" w:id="0">
    <w:p w14:paraId="0CBD5F58" w14:textId="77777777" w:rsidR="005B0651" w:rsidRDefault="005B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75A55" w14:textId="77777777" w:rsidR="005B0651" w:rsidRDefault="005B0651">
      <w:pPr>
        <w:spacing w:after="0" w:line="240" w:lineRule="auto"/>
      </w:pPr>
      <w:r>
        <w:separator/>
      </w:r>
    </w:p>
  </w:footnote>
  <w:footnote w:type="continuationSeparator" w:id="0">
    <w:p w14:paraId="6B9F54DA" w14:textId="77777777" w:rsidR="005B0651" w:rsidRDefault="005B0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E031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95DDD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74280">
    <w:abstractNumId w:val="2"/>
  </w:num>
  <w:num w:numId="2" w16cid:durableId="439183064">
    <w:abstractNumId w:val="0"/>
  </w:num>
  <w:num w:numId="3" w16cid:durableId="52449007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16115"/>
    <w:rsid w:val="000252FB"/>
    <w:rsid w:val="00042E95"/>
    <w:rsid w:val="0004544B"/>
    <w:rsid w:val="0006239F"/>
    <w:rsid w:val="000837FA"/>
    <w:rsid w:val="00086394"/>
    <w:rsid w:val="00094EC4"/>
    <w:rsid w:val="000B62FA"/>
    <w:rsid w:val="000E2A69"/>
    <w:rsid w:val="000F0659"/>
    <w:rsid w:val="000F697B"/>
    <w:rsid w:val="00130BC1"/>
    <w:rsid w:val="00136C9C"/>
    <w:rsid w:val="00175C4A"/>
    <w:rsid w:val="00196568"/>
    <w:rsid w:val="001973E4"/>
    <w:rsid w:val="001B60E9"/>
    <w:rsid w:val="001C7827"/>
    <w:rsid w:val="001F1A68"/>
    <w:rsid w:val="001F36D8"/>
    <w:rsid w:val="00235D07"/>
    <w:rsid w:val="00236696"/>
    <w:rsid w:val="00253A6E"/>
    <w:rsid w:val="00272693"/>
    <w:rsid w:val="002A5608"/>
    <w:rsid w:val="002B075B"/>
    <w:rsid w:val="002C02D7"/>
    <w:rsid w:val="002E256E"/>
    <w:rsid w:val="002F4192"/>
    <w:rsid w:val="00305BA2"/>
    <w:rsid w:val="00305D31"/>
    <w:rsid w:val="00311A4A"/>
    <w:rsid w:val="00337587"/>
    <w:rsid w:val="00347AB5"/>
    <w:rsid w:val="003616D5"/>
    <w:rsid w:val="00377C30"/>
    <w:rsid w:val="003944FF"/>
    <w:rsid w:val="003B128A"/>
    <w:rsid w:val="003B3F63"/>
    <w:rsid w:val="00412168"/>
    <w:rsid w:val="004314A5"/>
    <w:rsid w:val="00435CFF"/>
    <w:rsid w:val="00440E5E"/>
    <w:rsid w:val="0048683A"/>
    <w:rsid w:val="004B2BA1"/>
    <w:rsid w:val="004E269E"/>
    <w:rsid w:val="00533E5F"/>
    <w:rsid w:val="005376E8"/>
    <w:rsid w:val="00541268"/>
    <w:rsid w:val="00541801"/>
    <w:rsid w:val="005635C4"/>
    <w:rsid w:val="005734C3"/>
    <w:rsid w:val="005749E9"/>
    <w:rsid w:val="0059647C"/>
    <w:rsid w:val="005A0582"/>
    <w:rsid w:val="005B0651"/>
    <w:rsid w:val="005D7398"/>
    <w:rsid w:val="005F452F"/>
    <w:rsid w:val="0060237A"/>
    <w:rsid w:val="006276AC"/>
    <w:rsid w:val="00673320"/>
    <w:rsid w:val="006745B6"/>
    <w:rsid w:val="006A4737"/>
    <w:rsid w:val="006B6FC8"/>
    <w:rsid w:val="006C4026"/>
    <w:rsid w:val="006D5648"/>
    <w:rsid w:val="00706B2E"/>
    <w:rsid w:val="007166F7"/>
    <w:rsid w:val="00745EB3"/>
    <w:rsid w:val="00754C8F"/>
    <w:rsid w:val="00754CCF"/>
    <w:rsid w:val="00761278"/>
    <w:rsid w:val="00781A95"/>
    <w:rsid w:val="00784FC5"/>
    <w:rsid w:val="00796106"/>
    <w:rsid w:val="007A00AE"/>
    <w:rsid w:val="007B0BED"/>
    <w:rsid w:val="007D44D5"/>
    <w:rsid w:val="007F18E6"/>
    <w:rsid w:val="007F5CA5"/>
    <w:rsid w:val="007F6AB8"/>
    <w:rsid w:val="008161C8"/>
    <w:rsid w:val="00831376"/>
    <w:rsid w:val="0083367D"/>
    <w:rsid w:val="00835F77"/>
    <w:rsid w:val="00846BD7"/>
    <w:rsid w:val="0087554D"/>
    <w:rsid w:val="00895CC0"/>
    <w:rsid w:val="008C0FFA"/>
    <w:rsid w:val="008C3C3B"/>
    <w:rsid w:val="008E15A2"/>
    <w:rsid w:val="008E173E"/>
    <w:rsid w:val="008E2C46"/>
    <w:rsid w:val="008F60D4"/>
    <w:rsid w:val="00900558"/>
    <w:rsid w:val="009134F5"/>
    <w:rsid w:val="00920056"/>
    <w:rsid w:val="00930DFA"/>
    <w:rsid w:val="00971DF3"/>
    <w:rsid w:val="00987E87"/>
    <w:rsid w:val="009A399B"/>
    <w:rsid w:val="009B4AAC"/>
    <w:rsid w:val="009B5077"/>
    <w:rsid w:val="009C5FB4"/>
    <w:rsid w:val="009D257B"/>
    <w:rsid w:val="009E0B80"/>
    <w:rsid w:val="00A13EAD"/>
    <w:rsid w:val="00A1460A"/>
    <w:rsid w:val="00A3470F"/>
    <w:rsid w:val="00A64713"/>
    <w:rsid w:val="00A71510"/>
    <w:rsid w:val="00A73A1D"/>
    <w:rsid w:val="00A81F87"/>
    <w:rsid w:val="00A86789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92F81"/>
    <w:rsid w:val="00BA6B9B"/>
    <w:rsid w:val="00BB2008"/>
    <w:rsid w:val="00BC2DA1"/>
    <w:rsid w:val="00BD5C65"/>
    <w:rsid w:val="00BE00E3"/>
    <w:rsid w:val="00C16403"/>
    <w:rsid w:val="00C16DCC"/>
    <w:rsid w:val="00C20042"/>
    <w:rsid w:val="00C201CD"/>
    <w:rsid w:val="00C22DFD"/>
    <w:rsid w:val="00C360EB"/>
    <w:rsid w:val="00C50417"/>
    <w:rsid w:val="00C629B9"/>
    <w:rsid w:val="00C722D2"/>
    <w:rsid w:val="00C84AA1"/>
    <w:rsid w:val="00C8753D"/>
    <w:rsid w:val="00C90C64"/>
    <w:rsid w:val="00C95720"/>
    <w:rsid w:val="00CB12EA"/>
    <w:rsid w:val="00CB458E"/>
    <w:rsid w:val="00CB6098"/>
    <w:rsid w:val="00CC2CDA"/>
    <w:rsid w:val="00CE09B1"/>
    <w:rsid w:val="00CE120B"/>
    <w:rsid w:val="00D22D7A"/>
    <w:rsid w:val="00D22D8A"/>
    <w:rsid w:val="00D24BFD"/>
    <w:rsid w:val="00D32C85"/>
    <w:rsid w:val="00D449AD"/>
    <w:rsid w:val="00D44A10"/>
    <w:rsid w:val="00D53DE5"/>
    <w:rsid w:val="00D56AEE"/>
    <w:rsid w:val="00D60CF9"/>
    <w:rsid w:val="00D66E08"/>
    <w:rsid w:val="00D70C6E"/>
    <w:rsid w:val="00D73DDD"/>
    <w:rsid w:val="00D755D5"/>
    <w:rsid w:val="00D975A0"/>
    <w:rsid w:val="00DE46EF"/>
    <w:rsid w:val="00DF3A5E"/>
    <w:rsid w:val="00E43300"/>
    <w:rsid w:val="00E70051"/>
    <w:rsid w:val="00E804CD"/>
    <w:rsid w:val="00E8096D"/>
    <w:rsid w:val="00EB6570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91E39"/>
    <w:rsid w:val="00F95A3D"/>
    <w:rsid w:val="00FB4455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AA1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6100</TotalTime>
  <Pages>1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36</cp:revision>
  <cp:lastPrinted>2025-01-05T17:31:00Z</cp:lastPrinted>
  <dcterms:created xsi:type="dcterms:W3CDTF">2021-03-30T05:45:00Z</dcterms:created>
  <dcterms:modified xsi:type="dcterms:W3CDTF">2025-01-05T17:31:00Z</dcterms:modified>
</cp:coreProperties>
</file>