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A38E" w14:textId="2B85AE22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2611CB">
        <w:rPr>
          <w:rFonts w:ascii="Informal Roman" w:hAnsi="Informal Roman" w:cs="Times New Roman"/>
          <w:b/>
          <w:sz w:val="72"/>
          <w:szCs w:val="72"/>
        </w:rPr>
        <w:t>3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205FB36E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A 3,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3AACBFE5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općinskog načelnika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Šodolovci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te davanja za djecu svih dobi od predškole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47AEEB78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611CB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3AD9209F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</w:t>
      </w:r>
      <w:r w:rsidR="003E394F">
        <w:rPr>
          <w:rFonts w:ascii="Times New Roman" w:hAnsi="Times New Roman" w:cs="Times New Roman"/>
          <w:sz w:val="24"/>
          <w:szCs w:val="24"/>
        </w:rPr>
        <w:t xml:space="preserve"> općinski načelnik,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4DF7DF85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B0EE0B5">
                <wp:simplePos x="0" y="0"/>
                <wp:positionH relativeFrom="column">
                  <wp:posOffset>6948805</wp:posOffset>
                </wp:positionH>
                <wp:positionV relativeFrom="paragraph">
                  <wp:posOffset>135890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7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" o:spid="_x0000_s1026" type="#_x0000_t32" style="position:absolute;margin-left:547.15pt;margin-top:10.7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oSwAEAAM8DAAAOAAAAZHJzL2Uyb0RvYy54bWysU9uO0zAQfUfiHyy/06SFskvUdB+6wAuC&#10;1QIf4HXGiSXfZA9N8veM3TZFgLQS4mXiy5wzM8cnu7vJGnaEmLR3LV+vas7ASd9p17f8+7cPr245&#10;SyhcJ4x30PIZEr/bv3yxG0MDGz9400FkROJSM4aWD4ihqaokB7AirXwAR5fKRyuQtrGvuihGYrem&#10;2tT122r0sQvRS0iJTu9Pl3xf+JUCiV+USoDMtJx6wxJjiU85VvudaPoowqDluQ3xD11YoR0VXaju&#10;BQr2I+o/qKyW0SevcCW9rbxSWkKZgaZZ179N83UQAcosJE4Ki0zp/9HKz8eDe4gkwxhSk8JDzFNM&#10;Ktr8pf7YVMSaF7FgQibp8M3t9uZmy5mkq3fbzbYuYlZXcIgJP4K3LC9anjAK3Q948M7Rs/i4LoKJ&#10;46eEVJ6AF0CubFyOKLR57zqGcyDvYNTC9Qbyo1F6TqmuXZcVzgZO8EdQTHfU5+tSphgKDiayoyAr&#10;CCnB4XphouwMU9qYBVg/DzznZygUsy3gzfPgBVEqe4cL2Grn498IcLq0rE75FwVOc2cJnnw3l/cs&#10;0pBrilZnh2db/rov8Ot/uP8JAAD//wMAUEsDBBQABgAIAAAAIQAHb0M93gAAAAwBAAAPAAAAZHJz&#10;L2Rvd25yZXYueG1sTI9BT8MwDIXvSPyHyEjcWNIxsVGaTlCJI5pWBrumrWkrEqdqsq78e7wT3Pzs&#10;p+fvZdvZWTHhGHpPGpKFAoFU+6anVsPh/fVuAyJEQ42xnlDDDwbY5tdXmUkbf6Y9TmVsBYdQSI2G&#10;LsYhlTLUHToTFn5A4tuXH52JLMdWNqM5c7izcqnUg3SmJ/7QmQGLDuvv8uQ0fBzdcNwc3oqXsgxV&#10;EaqdjZ+T1rc38/MTiIhz/DPDBZ/RIWemyp+oCcKyVo+re/ZqWCYrEBdHslbcpuJpzSuZZ/J/ifwX&#10;AAD//wMAUEsBAi0AFAAGAAgAAAAhALaDOJL+AAAA4QEAABMAAAAAAAAAAAAAAAAAAAAAAFtDb250&#10;ZW50X1R5cGVzXS54bWxQSwECLQAUAAYACAAAACEAOP0h/9YAAACUAQAACwAAAAAAAAAAAAAAAAAv&#10;AQAAX3JlbHMvLnJlbHNQSwECLQAUAAYACAAAACEAFDuaEsABAADPAwAADgAAAAAAAAAAAAAAAAAu&#10;AgAAZHJzL2Uyb0RvYy54bWxQSwECLQAUAAYACAAAACEAB29DPd4AAAAMAQAADwAAAAAAAAAAAAAA&#10;AAAa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71313760">
                <wp:simplePos x="0" y="0"/>
                <wp:positionH relativeFrom="column">
                  <wp:posOffset>2243455</wp:posOffset>
                </wp:positionH>
                <wp:positionV relativeFrom="paragraph">
                  <wp:posOffset>116840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65AE" id="Ravni poveznik sa strelicom 25" o:spid="_x0000_s1026" type="#_x0000_t32" style="position:absolute;margin-left:176.65pt;margin-top:9.2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NixwEAANkDAAAOAAAAZHJzL2Uyb0RvYy54bWysU01v1DAQvSPxHyzf2WRTWmi02R62fBwQ&#10;VKX8ANcZJ5Yc27KHTfLvGTu7KQKkShWXkWPPezPvzWR3Mw2GHSFE7WzDt5uSM7DStdp2Df/x8PHN&#10;e84iCtsK4yw0fIbIb/avX+1GX0PlemdaCIxIbKxH3/Ae0ddFEWUPg4gb58HSo3JhEEifoSvaIEZi&#10;H0xRleVVMbrQ+uAkxEi3t8sj32d+pUDiN6UiIDMNp94wx5DjY4rFfifqLgjfa3lqQ7ygi0FoS0VX&#10;qluBgv0M+i+qQcvgolO4kW4onFJaQtZAarblH2q+98JD1kLmRL/aFP8frfx6PNi7QDaMPtbR34Wk&#10;YlJhYMpo/5lmmnVRp2zKts2rbTAhk3T59t1VdUnmSnq6ri6uq8tka7HQJDofIn4CN7B0aHjEIHTX&#10;48FZSwNyYSkhjl8iLsAzIIGNTRGFNh9sy3D2tEUYtLCdgVOdlFI89Z9POBtY4PegmG6pz4usJK8W&#10;HExgR0FLIaQEi9uVibITTGljVmD5PPCUn6CQ124FV8+DV0Su7Cyu4EFbF/5FgNO5ZbXknx1YdCcL&#10;Hl0758lma2h/8kxOu54W9PfvDH/6I/e/AAAA//8DAFBLAwQUAAYACAAAACEAssrWDtwAAAAKAQAA&#10;DwAAAGRycy9kb3ducmV2LnhtbEyPwU7DMBBE70j8g7VI3KhDXUoIcSqExBkotL268TYJxOvIdtrw&#10;9yynctyZp9mZcjW5XhwxxM6ThttZBgKp9rajRsPnx8tNDiImQ9b0nlDDD0ZYVZcXpSmsP9E7Htep&#10;ERxCsTAa2pSGQspYt+hMnPkBib2DD84kPkMjbTAnDne9nGfZUjrTEX9ozYDPLdbf69FpOOzqe+Vk&#10;GL/ehu51M21zGzdR6+ur6ekRRMIpnWH4q8/VoeJOez+SjaLXoO6UYpSNfAGCgcU8Z2HPwlI9gKxK&#10;+X9C9QsAAP//AwBQSwECLQAUAAYACAAAACEAtoM4kv4AAADhAQAAEwAAAAAAAAAAAAAAAAAAAAAA&#10;W0NvbnRlbnRfVHlwZXNdLnhtbFBLAQItABQABgAIAAAAIQA4/SH/1gAAAJQBAAALAAAAAAAAAAAA&#10;AAAAAC8BAABfcmVscy8ucmVsc1BLAQItABQABgAIAAAAIQCinINixwEAANkDAAAOAAAAAAAAAAAA&#10;AAAAAC4CAABkcnMvZTJvRG9jLnhtbFBLAQItABQABgAIAAAAIQCyytYO3AAAAAoBAAAPAAAAAAAA&#10;AAAAAAAAACE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 w:rsidR="00C15A7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2F10D3A5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0F15"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3twEAAMoDAAAOAAAAZHJzL2Uyb0RvYy54bWysU9uO0zAQfUfiHyy/0zRFrCBqug/dhRcE&#10;K1g+wOuME0u+aTw0yd9jO22KAGkltC8TX+acmTk+2d9O1rATYNTetbzebDkDJ32nXd/yH48f37zn&#10;LJJwnTDeQctniPz28PrVfgwN7PzgTQfIEomLzRhaPhCFpqqiHMCKuPEBXLpUHq2gtMW+6lCMid2a&#10;arfd3lSjxy6glxBjOr1bLvmh8CsFkr4qFYGYaXnqjUrEEp9yrA570fQowqDluQ3xH11YoV0qulLd&#10;CRLsJ+q/qKyW6KNXtJHeVl4pLaHMkKapt39M830QAcosSZwYVpniy9HKL6eje8AkwxhiE8MD5ikm&#10;hTZ/U39sKmLNq1gwEZPLoUynN/WHevcu61hdcQEjfQJvWV60PBIK3Q909M6lF/FYF63E6XOkBXgB&#10;5KLG5UhCm3vXMZpDsg2hFq43cK6TU6prw2VFs4EF/g0U011q8W0pU7wER4PsJJILhJTgqF6ZUnaG&#10;KW3MCtw+DzznZygUn63g3fPgFVEqe0cr2Grn8V8ENF1aVkv+RYFl7izBk+/m8pRFmmSY8iZnc2dH&#10;/r4v8OsvePgFAAD//wMAUEsDBBQABgAIAAAAIQBtKL2H3QAAAAoBAAAPAAAAZHJzL2Rvd25yZXYu&#10;eG1sTI9NT8MwDIbvSPyHyEjcWEphMErTCSpxRGhlH9e0MW1F4lRN1pV/jxEHONp+9Pp58/XsrJhw&#10;DL0nBdeLBARS401PrYLt+8vVCkSImoy2nlDBFwZYF+dnuc6MP9EGpyq2gkMoZFpBF+OQSRmaDp0O&#10;Cz8g8e3Dj05HHsdWmlGfONxZmSbJnXS6J/7Q6QHLDpvP6ugU7A5uOKy2r+VzVYW6DPWbjftJqcuL&#10;+ekRRMQ5/sHwo8/qULBT7Y9kgrAK7pfLG0YVpOkDCAZ+FzWTaXILssjl/wrFNwAAAP//AwBQSwEC&#10;LQAUAAYACAAAACEAtoM4kv4AAADhAQAAEwAAAAAAAAAAAAAAAAAAAAAAW0NvbnRlbnRfVHlwZXNd&#10;LnhtbFBLAQItABQABgAIAAAAIQA4/SH/1gAAAJQBAAALAAAAAAAAAAAAAAAAAC8BAABfcmVscy8u&#10;cmVsc1BLAQItABQABgAIAAAAIQBpaT03twEAAMoDAAAOAAAAAAAAAAAAAAAAAC4CAABkcnMvZTJv&#10;RG9jLnhtbFBLAQItABQABgAIAAAAIQBtKL2H3QAAAAoBAAAPAAAAAAAAAAAAAAAAABEEAABkcnMv&#10;ZG93bnJldi54bWxQSwUGAAAAAAQABADzAAAAGwUAAAAA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3AE5D41F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5DBA56C7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B20DB4C">
                <wp:simplePos x="0" y="0"/>
                <wp:positionH relativeFrom="column">
                  <wp:posOffset>3748405</wp:posOffset>
                </wp:positionH>
                <wp:positionV relativeFrom="paragraph">
                  <wp:posOffset>253999</wp:posOffset>
                </wp:positionV>
                <wp:extent cx="2066925" cy="714375"/>
                <wp:effectExtent l="0" t="0" r="9525" b="952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143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29" style="position:absolute;left:0;text-align:left;margin-left:295.15pt;margin-top:20pt;width:162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hxhAIAAIAFAAAOAAAAZHJzL2Uyb0RvYy54bWysVN9P2zAQfp+0/8Hy+0hbWhgVKapATJMQ&#10;oMHEs+vYjSXH59luk+6v352TtmzshWl5cOz75bvP393lVddYtlUhGnAlH5+MOFNOQmXcuuTfn28/&#10;feYsJuEqYcGpku9U5FeLjx8uWz9XE6jBViowDOLivPUlr1Py86KIslaNiCfglUOlhtCIhMewLqog&#10;Woze2GIyGp0VLYTKB5AqRpTe9Eq+yPG1VjI9aB1VYrbkmFvKa8jritZicSnm6yB8beSQhviHLBph&#10;HF56CHUjkmCbYN6EaowMEEGnEwlNAVobqXINWM149Ec1T7XwKteC4ER/gCn+v7DyfvvkHwPC0Po4&#10;j7ilKjodGvpjfqzLYO0OYKkuMYnCyejs7GIy40yi7nw8PT2fEZrF0duHmL4oaBhtSq6sNT5SPWIu&#10;tncx9dZ7KxJHsKa6NdbmA3FAXdvAtgJfT0ipXJr17tbXohfPRvgNF2fWkEdO47dg1lFIBxS8v5ck&#10;xbHovEs7q8jOum9KM1Pl2vtcwnpFqfTUQW4jmfYEwpKzAxlqjP9O38GFvFVm7Dv9D075fnDp4N8Y&#10;ByEDdkCmB82m8QCZ7u33UPQAEBapW3WIQMlPyZIkK6h2j4gA9E0Uvbw1+LB3IqZHEbBrEBKcBOkB&#10;F22hLTkMO85qCD//Jid7JDNqOWuxC0sef2xEUJzZrw5pfjGeTqlt82E6O5/gIbzWrF5r3Ka5BqTK&#10;GGeOl3lL9snutzpA84IDY0m3oko4iXeXXKawP1yn/olx5Ei1XGYzbFUv0p178pKCE87E2ufuRQQ/&#10;sDthX9zDvmPfMLy3JU8Hy00CbTL9j7gOL4Btnsk7jCSaI6/P2eo4OBe/AAAA//8DAFBLAwQUAAYA&#10;CAAAACEAL1ygeuEAAAAKAQAADwAAAGRycy9kb3ducmV2LnhtbEyPy07DMBBF90j8gzVI7KjdR1Ab&#10;4lQECQnUsiAtC3ZuPMQRsR3Zbhv4eoYVLEdzdO+5xXq0PTthiJ13EqYTAQxd43XnWgn73ePNElhM&#10;ymnVe4cSvjDCury8KFSu/dm94qlOLaMQF3MlwaQ05JzHxqBVceIHdPT78MGqRGdouQ7qTOG25zMh&#10;brlVnaMGowZ8MNh81kcrAW21Ccu3+Xf7/rJZPG9rUz3xSsrrq/H+DljCMf3B8KtP6lCS08EfnY6s&#10;l5CtxJxQCQtBmwhYTTPaciAym2XAy4L/n1D+AAAA//8DAFBLAQItABQABgAIAAAAIQC2gziS/gAA&#10;AOEBAAATAAAAAAAAAAAAAAAAAAAAAABbQ29udGVudF9UeXBlc10ueG1sUEsBAi0AFAAGAAgAAAAh&#10;ADj9If/WAAAAlAEAAAsAAAAAAAAAAAAAAAAALwEAAF9yZWxzLy5yZWxzUEsBAi0AFAAGAAgAAAAh&#10;APzemHGEAgAAgAUAAA4AAAAAAAAAAAAAAAAALgIAAGRycy9lMm9Eb2MueG1sUEsBAi0AFAAGAAgA&#10;AAAhAC9coHrhAAAACgEAAA8AAAAAAAAAAAAAAAAA3gQAAGRycy9kb3ducmV2LnhtbFBLBQYAAAAA&#10;BAAEAPMAAADsBQAAAAA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05F2FA00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78F51A0D">
                <wp:simplePos x="0" y="0"/>
                <wp:positionH relativeFrom="column">
                  <wp:posOffset>6424930</wp:posOffset>
                </wp:positionH>
                <wp:positionV relativeFrom="paragraph">
                  <wp:posOffset>124460</wp:posOffset>
                </wp:positionV>
                <wp:extent cx="2066925" cy="800100"/>
                <wp:effectExtent l="0" t="0" r="9525" b="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7ED0FF90" w:rsidR="00C15A7F" w:rsidRPr="00AA1098" w:rsidRDefault="00352B19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OBRAZLOŽENJE PRORAČUNA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30" style="position:absolute;left:0;text-align:left;margin-left:505.9pt;margin-top:9.8pt;width:162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/IOgIAAH0EAAAOAAAAZHJzL2Uyb0RvYy54bWysVN9v2jAQfp+0/8Hy+0hAwFrUUFEQ06Sq&#10;RWqnPhvHIZYcn3c2JOyv39mBgtY9TcuDc7/y+e6+u9zdd41hB4Vegy34cJBzpqyEUttdwX+8rr/c&#10;cOaDsKUwYFXBj8rz+/nnT3etm6kR1GBKhYxArJ+1ruB1CG6WZV7WqhF+AE5ZclaAjQik4i4rUbSE&#10;3phslOfTrAUsHYJU3pN11Tv5POFXlZLhuaq8CswUnHIL6cR0buOZze/EbIfC1Vqe0hD/kEUjtKVL&#10;36FWIgi2R/0BqtESwUMVBhKaDKpKS5VqoGqG+R/VvNTCqVQLNce79zb5/wcrnw4vboPUhtb5mScx&#10;VtFV2MQ35ce61Kzje7NUF5gk4yifTm9HE84k+W5yyj51M7t87dCHbwoaFoWCK2O087EeMROHRx/o&#10;Uoo+R0WzB6PLtTYmKbjbLg2ygyDuJg+3D6tJ/61xtThZc3oih4Tj+/BevsYxNqJZiLh9aG9RaTxO&#10;eVyqj1Loth3TZcHHETxatlAeN8gQ+gnyTq41VfUofNgIpJGh4aI1CM90VAbagsNJ4qwG/PU3e4wn&#10;JsnLWUsjWHD/cy9QcWa+W+L4djgex5lNynjydUQKXnu21x67b5ZAnRrSwjmZxBgfzFmsEJo32pZF&#10;vJVcwkq6u+Ay4FlZhn41aN+kWixSGM2pE+HRvjgZwWMvI2Wv3ZtAd6I20FA8wXlcP9Dbx/YsLPYB&#10;Kp24v/SVSIsKzXii77SPcYmu9RR1+WvMfwMAAP//AwBQSwMEFAAGAAgAAAAhAPUThqzgAAAADAEA&#10;AA8AAABkcnMvZG93bnJldi54bWxMj8FOwzAQRO9I/IO1SNyoE5IGGuJUUKniwAEI7d2NTWKI15Ht&#10;NuHv2Z7gNqMdzb6p1rMd2En7YBwKSBcJMI2tUwY7AbuP7c09sBAlKjk41AJ+dIB1fXlRyVK5Cd/1&#10;qYkdoxIMpRTQxziWnIe211aGhRs10u3TeSsjWd9x5eVE5Xbgt0lScCsN0odejnrT6/a7OVoBL7tp&#10;+5av9n7/5PNns3xtNvhlhLi+mh8fgEU9x78wnPEJHWpiOrgjqsAG8kmaEnsktSqAnRNZdpcBO5DK&#10;lwXwuuL/R9S/AAAA//8DAFBLAQItABQABgAIAAAAIQC2gziS/gAAAOEBAAATAAAAAAAAAAAAAAAA&#10;AAAAAABbQ29udGVudF9UeXBlc10ueG1sUEsBAi0AFAAGAAgAAAAhADj9If/WAAAAlAEAAAsAAAAA&#10;AAAAAAAAAAAALwEAAF9yZWxzLy5yZWxzUEsBAi0AFAAGAAgAAAAhAMZBD8g6AgAAfQQAAA4AAAAA&#10;AAAAAAAAAAAALgIAAGRycy9lMm9Eb2MueG1sUEsBAi0AFAAGAAgAAAAhAPUThqzgAAAADAEAAA8A&#10;AAAAAAAAAAAAAAAAlAQAAGRycy9kb3ducmV2LnhtbFBLBQYAAAAABAAEAPMAAAChBQAAAAA=&#10;" fillcolor="#5b9bd5" stroked="f">
                <v:fill opacity="32896f"/>
                <v:textbox>
                  <w:txbxContent>
                    <w:p w14:paraId="06FD9819" w14:textId="7ED0FF90" w:rsidR="00C15A7F" w:rsidRPr="00AA1098" w:rsidRDefault="00352B19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OBRAZLOŽENJE PRORAČUNA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0C96197D">
                <wp:simplePos x="0" y="0"/>
                <wp:positionH relativeFrom="column">
                  <wp:posOffset>833755</wp:posOffset>
                </wp:positionH>
                <wp:positionV relativeFrom="paragraph">
                  <wp:posOffset>7620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65.65pt;margin-top:.6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AAdyhn3gAAAAkBAAAPAAAAZHJzL2Rvd25yZXYueG1sTI/BTsMwEETvSPyDtUjcqN0molWI&#10;UxEkJFDpgUAPvbnxEkfEdmS7beDrWU5w26cZzc6U68kO7IQh9t5JmM8EMHSt173rJLy/Pd6sgMWk&#10;nFaDdyjhCyOsq8uLUhXan90rnprUMQpxsVASTEpjwXlsDVoVZ35ER9qHD1YlwtBxHdSZwu3AF0Lc&#10;cqt6Rx+MGvHBYPvZHK0EtPUmrHbZd7ffbvLnl8bUT7yW8vpqur8DlnBKf2b4rU/VoaJOB390OrKB&#10;OJtnZKVjAYz0PBfEB2KxXAKvSv5/QfUDAAD//wMAUEsBAi0AFAAGAAgAAAAhALaDOJL+AAAA4QEA&#10;ABMAAAAAAAAAAAAAAAAAAAAAAFtDb250ZW50X1R5cGVzXS54bWxQSwECLQAUAAYACAAAACEAOP0h&#10;/9YAAACUAQAACwAAAAAAAAAAAAAAAAAvAQAAX3JlbHMvLnJlbHNQSwECLQAUAAYACAAAACEASVQ4&#10;wIMCAACABQAADgAAAAAAAAAAAAAAAAAuAgAAZHJzL2Uyb0RvYy54bWxQSwECLQAUAAYACAAAACEA&#10;AHcoZ94AAAAJAQAADwAAAAAAAAAAAAAAAADdBAAAZHJzL2Rvd25yZXYueG1sUEsFBgAAAAAEAAQA&#10;8wAAAOgFAAAAAA=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6DFCF0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189ECF8E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72C4A08A">
                <wp:simplePos x="0" y="0"/>
                <wp:positionH relativeFrom="column">
                  <wp:posOffset>-90170</wp:posOffset>
                </wp:positionH>
                <wp:positionV relativeFrom="paragraph">
                  <wp:posOffset>73025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13E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-7.1pt;margin-top:5.75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XDZQIAAB4FAAAOAAAAZHJzL2Uyb0RvYy54bWysVE1v2zAMvQ/YfxB0X+1kST+COEXQosOA&#10;oi36gZ4VWYoNyKJGKXGyXz9KdpyiLXYYloNCieQj9fyo+eWuMWyr0NdgCz46yTlTVkJZ23XBX55v&#10;vp1z5oOwpTBgVcH3yvPLxdcv89bN1BgqMKVCRiDWz1pX8CoEN8syLyvVCH8CTllyasBGBNriOitR&#10;tITemGyc56dZC1g6BKm8p9PrzskXCV9rJcO91l4FZgpOvYW0YlpXcc0WczFbo3BVLfs2xD900Yja&#10;UtEB6loEwTZYf4BqaongQYcTCU0GWtdSpTvQbUb5u9s8VcKpdBcix7uBJv//YOXd9sk9INHQOj/z&#10;ZMZb7DQ28Z/6Y7tE1n4gS+0Ck3R4kU/Oz6acSXKdXky/j6eRzOyY7NCHHwoaFo2Cyw1uVflYr6uw&#10;RIQ20SW2tz50aYdwwji2kqywNyp2Y+yj0qwuqfg4ZSeVqCuDbCvo+woplQ2jzlWJUnXH05x+fW9D&#10;Ruo0AUZkXRszYPcAUYEfsbte+/iYqpLIhuT8b411yUNGqgw2DMlNbQE/AzB0q75yF38gqaMmsrSC&#10;cv+ADKGTuHfypibeb4UPDwJJ06R+mtNwT4s20BYceouzCvD3Z+cxnqRGXs5ampGC+18bgYoz89OS&#10;CC9Gk0kcqrSZTM/GtMG3ntVbj900V0CfaUQvgpPJjPHBHEyN0LzSOC9jVXIJK6k2KSfgYXMVutml&#10;B0Gq5TKF0SA5EW7tk5MRPLIatfS8exXoevEFUu0dHOZJzN7prouNmRaWmwC6TqI88trzTUOYhNM/&#10;GHHK3+5T1PFZW/wBAAD//wMAUEsDBBQABgAIAAAAIQCQeGYj3wAAAAoBAAAPAAAAZHJzL2Rvd25y&#10;ZXYueG1sTI/BTsMwDIbvSLxDZCQu1Za2MNSVphOaQNoumxh7gKwxbbXGqZpsK2+Pe4Kbrf/T78/F&#10;arSduOLgW0cKknkMAqlypqVawfHrY5aB8EGT0Z0jVPCDHlbl/V2hc+Nu9InXQ6gFl5DPtYImhD6X&#10;0lcNWu3nrkfi7NsNVgdeh1qaQd+43HYyjeMXaXVLfKHRPa4brM6Hi1WwzI6bfvm+p9052lZRLSPf&#10;rlGpx4fx7RVEwDH8wTDpszqU7HRyFzJedApmyXPKKAfJAsQEpNkTiNM0JDHIspD/Xyh/AQAA//8D&#10;AFBLAQItABQABgAIAAAAIQC2gziS/gAAAOEBAAATAAAAAAAAAAAAAAAAAAAAAABbQ29udGVudF9U&#10;eXBlc10ueG1sUEsBAi0AFAAGAAgAAAAhADj9If/WAAAAlAEAAAsAAAAAAAAAAAAAAAAALwEAAF9y&#10;ZWxzLy5yZWxzUEsBAi0AFAAGAAgAAAAhAF7bJcNlAgAAHgUAAA4AAAAAAAAAAAAAAAAALgIAAGRy&#10;cy9lMm9Eb2MueG1sUEsBAi0AFAAGAAgAAAAhAJB4ZiPfAAAACgEAAA8AAAAAAAAAAAAAAAAAvwQA&#10;AGRycy9kb3ducmV2LnhtbFBLBQYAAAAABAAEAPMAAADLBQAAAAA=&#10;" adj="10800,18900,17451" fillcolor="#4472c4 [3204]" strokecolor="#1f3763 [1604]" strokeweight="1pt"/>
            </w:pict>
          </mc:Fallback>
        </mc:AlternateContent>
      </w:r>
    </w:p>
    <w:p w14:paraId="4BA78D28" w14:textId="1F8D4A63" w:rsidR="00AA1098" w:rsidRDefault="00352B19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32C73368">
                <wp:simplePos x="0" y="0"/>
                <wp:positionH relativeFrom="column">
                  <wp:posOffset>8615680</wp:posOffset>
                </wp:positionH>
                <wp:positionV relativeFrom="paragraph">
                  <wp:posOffset>78741</wp:posOffset>
                </wp:positionV>
                <wp:extent cx="828675" cy="571500"/>
                <wp:effectExtent l="19050" t="0" r="28575" b="38100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B3B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8.4pt;margin-top:6.2pt;width:65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zqYgIAAB0FAAAOAAAAZHJzL2Uyb0RvYy54bWysVFFv2jAQfp+0/2D5fQ2g0jJEqFCrTpNQ&#10;i0anPhvHJpEcn3c2BPbrd3ZCQG21h2kvjs939935y3ee3R1qw/YKfQU258OrAWfKSigqu835z5fH&#10;LxPOfBC2EAasyvlReX43//xp1ripGkEJplDICMT6aeNyXobgplnmZalq4a/AKUtODViLQCZuswJF&#10;Q+i1yUaDwU3WABYOQSrv6fShdfJ5wtdayfCstVeBmZxTbyGtmNZNXLP5TEy3KFxZya4N8Q9d1KKy&#10;VLSHehBBsB1W76DqSiJ40OFKQp2B1pVU6Q50m+HgzW3WpXAq3YXI8a6nyf8/WPm0X7sVEg2N81NP&#10;23iLg8Y6fqk/dkhkHXuy1CEwSYeT0eTmdsyZJNf4djgeJDKzc7JDH74pqFnc5FzucK+KpdJhgQhN&#10;Ykvslz5Qbco6RZNx7iTtwtGo2IyxP5RmVUG1Ryk7iUTdG2R7Qb9XSKlsGLauUhSqPabG+tb6jFQy&#10;AUZkXRnTY3cAUYDvsdteu/iYqpLG+uTB3xprk/uMVBls6JPrygJ+BGDoVl3lNv5EUktNZGkDxXGF&#10;DKFVuHfysSLal8KHlUCSNImfxjQ806INNDmHbsdZCfj7o/MYT0ojL2cNjUjO/a+dQMWZ+W5Jg1+H&#10;19dxppJxPb4dkYGXns2lx+7qe6DfNKQHwcm0jfHBnLYaoX6laV7EquQSVlJtEk7Ak3Ef2tGl90Cq&#10;xSKF0Rw5EZZ27WQEj6xGLb0cXgW6TnuBRPsEp3ES0ze6a2NjpoXFLoCukijPvHZ80wwm4XTvRRzy&#10;SztFnV+1+R8AAAD//wMAUEsDBBQABgAIAAAAIQB/Pm973QAAAAwBAAAPAAAAZHJzL2Rvd25yZXYu&#10;eG1sTI+9bsMwDIT3AH0HgQW6BI3c/Me1HBQB0r1ph46yxNhGLMqwFMd++zBTu92Rh+PHbD+4RvTY&#10;hdqTgrdZAgLJeFtTqeDn+/i6BRGiJqsbT6hgxAD7/GmS6dT6G31hf4ql4BIKqVZQxdimUgZTodNh&#10;5lsk3p1953Rk25XSdvrG5a6R8yRZS6dr4guVbvFQobmcrk6BMePvpWg/pzSWq2NtzmbY9UGpl+fh&#10;4x1ExCH+heGBz+iQM1Phr2SDaNgvVmtmj6zmSxCPxHK7WYAoWCU8knkm/z+R3wEAAP//AwBQSwEC&#10;LQAUAAYACAAAACEAtoM4kv4AAADhAQAAEwAAAAAAAAAAAAAAAAAAAAAAW0NvbnRlbnRfVHlwZXNd&#10;LnhtbFBLAQItABQABgAIAAAAIQA4/SH/1gAAAJQBAAALAAAAAAAAAAAAAAAAAC8BAABfcmVscy8u&#10;cmVsc1BLAQItABQABgAIAAAAIQCSI7zqYgIAAB0FAAAOAAAAAAAAAAAAAAAAAC4CAABkcnMvZTJv&#10;RG9jLnhtbFBLAQItABQABgAIAAAAIQB/Pm973QAAAAwBAAAPAAAAAAAAAAAAAAAAALwEAABkcnMv&#10;ZG93bnJldi54bWxQSwUGAAAAAAQABADzAAAAxgUAAAAA&#10;" adj="10800,18900,3724" fillcolor="#4472c4 [3204]" strokecolor="#1f3763 [1604]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4"/>
          <w:szCs w:val="24"/>
        </w:rPr>
        <w:tab/>
      </w:r>
    </w:p>
    <w:p w14:paraId="2E15FD92" w14:textId="03964B8F" w:rsidR="00352B19" w:rsidRPr="00352B19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>Račun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a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 xml:space="preserve"> prihoda i rashoda</w:t>
      </w:r>
      <w:r w:rsidR="00352B19">
        <w:rPr>
          <w:rFonts w:ascii="Times New Roman" w:hAnsi="Times New Roman" w:cs="Times New Roman"/>
          <w:b/>
          <w:sz w:val="24"/>
          <w:szCs w:val="24"/>
        </w:rPr>
        <w:t xml:space="preserve">            Plan rashoda i izdataka iskazanih po                   </w:t>
      </w:r>
    </w:p>
    <w:p w14:paraId="092BC0E1" w14:textId="1FCFDA01" w:rsidR="00AA1098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 Računa financiranja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organizacijskoj klasifikaciji, izvorima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746E3539" w14:textId="34F054AF" w:rsidR="00C15A7F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45C2D" wp14:editId="54DB08DC">
                <wp:simplePos x="0" y="0"/>
                <wp:positionH relativeFrom="column">
                  <wp:posOffset>8686800</wp:posOffset>
                </wp:positionH>
                <wp:positionV relativeFrom="paragraph">
                  <wp:posOffset>167005</wp:posOffset>
                </wp:positionV>
                <wp:extent cx="828675" cy="571500"/>
                <wp:effectExtent l="19050" t="0" r="28575" b="38100"/>
                <wp:wrapNone/>
                <wp:docPr id="27" name="Strelica: zakrivljeno ulijev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D424" id="Strelica: zakrivljeno ulijevo 27" o:spid="_x0000_s1026" type="#_x0000_t103" style="position:absolute;margin-left:684pt;margin-top:13.15pt;width:65.2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rsagIAAPYEAAAOAAAAZHJzL2Uyb0RvYy54bWysVEtvGjEQvlfqf7B8bxYQhBRliRBRqkoo&#10;iUSqnI3XZleyPe7YsKS/vmPvAnmdql68M56X55tv9vrmYA3bKwwNuJIPLwacKSehaty25L+e7r5d&#10;cRaicJUw4FTJX1TgN/OvX65bP1MjqMFUChklcWHW+pLXMfpZUQRZKyvCBXjlyKgBrYik4raoULSU&#10;3ZpiNBhcFi1g5RGkCoFubzsjn+f8WisZH7QOKjJTcnpbzCfmc5POYn4tZlsUvm5k/wzxD6+wonFU&#10;9JTqVkTBdth8SGUbiRBAxwsJtgCtG6lyD9TNcPCum3UtvMq9EDjBn2AK/y+tvN+v/SMSDK0Ps0Bi&#10;6uKg0aYvvY8dMlgvJ7DUITJJl1ejq8vphDNJpsl0OBlkMItzsMcQfyiwLAkllzvcq2qldFwgQpvR&#10;EvtViFSboo7eqWwA01R3jTFZwe1maZDtBY1wPJ6OluM0NQp542Yca4mAoym9g0lBVNJGRBKtr0oe&#10;3JYzYbbEURkx134THT4pkovXolJdaWrw1GLv/vEVqYtbEeouJJfoKGabSDw3jSXgUqIjWMalMioz&#10;tcfiPIgkbaB6eUSG0FE3eHnXUJGVCPFRIHGV2qX9iw90aAOEAfQSZzXgn8/ukz9RiKyctcR9wuf3&#10;TqDizPx0RK7vw/E4LUtWxpPpiBR8bdm8tridXQLNZkib7mUWk380R1Ej2Gda00WqSibhJNXuJtEr&#10;y9jtJC26VItFdqMF8SKu3NrLlDzhlOB9OjwL9D2pIrHxHo57ImbvCNX5pkgHi10E3WS2nXGlCSaF&#10;livPsv8RpO19rWev8+9q/hcAAP//AwBQSwMEFAAGAAgAAAAhANEXnhbgAAAADAEAAA8AAABkcnMv&#10;ZG93bnJldi54bWxMT01Pg0AQvZv4HzZj4s0uLS1BZGmMqSZ6aVq9eFvYKRDZWWSXlvrrnZ70Nm/e&#10;y/vI15PtxBEH3zpSMJ9FIJAqZ1qqFXy8P9+lIHzQZHTnCBWc0cO6uL7KdWbciXZ43IdasAn5TCto&#10;QugzKX3VoNV+5nok5g5usDowHGppBn1ic9vJRRQl0uqWOKHRPT41WH3tR8u5USyX55/ysPssx5fX&#10;zeZ7XG3flLq9mR4fQAScwp8YLvW5OhTcqXQjGS86xnGS8pigYJHEIC6K5X26AlHyNeeXLHL5f0Tx&#10;CwAA//8DAFBLAQItABQABgAIAAAAIQC2gziS/gAAAOEBAAATAAAAAAAAAAAAAAAAAAAAAABbQ29u&#10;dGVudF9UeXBlc10ueG1sUEsBAi0AFAAGAAgAAAAhADj9If/WAAAAlAEAAAsAAAAAAAAAAAAAAAAA&#10;LwEAAF9yZWxzLy5yZWxzUEsBAi0AFAAGAAgAAAAhAJcLauxqAgAA9gQAAA4AAAAAAAAAAAAAAAAA&#10;LgIAAGRycy9lMm9Eb2MueG1sUEsBAi0AFAAGAAgAAAAhANEXnhbgAAAADAEAAA8AAAAAAAAAAAAA&#10;AAAAxAQAAGRycy9kb3ducmV2LnhtbFBLBQYAAAAABAAEAPMAAADRBQAAAAA=&#10;" adj="10800,18900,3724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462185FB">
                <wp:simplePos x="0" y="0"/>
                <wp:positionH relativeFrom="column">
                  <wp:posOffset>-204470</wp:posOffset>
                </wp:positionH>
                <wp:positionV relativeFrom="paragraph">
                  <wp:posOffset>124460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1F30" id="Strelica: zakrivljeno udesno 31" o:spid="_x0000_s1026" type="#_x0000_t102" style="position:absolute;margin-left:-16.1pt;margin-top:9.8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dbAIAAPcEAAAOAAAAZHJzL2Uyb0RvYy54bWysVEtv2zAMvg/YfxB0X50EydIGdYogRYcB&#10;RVssHXpmZNkWoNcoJU7360fJTtN2PQ3LQSHFl/jxoy+vDkazvcSgnC35+GzEmbTCVco2Jf/5ePPl&#10;nLMQwVagnZUlf5aBXy0/f7rs/EJOXOt0JZFREhsWnS95G6NfFEUQrTQQzpyXloy1QwORVGyKCqGj&#10;7EYXk9Hoa9E5rDw6IUOg2+veyJc5f11LEe/rOsjIdMnpbTGfmM9tOovlJSwaBN8qMTwD/uEVBpSl&#10;oi+priEC26H6K5VRAl1wdTwTzhSurpWQuQfqZjx6182mBS9zLwRO8C8whf+XVtztN/4BCYbOh0Ug&#10;MXVxqNGkf3ofO2Swnl/AkofIBF1ezMezGUEqyDQneTJLYBanYI8hfpPOsCSUXOxwL6sfqmnjCtF1&#10;GS7Y34bYhx3dU93gtKpulNZZwWa71sj2QDOcTueT9XSo9MZNW9YRAyfzUXoUEJdqDZFE46uSB9tw&#10;BrohkoqIufab6PBBkVy8hUr2pWcj+h0r9+653zd5UhfXENo+JJtSCCyMikR0rUzJz1OiYyZtk1Vm&#10;qg5YnCaRpK2rnh+Qoeu5G7y4UVTkFkJ8ACSyUru0gPGejlo7wsANEmetw98f3Sd/4hBZOeuI/ITP&#10;rx2g5Ex/t8Sui/F0mrYlK9PZfEIKvrZsX1vszqwdzWZMq+5FFpN/1EexRmeeaE9XqSqZwAqq3U9i&#10;UNaxX0radCFXq+xGG+Ih3tqNFyl5winB+3h4AvQDqyLR8c4dFwUW7wjV+6ZI61a76GqV2XbClSaY&#10;FNquPMvhS5DW97WevU7fq+UfAAAA//8DAFBLAwQUAAYACAAAACEA697Imd8AAAAKAQAADwAAAGRy&#10;cy9kb3ducmV2LnhtbEyPzU7DQAyE70i8w8pI3NpNQn9CyKaCSoB6AtpKXN3EJBFZb5TdtuHtcU9w&#10;82g+jWfy1Wg7daLBt44NxNMIFHHpqpZrA/vd8yQF5QNyhZ1jMvBDHlbF9VWOWeXO/EGnbaiVhLDP&#10;0EATQp9p7cuGLPqp64nF+3KDxSByqHU14FnCbaeTKFpoiy3LhwZ7WjdUfm+PVlLe3/Qc3Ytdrudu&#10;M0ufXpecfhpzezM+PoAKNIY/GC71pToU0ungjlx51RmY3CWJoGLcL0BdgCSSLQc5ZnEMusj1/wnF&#10;LwAAAP//AwBQSwECLQAUAAYACAAAACEAtoM4kv4AAADhAQAAEwAAAAAAAAAAAAAAAAAAAAAAW0Nv&#10;bnRlbnRfVHlwZXNdLnhtbFBLAQItABQABgAIAAAAIQA4/SH/1gAAAJQBAAALAAAAAAAAAAAAAAAA&#10;AC8BAABfcmVscy8ucmVsc1BLAQItABQABgAIAAAAIQC5RGWdbAIAAPcEAAAOAAAAAAAAAAAAAAAA&#10;AC4CAABkcnMvZTJvRG9jLnhtbFBLAQItABQABgAIAAAAIQDr3siZ3wAAAAoBAAAPAAAAAAAAAAAA&#10;AAAAAMYEAABkcnMvZG93bnJldi54bWxQSwUGAAAAAAQABADzAAAA0gUAAAAA&#10;" adj="10800,18900,17312" fillcolor="#4472c4" strokecolor="#2f528f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financiranja i ekonomskoj klasifikaciji,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A0C1D45" w14:textId="7A65F837" w:rsidR="00352B19" w:rsidRDefault="00C15A7F" w:rsidP="00352B19">
      <w:pPr>
        <w:tabs>
          <w:tab w:val="left" w:pos="9615"/>
          <w:tab w:val="right" w:pos="140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raspoređenih u programe koji se sastoje</w:t>
      </w:r>
      <w:r w:rsidR="00352B19">
        <w:rPr>
          <w:rFonts w:ascii="Times New Roman" w:hAnsi="Times New Roman" w:cs="Times New Roman"/>
          <w:b/>
          <w:sz w:val="24"/>
          <w:szCs w:val="24"/>
        </w:rPr>
        <w:tab/>
      </w:r>
    </w:p>
    <w:p w14:paraId="16E9998B" w14:textId="18CADB9A" w:rsidR="00C15A7F" w:rsidRPr="00352B19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52B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od aktivnosti i projekata                                        Obrazloženje posebnog dijela</w:t>
      </w:r>
    </w:p>
    <w:p w14:paraId="05BD6C30" w14:textId="4EEC0FFB" w:rsidR="00041240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Račun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prihoda i rashoda</w:t>
      </w:r>
      <w:r w:rsidR="000412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Račun financiranja</w:t>
      </w:r>
    </w:p>
    <w:p w14:paraId="3A5C1AA4" w14:textId="6051B262" w:rsidR="00041240" w:rsidRPr="00352B19" w:rsidRDefault="00041240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Preneseni višak/manjak prihoda nad rashodima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02171724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>proračuna sastoji se od prihoda i rashoda</w:t>
      </w:r>
      <w:r w:rsidR="00352B19">
        <w:rPr>
          <w:rFonts w:ascii="Times New Roman" w:hAnsi="Times New Roman" w:cs="Times New Roman"/>
          <w:sz w:val="24"/>
          <w:szCs w:val="24"/>
        </w:rPr>
        <w:t xml:space="preserve"> iskazanih prema izvorima financiranja i ekonomskoj klasifikaciji te rashoda iskazanih  prema funkcijskoj klasifikaciji.</w:t>
      </w:r>
    </w:p>
    <w:p w14:paraId="5CE1498B" w14:textId="20027772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</w:t>
      </w:r>
      <w:r w:rsidR="00352B19">
        <w:rPr>
          <w:rFonts w:ascii="Times New Roman" w:hAnsi="Times New Roman" w:cs="Times New Roman"/>
          <w:sz w:val="24"/>
          <w:szCs w:val="24"/>
        </w:rPr>
        <w:t xml:space="preserve">financijsku imovinu i otplate instrumenata zaduživanja prema izvorima financiranja i ekonomskoj klasifikaciji. </w:t>
      </w:r>
    </w:p>
    <w:p w14:paraId="4A0BBBD3" w14:textId="2E67322D" w:rsidR="00041240" w:rsidRPr="00041240" w:rsidRDefault="00041240" w:rsidP="00CE63B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 w:rsidRPr="00041240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Preneseni višak ili preneseni manjak prihoda nad rashodima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 sastavni dio općeg dijela proračuna ukoliko ukupni prihodi i primici nisu jednaki ukupnim rashodima i izdacima.</w:t>
      </w:r>
      <w:r w:rsidRPr="00041240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 </w:t>
      </w:r>
    </w:p>
    <w:p w14:paraId="66392830" w14:textId="3857B191" w:rsidR="00CE63B0" w:rsidRPr="00734965" w:rsidRDefault="00734965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Obrazloženje proračuna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od obrazloženja općeg i posebnog dijela proračuna</w:t>
      </w:r>
      <w:r w:rsidR="00555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Obrazloženje općeg dijela proračuna sadrži obrazloženje prihoda i rashoda, primitaka i izdataka proračuna i prenesenog manjka odnosno viška proračuna. Obrazloženje posebno dijela proračuna sadrži obrazloženje programa </w:t>
      </w:r>
      <w:r w:rsidR="001F3E8C">
        <w:rPr>
          <w:rFonts w:ascii="Times New Roman" w:hAnsi="Times New Roman" w:cs="Times New Roman"/>
          <w:sz w:val="24"/>
          <w:szCs w:val="24"/>
        </w:rPr>
        <w:t xml:space="preserve">koje se daje kroz obrazloženje aktivnosti i projekata zajedno s ciljevima i pokazateljima uspješnosti iz akata strateškog planiranja. 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sredstava općina izdvaja za financiranje dječjih vrtića, programa obvezne predškole,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16C11C40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>Prihodi od prodaje neproizvedene dugotrajne imovine</w:t>
      </w:r>
    </w:p>
    <w:p w14:paraId="716A6E6A" w14:textId="36CFA9AF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57AD6F92" w14:textId="1743DA79" w:rsidR="00A8373C" w:rsidRPr="008E0710" w:rsidRDefault="008E0710" w:rsidP="008E0710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8E0710">
        <w:rPr>
          <w:rFonts w:ascii="Times New Roman" w:hAnsi="Times New Roman" w:cs="Times New Roman"/>
          <w:b/>
          <w:bCs/>
          <w:i/>
          <w:iCs/>
        </w:rPr>
        <w:t>Prihodi o</w:t>
      </w:r>
      <w:r w:rsidR="0055556B">
        <w:rPr>
          <w:rFonts w:ascii="Times New Roman" w:hAnsi="Times New Roman" w:cs="Times New Roman"/>
          <w:b/>
          <w:bCs/>
          <w:i/>
          <w:iCs/>
        </w:rPr>
        <w:t>d</w:t>
      </w:r>
      <w:r w:rsidRPr="008E0710">
        <w:rPr>
          <w:rFonts w:ascii="Times New Roman" w:hAnsi="Times New Roman" w:cs="Times New Roman"/>
          <w:b/>
          <w:bCs/>
          <w:i/>
          <w:iCs/>
        </w:rPr>
        <w:t xml:space="preserve"> kapitalnih i tekućih donacija od neprofitnih organizacija</w:t>
      </w:r>
    </w:p>
    <w:p w14:paraId="38521726" w14:textId="6748B530" w:rsidR="00463D3E" w:rsidRPr="00781B76" w:rsidRDefault="00DE1A63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7C504F" wp14:editId="332681A7">
            <wp:extent cx="8310562" cy="4624070"/>
            <wp:effectExtent l="0" t="0" r="14605" b="5080"/>
            <wp:docPr id="13242337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2D3ED662-500F-B4C0-F2DC-45F5560840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404EE778" w14:textId="7323DEBE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>1.</w:t>
      </w:r>
      <w:r w:rsidR="00DE1A63">
        <w:rPr>
          <w:rFonts w:ascii="Times New Roman" w:hAnsi="Times New Roman" w:cs="Times New Roman"/>
          <w:b/>
          <w:i/>
          <w:sz w:val="32"/>
          <w:szCs w:val="32"/>
        </w:rPr>
        <w:t>176.966,15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4A0793C3" w14:textId="3272B81F" w:rsidR="00781B76" w:rsidRDefault="00DE1A63" w:rsidP="00DE1A6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Preneseni višak prihoda nad rashodima: 292.371,30 €</w:t>
      </w: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6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x/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oimaVqZ6vnNxTmOhxFt2JfDea/DhDhwOOxpRQMMtfmpp&#10;sGjTryhpjfv5mj3Gowagl5INihcy8mMNjlMiP2uc97NiPMa0IW3Gk+kxbtyhZ3Xo0Wt1afBJFAld&#10;Wsb4IIdl7Yx6RJ1dxFvRBZrh3R33/eYydKKKSs34YpHCUOEshGt9b9nwMiPjD9tHcLYXhYBycmMG&#10;oYNZeu0d2fvYSLo2i3UwtdiR3vHadwDVsXt4nZJH+T3cp6j9/838FwA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VYn8f/QCAAC3BgAADgAAAAAAAAAAAAAAAAAuAgAAZHJzL2Uyb0RvYy54bWxQSwECLQAUAAYACAAA&#10;ACEAbGOkm+IAAAAMAQAADwAAAAAAAAAAAAAAAABOBQAAZHJzL2Rvd25yZXYueG1sUEsFBgAAAAAE&#10;AAQA8wAAAF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52B670F0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Redovan rad Vijeća srpske nacionalne manjine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6C72CF86" w14:textId="77777777" w:rsidR="00A21CD4" w:rsidRDefault="007C7E01" w:rsidP="00A2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366E1" w14:textId="140A5BDC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Upravljanje imovinom</w:t>
      </w:r>
    </w:p>
    <w:p w14:paraId="5949E489" w14:textId="1D5BCB70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Razvoj i sigurnost prometa</w:t>
      </w:r>
    </w:p>
    <w:p w14:paraId="4F3E404C" w14:textId="77777777" w:rsidR="00A21CD4" w:rsidRDefault="00A21CD4" w:rsidP="00A21CD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49CBE4" w14:textId="14A75884" w:rsidR="0096546B" w:rsidRPr="00A21CD4" w:rsidRDefault="00FF4B53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b/>
          <w:i/>
          <w:sz w:val="32"/>
          <w:szCs w:val="32"/>
        </w:rPr>
        <w:t>Ukupno rashodi</w:t>
      </w:r>
      <w:r w:rsidR="00EA7143"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FE45B4" w:rsidRPr="00A21CD4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DE1A63">
        <w:rPr>
          <w:rFonts w:ascii="Times New Roman" w:hAnsi="Times New Roman" w:cs="Times New Roman"/>
          <w:b/>
          <w:i/>
          <w:sz w:val="32"/>
          <w:szCs w:val="32"/>
        </w:rPr>
        <w:t>469.337,45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1144E227" w14:textId="2D912CB6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11.930,</w:t>
      </w:r>
      <w:r w:rsidR="00DE1A63">
        <w:rPr>
          <w:rFonts w:ascii="Times New Roman" w:hAnsi="Times New Roman" w:cs="Times New Roman"/>
          <w:b/>
          <w:i/>
          <w:sz w:val="24"/>
          <w:szCs w:val="24"/>
        </w:rPr>
        <w:t>64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146A84AD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A63">
        <w:rPr>
          <w:rFonts w:ascii="Times New Roman" w:hAnsi="Times New Roman" w:cs="Times New Roman"/>
          <w:b/>
          <w:i/>
          <w:sz w:val="24"/>
          <w:szCs w:val="24"/>
        </w:rPr>
        <w:t>58.153,51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39083FA7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 redovan rad  srpske nacionalne manjine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E1A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15.719,14</w:t>
      </w:r>
      <w:r w:rsidR="00581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Vijeća.</w:t>
      </w:r>
    </w:p>
    <w:p w14:paraId="615AC285" w14:textId="2D50CBA7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mjere i aktivnosti za osiguranje rada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E1A63">
        <w:rPr>
          <w:rFonts w:ascii="Times New Roman" w:hAnsi="Times New Roman" w:cs="Times New Roman"/>
          <w:b/>
          <w:i/>
          <w:sz w:val="24"/>
          <w:szCs w:val="24"/>
        </w:rPr>
        <w:t>11.211,03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7F45FC8E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345.817,95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24D9F">
        <w:rPr>
          <w:rFonts w:ascii="Times New Roman" w:hAnsi="Times New Roman" w:cs="Times New Roman"/>
          <w:sz w:val="24"/>
          <w:szCs w:val="24"/>
        </w:rPr>
        <w:t xml:space="preserve">, a obuhvaća rashode za održavanje javne rasvjete, održavanje i uređenje javnih zelenih površina, održavanje groblja, nerazvrstanih cesta i ostalih građevina javne namjene. </w:t>
      </w:r>
    </w:p>
    <w:p w14:paraId="04725B56" w14:textId="0C350FD3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68.128,41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</w:t>
      </w:r>
      <w:r w:rsidR="00901BF2">
        <w:rPr>
          <w:rFonts w:ascii="Times New Roman" w:hAnsi="Times New Roman" w:cs="Times New Roman"/>
          <w:sz w:val="24"/>
          <w:szCs w:val="24"/>
        </w:rPr>
        <w:t xml:space="preserve">ashode za </w:t>
      </w:r>
      <w:r w:rsidR="005C2E7E">
        <w:rPr>
          <w:rFonts w:ascii="Times New Roman" w:hAnsi="Times New Roman" w:cs="Times New Roman"/>
          <w:sz w:val="24"/>
          <w:szCs w:val="24"/>
        </w:rPr>
        <w:t>i</w:t>
      </w:r>
      <w:r w:rsidR="00581C78">
        <w:rPr>
          <w:rFonts w:ascii="Times New Roman" w:hAnsi="Times New Roman" w:cs="Times New Roman"/>
          <w:sz w:val="24"/>
          <w:szCs w:val="24"/>
        </w:rPr>
        <w:t xml:space="preserve">zgradnju sportskog igrališta u naselju Petrova Slatina, uređenje vanjskog prostora društvenog doma s izgradnjom sportskog sadržaja u naselju Ada i </w:t>
      </w:r>
      <w:r w:rsidR="00544E10">
        <w:rPr>
          <w:rFonts w:ascii="Times New Roman" w:hAnsi="Times New Roman" w:cs="Times New Roman"/>
          <w:sz w:val="24"/>
          <w:szCs w:val="24"/>
        </w:rPr>
        <w:t xml:space="preserve">ishođenje projektne dokumentacije za izgradnju pješačke staze od naselje Šodolovci do Koprine. </w:t>
      </w:r>
    </w:p>
    <w:p w14:paraId="322697C8" w14:textId="6FDCBAE4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23.609,45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obuhvaća rashode za </w:t>
      </w:r>
      <w:r w:rsidR="00901BF2">
        <w:rPr>
          <w:rFonts w:ascii="Times New Roman" w:hAnsi="Times New Roman" w:cs="Times New Roman"/>
          <w:sz w:val="24"/>
          <w:szCs w:val="24"/>
        </w:rPr>
        <w:t xml:space="preserve"> najam mobilnog reciklažnog dvorišta, rashode za ugradnju videonadzora radi kontrole nelegalnog odlaganja komunalnog otpada na području Općine te rashode za </w:t>
      </w:r>
      <w:r w:rsidR="00DF65DE">
        <w:rPr>
          <w:rFonts w:ascii="Times New Roman" w:hAnsi="Times New Roman" w:cs="Times New Roman"/>
          <w:sz w:val="24"/>
          <w:szCs w:val="24"/>
        </w:rPr>
        <w:t>uklanjanje otpada odbačenog u okoliš na lokaciji u Šodolovcima k.č.br. 300/1.</w:t>
      </w:r>
    </w:p>
    <w:p w14:paraId="0D99AD93" w14:textId="507A8D7B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životinja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30,00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>, a obuhvaća rashode za provedbu kontrole mikročipiranja pasa</w:t>
      </w:r>
      <w:r w:rsidR="00544E10">
        <w:rPr>
          <w:rFonts w:ascii="Times New Roman" w:hAnsi="Times New Roman" w:cs="Times New Roman"/>
          <w:sz w:val="24"/>
          <w:szCs w:val="24"/>
        </w:rPr>
        <w:t>.</w:t>
      </w:r>
    </w:p>
    <w:p w14:paraId="5BA492AE" w14:textId="3083C8E3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544E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5.000,00 </w:t>
      </w:r>
      <w:r w:rsidR="00DF6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uređenje otresnica</w:t>
      </w:r>
      <w:r w:rsidR="00DF65DE">
        <w:rPr>
          <w:rFonts w:ascii="Times New Roman" w:hAnsi="Times New Roman" w:cs="Times New Roman"/>
          <w:sz w:val="24"/>
          <w:szCs w:val="24"/>
        </w:rPr>
        <w:t>.</w:t>
      </w:r>
    </w:p>
    <w:p w14:paraId="539BF27A" w14:textId="0B050692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.770,00 €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jednokratnih novčanih pomoći građanima</w:t>
      </w:r>
      <w:r w:rsidR="00DF65DE">
        <w:rPr>
          <w:rFonts w:ascii="Times New Roman" w:hAnsi="Times New Roman" w:cs="Times New Roman"/>
          <w:sz w:val="24"/>
          <w:szCs w:val="24"/>
        </w:rPr>
        <w:t xml:space="preserve"> </w:t>
      </w:r>
      <w:r w:rsidR="005C2E7E">
        <w:rPr>
          <w:rFonts w:ascii="Times New Roman" w:hAnsi="Times New Roman" w:cs="Times New Roman"/>
          <w:sz w:val="24"/>
          <w:szCs w:val="24"/>
        </w:rPr>
        <w:t>i ostalih naknada u naravi socijalno ugroženim građanima.</w:t>
      </w:r>
    </w:p>
    <w:p w14:paraId="20B22749" w14:textId="6C28ADF9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45.228,17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 xml:space="preserve">, naknade građanima u naravi, </w:t>
      </w:r>
      <w:r w:rsidR="008D452B">
        <w:rPr>
          <w:rFonts w:ascii="Times New Roman" w:hAnsi="Times New Roman" w:cs="Times New Roman"/>
          <w:sz w:val="24"/>
          <w:szCs w:val="24"/>
        </w:rPr>
        <w:t xml:space="preserve">novčane dodatke umirovljenicima povodom blagdana, održavanje opreme za WiFi4EU i </w:t>
      </w:r>
      <w:r w:rsidR="00901BF2">
        <w:rPr>
          <w:rFonts w:ascii="Times New Roman" w:hAnsi="Times New Roman" w:cs="Times New Roman"/>
          <w:sz w:val="24"/>
          <w:szCs w:val="24"/>
        </w:rPr>
        <w:t xml:space="preserve">tradicionalnu proslavu dječjeg dana u općini Šodolovci. </w:t>
      </w:r>
    </w:p>
    <w:p w14:paraId="741F911E" w14:textId="16C1AB3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56.090,10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predškolsko obrazovanje (sufinanciranje dječjeg vrtića i financiranje provođenja programa predškole), rashode za osnovnoškolsko obrazovanje (nabava </w:t>
      </w:r>
      <w:r w:rsidR="00544E10">
        <w:rPr>
          <w:rFonts w:ascii="Times New Roman" w:hAnsi="Times New Roman" w:cs="Times New Roman"/>
          <w:sz w:val="24"/>
          <w:szCs w:val="24"/>
        </w:rPr>
        <w:t>dodatnih obrazovnih materijala</w:t>
      </w:r>
      <w:r>
        <w:rPr>
          <w:rFonts w:ascii="Times New Roman" w:hAnsi="Times New Roman" w:cs="Times New Roman"/>
          <w:sz w:val="24"/>
          <w:szCs w:val="24"/>
        </w:rPr>
        <w:t xml:space="preserve"> za djecu od prvog do </w:t>
      </w:r>
      <w:r w:rsidR="00544E10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razreda osnovne </w:t>
      </w:r>
      <w:r>
        <w:rPr>
          <w:rFonts w:ascii="Times New Roman" w:hAnsi="Times New Roman" w:cs="Times New Roman"/>
          <w:sz w:val="24"/>
          <w:szCs w:val="24"/>
        </w:rPr>
        <w:lastRenderedPageBreak/>
        <w:t>škole), srednjoškolsko obrazovanje (sufinanciranje cijene mjesečne karte za srednjoškolce) i visoko obrazovanje (jednokratne novčane pomoći studentima).</w:t>
      </w:r>
    </w:p>
    <w:p w14:paraId="27D77AA2" w14:textId="2C7A0177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18.089,06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 xml:space="preserve">pomoć </w:t>
      </w:r>
      <w:r w:rsidR="00DF65DE">
        <w:rPr>
          <w:rFonts w:ascii="Times New Roman" w:hAnsi="Times New Roman" w:cs="Times New Roman"/>
          <w:sz w:val="24"/>
          <w:szCs w:val="24"/>
        </w:rPr>
        <w:t>sportskom društvu koje djeluje na području Općine kao i ostalih sportskim društvima izvan područja Općine</w:t>
      </w:r>
      <w:r w:rsidR="00544E10">
        <w:rPr>
          <w:rFonts w:ascii="Times New Roman" w:hAnsi="Times New Roman" w:cs="Times New Roman"/>
          <w:sz w:val="24"/>
          <w:szCs w:val="24"/>
        </w:rPr>
        <w:t xml:space="preserve"> te rashode za opremanje vanjskog fitnes vježbališta u naselju Silaš.</w:t>
      </w:r>
    </w:p>
    <w:p w14:paraId="3FC7A540" w14:textId="3DC5C218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40,00 €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KUD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58D7B14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660,00 €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</w:t>
      </w:r>
      <w:r w:rsidR="00DF65DE">
        <w:rPr>
          <w:rFonts w:ascii="Times New Roman" w:hAnsi="Times New Roman" w:cs="Times New Roman"/>
          <w:sz w:val="24"/>
          <w:szCs w:val="24"/>
        </w:rPr>
        <w:t>za eventualne pomoći nekim zdravstvenim ustanovama po određenim zamolbama.</w:t>
      </w:r>
    </w:p>
    <w:p w14:paraId="34DEC963" w14:textId="074FE30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10.293,92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DVD-a Silaš</w:t>
      </w:r>
      <w:r w:rsidR="00DF65DE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>Osim navedenog u okviru ovog programa provodi se i sufinanciranje rada LD Orao Silaš</w:t>
      </w:r>
      <w:r w:rsidR="00190239">
        <w:rPr>
          <w:rFonts w:ascii="Times New Roman" w:hAnsi="Times New Roman" w:cs="Times New Roman"/>
          <w:sz w:val="24"/>
          <w:szCs w:val="24"/>
        </w:rPr>
        <w:t xml:space="preserve">, </w:t>
      </w:r>
      <w:r w:rsidR="00FD4C13">
        <w:rPr>
          <w:rFonts w:ascii="Times New Roman" w:hAnsi="Times New Roman" w:cs="Times New Roman"/>
          <w:sz w:val="24"/>
          <w:szCs w:val="24"/>
        </w:rPr>
        <w:t>HGSS-a Osijek</w:t>
      </w:r>
      <w:r w:rsidR="00190239">
        <w:rPr>
          <w:rFonts w:ascii="Times New Roman" w:hAnsi="Times New Roman" w:cs="Times New Roman"/>
          <w:sz w:val="24"/>
          <w:szCs w:val="24"/>
        </w:rPr>
        <w:t xml:space="preserve"> i rashode za nabavu zaštite odjeće i obuće za članove tima civilne zaštite kao i njihovo osposobljavanje. </w:t>
      </w:r>
    </w:p>
    <w:p w14:paraId="5092630C" w14:textId="194485C8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44E10">
        <w:rPr>
          <w:rFonts w:ascii="Times New Roman" w:hAnsi="Times New Roman" w:cs="Times New Roman"/>
          <w:b/>
          <w:i/>
          <w:sz w:val="24"/>
          <w:szCs w:val="24"/>
        </w:rPr>
        <w:t>9.424,55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invaliditetom i nacionalnim manjinama.</w:t>
      </w:r>
    </w:p>
    <w:p w14:paraId="1B15B513" w14:textId="3F776ED6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Upravljanje imovinom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544E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61.351,23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nabavu i održavanje građevinskih objekata, postrojenja i opreme te prijevoznih sredstava u vlasništvu općine Šodolovci.</w:t>
      </w:r>
    </w:p>
    <w:p w14:paraId="1D1ABAE4" w14:textId="2489F5D0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sigurnost prometa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544E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1.690,29</w:t>
      </w:r>
      <w:r w:rsidR="00190239"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obuhvaća rashode za nabavu i održavanje prometne signalizacije te poduzimanje mjera i aktivnosti za privremenu regulaciju prometa. </w:t>
      </w:r>
    </w:p>
    <w:p w14:paraId="52B22CA6" w14:textId="77777777" w:rsidR="00544E10" w:rsidRDefault="00544E10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5B318" w14:textId="77777777" w:rsidR="00544E10" w:rsidRDefault="00544E10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B1EE4" w14:textId="77777777" w:rsidR="00544E10" w:rsidRDefault="00544E10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CF588" w14:textId="77777777" w:rsidR="00544E10" w:rsidRDefault="00544E10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9D490" w14:textId="77777777" w:rsidR="00544E10" w:rsidRDefault="00544E10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F5213" w14:textId="794C8581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D7D0813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7A955C7B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19023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7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D&#10;6zTy9AIAALcGAAAOAAAAAAAAAAAAAAAAAC4CAABkcnMvZTJvRG9jLnhtbFBLAQItABQABgAIAAAA&#10;IQCPw4vH4QAAAAoBAAAPAAAAAAAAAAAAAAAAAE4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7A955C7B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19023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9E3BF" w14:textId="01046D86" w:rsidR="00EA2690" w:rsidRDefault="00EA2690" w:rsidP="00EA2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EA547F" w14:textId="75D10A58" w:rsidR="00E619BF" w:rsidRPr="00FF4B53" w:rsidRDefault="008B04E0" w:rsidP="008B04E0">
      <w:pPr>
        <w:tabs>
          <w:tab w:val="left" w:pos="1785"/>
          <w:tab w:val="left" w:pos="54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4794C" wp14:editId="1EF8193D">
                <wp:simplePos x="0" y="0"/>
                <wp:positionH relativeFrom="column">
                  <wp:posOffset>43180</wp:posOffset>
                </wp:positionH>
                <wp:positionV relativeFrom="paragraph">
                  <wp:posOffset>29845</wp:posOffset>
                </wp:positionV>
                <wp:extent cx="866775" cy="200025"/>
                <wp:effectExtent l="0" t="19050" r="47625" b="47625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7F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3.4pt;margin-top:2.35pt;width:68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uYAIAABgFAAAOAAAAZHJzL2Uyb0RvYy54bWysVMFu2zAMvQ/YPwi6r06Cpu2COkWQosOA&#10;oi2WDj0rshQLkEWNUuJkXz9KdpyiLXYYdpElkXwknx91fbNvLNspDAZcycdnI86Uk1AZtyn5z+e7&#10;L1echShcJSw4VfKDCvxm/vnTdetnagI12EohIxAXZq0veR2jnxVFkLVqRDgDrxwZNWAjIh1xU1Qo&#10;WkJvbDEZjS6KFrDyCFKFQLe3nZHPM77WSsZHrYOKzJacaot5xbyu01rMr8Vsg8LXRvZliH+oohHG&#10;UdIB6lZEwbZo3kE1RiIE0PFMQlOA1kaq3AN1Mx696WZVC69yL0RO8ANN4f/Byofdyj8h0dD6MAu0&#10;TV3sNTbpS/WxfSbrMJCl9pFJury6uLi8nHImyUR/YjSZJjKLU7DHEL8paFjalBzNpo4LRGgzUWJ3&#10;H2IXcHSk6FMReRcPVqU6rPuhNDMVpZ3k6KwPtbTIdoL+rJBSuTjuTLWoVHc9pbLyL6aqhohcYwZM&#10;yNpYO2D3AEl777G7Wnv/FKqyvIbg0d8K64KHiJwZXByCG+MAPwKw1FWfufM/ktRRk1haQ3V4QobQ&#10;iTt4eWeI8XsR4pNAUjPpniY0PtKiLbQlh37HWQ34+6P75E8iIytnLU1HycOvrUDFmf3uSH5fx+fn&#10;aZzy4Xx6OaEDvrasX1vctlkC/aYxvQVe5m3yj/a41QjNCw3yImUlk3CScpdcRjwelrGbWnoKpFos&#10;shuNkBfx3q28TOCJ1aSl5/2LQN/LLpJeH+A4SWL2Rnedb4p0sNhG0CaL8sRrzzeNXxZO/1Sk+X59&#10;zl6nB23+BwAA//8DAFBLAwQUAAYACAAAACEAZU0kf9wAAAAGAQAADwAAAGRycy9kb3ducmV2Lnht&#10;bEzOQU+DQBAF4LuJ/2EzJt7sYmmgoQyNmtjEeJJqvC4wBZSd3bBLi/56t6d6nLzJe1++nfUgjjS6&#10;3jDC/SICQVybpucW4X3/fLcG4bziRg2GCeGHHGyL66tcZY058RsdS9+KUMIuUwid9zaT0tUdaeUW&#10;xhKH7GBGrXw4x1Y2ozqFcj3IZRQlUquew0KnLD11VH+Xk0awpf3cPa7T6rf8+njZ7+xrnE4p4u3N&#10;/LAB4Wn2l2c48wMdimCqzMSNEwNCEuAeYZWCOKerOAZRIcTJEmSRy//84g8AAP//AwBQSwECLQAU&#10;AAYACAAAACEAtoM4kv4AAADhAQAAEwAAAAAAAAAAAAAAAAAAAAAAW0NvbnRlbnRfVHlwZXNdLnht&#10;bFBLAQItABQABgAIAAAAIQA4/SH/1gAAAJQBAAALAAAAAAAAAAAAAAAAAC8BAABfcmVscy8ucmVs&#10;c1BLAQItABQABgAIAAAAIQCDMFhuYAIAABgFAAAOAAAAAAAAAAAAAAAAAC4CAABkcnMvZTJvRG9j&#10;LnhtbFBLAQItABQABgAIAAAAIQBlTSR/3AAAAAYBAAAPAAAAAAAAAAAAAAAAALoEAABkcnMvZG93&#10;bnJldi54bWxQSwUGAAAAAAQABADzAAAAwwUAAAAA&#10;" adj="19108" fillcolor="#4472c4 [3204]" strokecolor="#1f3763 [1604]" strokeweight="1pt"/>
            </w:pict>
          </mc:Fallback>
        </mc:AlternateContent>
      </w:r>
      <w:r w:rsidR="00B97949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Digitalizacija dokumentacije i arhivske građe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B473E52" w14:textId="46EEE165" w:rsidR="001F46C0" w:rsidRDefault="008B04E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EC261F" wp14:editId="5403BB9B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866775" cy="200025"/>
                <wp:effectExtent l="0" t="19050" r="47625" b="47625"/>
                <wp:wrapNone/>
                <wp:docPr id="2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E189" id="Strelica: desno 2" o:spid="_x0000_s1026" type="#_x0000_t13" style="position:absolute;margin-left:2.25pt;margin-top:1.5pt;width:68.2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1yaAIAAPEEAAAOAAAAZHJzL2Uyb0RvYy54bWysVN9P2zAQfp+0/8Hy+0hbtRQqUlQVMU1C&#10;gFQmnl3HSSzZPu/sNmV//c5OSoHxNO3FufP98n33Xa6uD9awvcKgwZV8fDbiTDkJlXZNyX8+3X67&#10;4CxE4SphwKmSv6jAr5dfv1x1fqEm0IKpFDJK4sKi8yVvY/SLogiyVVaEM/DKkbEGtCKSik1Roego&#10;uzXFZDQ6LzrAyiNIFQLd3vRGvsz561rJ+FDXQUVmSk5vi/nEfG7TWSyvxKJB4Vsth2eIf3iFFdpR&#10;0ddUNyIKtkP9VyqrJUKAOp5JsAXUtZYq90DdjEcfutm0wqvcC4ET/CtM4f+llff7jX9EgqHzYRFI&#10;TF0carTpS+9jhwzWyytY6hCZpMuL8/P5fMaZJBNNYjSZJTCLU7DHEL8rsCwJJUfdtHGFCF0GSuzv&#10;QuwDjo6pYgCjq1ttTFaw2a4Nsr2g6U2n88l6OtR452Yc64h7k/mIJiwFsag2IpJofVXy4BrOhGmI&#10;njJirv0uOnxSJBdvRaX60jNqL1OFuhvcc6fv8qQubkRo+5Bs6tlldSSKG20Js5TomMm4VEZlkg5Y&#10;nGaQpC1UL4/IEHrWBi9vNRW5EyE+CiSaUru0evGBjtoAYQCDxFkL+Puz++RP7CErZx3RnvD5tROo&#10;ODM/HPHqcjydpj3JynQ2n5CCby3btxa3s2ug2Yxpyb3MYvKP5ijWCPaZNnSVqpJJOEm1+0kMyjr2&#10;60g7LtVqld1oN7yId27jZUqecErwPh2eBfqBT5GIeA/HFRGLD4TqfVOkg9UuQq0z20640gSTQnuV&#10;Zzn8A9LivtWz1+lPtfwDAAD//wMAUEsDBBQABgAIAAAAIQB1sPTA3AAAAAYBAAAPAAAAZHJzL2Rv&#10;d25yZXYueG1sTI/NTsNADITvSLzDykhcEN0USlWFbCpUfqQqp7aoZydrkoisN2S3bXh73FO5eTyj&#10;8edsObpOHWkIrWcD00kCirjytuXawOfu/X4BKkRki51nMvBLAZb59VWGqfUn3tBxG2slJRxSNNDE&#10;2Kdah6ohh2Hie2LxvvzgMIocam0HPEm56/RDksy1w5blQoM9rRqqvrcHZ2BdFqt14vnj7ae4221e&#10;54Xb69KY25vx5RlUpDFewnDGF3TIhan0B7ZBdQZmTxI08CgPnd3ZVIZStOx1nun/+PkfAAAA//8D&#10;AFBLAQItABQABgAIAAAAIQC2gziS/gAAAOEBAAATAAAAAAAAAAAAAAAAAAAAAABbQ29udGVudF9U&#10;eXBlc10ueG1sUEsBAi0AFAAGAAgAAAAhADj9If/WAAAAlAEAAAsAAAAAAAAAAAAAAAAALwEAAF9y&#10;ZWxzLy5yZWxzUEsBAi0AFAAGAAgAAAAhADAX/XJoAgAA8QQAAA4AAAAAAAAAAAAAAAAALgIAAGRy&#10;cy9lMm9Eb2MueG1sUEsBAi0AFAAGAAgAAAAhAHWw9MDcAAAABgEAAA8AAAAAAAAAAAAAAAAAwgQA&#10;AGRycy9kb3ducmV2LnhtbFBLBQYAAAAABAAEAPMAAADLBQAAAAA=&#10;" adj="19108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Nabava dječjih igrala u naselju</w:t>
      </w:r>
      <w:r w:rsidR="001902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Paulin Dvo</w:t>
      </w:r>
      <w:r w:rsidR="001F46C0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D911DC" wp14:editId="7E61A3AF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847725" cy="209550"/>
                <wp:effectExtent l="0" t="19050" r="47625" b="38100"/>
                <wp:wrapNone/>
                <wp:docPr id="3" name="Strelica: 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BE7C" id="Strelica: desno 3" o:spid="_x0000_s1026" type="#_x0000_t13" style="position:absolute;margin-left:1.15pt;margin-top:1.1pt;width:66.7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BnWlez3gAAAAYBAAAPAAAAZHJzL2Rv&#10;d25yZXYueG1sTI9PS8NAEMXvgt9hGcGb3bghtcRsigiKJ6F/EHObZsckNDubZrdt9NO7PenpMbzH&#10;e78plpPtxYlG3znWcD9LQBDXznTcaNhuXu4WIHxANtg7Jg3f5GFZXl8VmBt35hWd1qERsYR9jhra&#10;EIZcSl+3ZNHP3EAcvS83WgzxHBtpRjzHcttLlSRzabHjuNDiQM8t1fv10WqwmHxm1Vu1qg4fi/38&#10;511tDw+vWt/eTE+PIAJN4S8MF/yIDmVk2rkjGy96DSqNwSgKxMVNs/jITkOaKZBlIf/jl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Z1pXs94AAAAG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544E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</w:p>
    <w:p w14:paraId="49E4A65C" w14:textId="77777777" w:rsidR="00544E10" w:rsidRDefault="001F46C0" w:rsidP="00AA6E75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F2F06" wp14:editId="2C9BC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4" name="Strelica: 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3A38" id="Strelica: desno 4" o:spid="_x0000_s1026" type="#_x0000_t13" style="position:absolute;margin-left:0;margin-top:1.5pt;width:66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kanalske mreže</w:t>
      </w:r>
    </w:p>
    <w:p w14:paraId="5938434A" w14:textId="10D2620F" w:rsidR="00E619BF" w:rsidRPr="001F46C0" w:rsidRDefault="001F46C0" w:rsidP="00544E1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39B98B" wp14:editId="118FD0C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" name="Strelica: des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B75D" id="Strelica: desno 5" o:spid="_x0000_s1026" type="#_x0000_t13" style="position:absolute;margin-left:0;margin-top:1.45pt;width:66.7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29F557" wp14:editId="6BB5D88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5" name="Strelica: des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0761" id="Strelica: desno 15" o:spid="_x0000_s1026" type="#_x0000_t13" style="position:absolute;margin-left:0;margin-top:1.5pt;width:66.7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544E1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Modernizacija i poboljšanje energetske učinkovitosti javne rasvjete na području Općine Šodolovci</w:t>
      </w:r>
    </w:p>
    <w:p w14:paraId="174BD148" w14:textId="6C68E363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F7831B" wp14:editId="6F6D89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7" name="Strelica: desn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9898" id="Strelica: desno 17" o:spid="_x0000_s1026" type="#_x0000_t13" style="position:absolute;margin-left:0;margin-top:1.5pt;width:66.7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Izgradnja sportskog igrališta u naseljima Petrova Slatina i </w:t>
      </w:r>
      <w:r w:rsidR="00AA6E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Ada</w:t>
      </w:r>
    </w:p>
    <w:p w14:paraId="2570D399" w14:textId="6FC6D5D6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EC0F3" wp14:editId="18FCE2A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8" name="Strelica: des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FE18" id="Strelica: desno 18" o:spid="_x0000_s1026" type="#_x0000_t13" style="position:absolute;margin-left:0;margin-top:1.45pt;width:66.7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1F4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Saniranje otpadom onečišćenih površina na području Općine Šodolovci</w:t>
      </w:r>
    </w:p>
    <w:p w14:paraId="4DF12FB1" w14:textId="0869C799" w:rsidR="00E619BF" w:rsidRPr="00AA6E75" w:rsidRDefault="001F46C0" w:rsidP="00AA6E75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CFD6EE" wp14:editId="6275312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9" name="Strelica: des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099F" id="Strelica: desno 19" o:spid="_x0000_s1026" type="#_x0000_t13" style="position:absolute;margin-left:0;margin-top:1.45pt;width:66.7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Ugradnja videonadzora radi kontrole nelegalnog odlaganja komunalnog otpada na području Općine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BC30F" wp14:editId="7A7708B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20" name="Strelica: des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42F9" id="Strelica: desno 20" o:spid="_x0000_s1026" type="#_x0000_t13" style="position:absolute;margin-left:0;margin-top:1.5pt;width:66.7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126047" w14:textId="377C04D7" w:rsidR="00E619BF" w:rsidRPr="00544E10" w:rsidRDefault="001F46C0" w:rsidP="004F7E06">
      <w:pPr>
        <w:tabs>
          <w:tab w:val="left" w:pos="175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2E838F" wp14:editId="6479B4C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21" name="Strelica: des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0F55" id="Strelica: desno 21" o:spid="_x0000_s1026" type="#_x0000_t13" style="position:absolute;margin-left:0;margin-top:1.45pt;width:66.7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4F7E06">
        <w:rPr>
          <w:rFonts w:ascii="Times New Roman" w:hAnsi="Times New Roman" w:cs="Times New Roman"/>
          <w:sz w:val="24"/>
          <w:szCs w:val="24"/>
        </w:rPr>
        <w:tab/>
      </w:r>
      <w:r w:rsidR="004F7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otresnica u naseljima Općine</w:t>
      </w:r>
      <w:r w:rsidR="004F7E06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21EA" wp14:editId="17D0C2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1" name="Strelica: desn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F19" id="Strelica: desno 51" o:spid="_x0000_s1026" type="#_x0000_t13" style="position:absolute;margin-left:0;margin-top:1.5pt;width:6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</w:p>
    <w:p w14:paraId="50B54A48" w14:textId="17E343CD" w:rsidR="00DD7B00" w:rsidRDefault="004F7E06" w:rsidP="004F7E06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Nabava </w:t>
      </w:r>
      <w:r w:rsidR="00AA6E75">
        <w:rPr>
          <w:rFonts w:ascii="Times New Roman" w:hAnsi="Times New Roman" w:cs="Times New Roman"/>
          <w:b/>
          <w:i/>
          <w:sz w:val="28"/>
          <w:szCs w:val="28"/>
        </w:rPr>
        <w:t>komunalne opreme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E6F03F" wp14:editId="2B9B8D3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2" name="Strelica: desn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E95E" id="Strelica: desno 52" o:spid="_x0000_s1026" type="#_x0000_t13" style="position:absolute;margin-left:0;margin-top:1.45pt;width:66.7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</w:p>
    <w:p w14:paraId="6480B071" w14:textId="30268E8C" w:rsidR="00DD7B00" w:rsidRPr="004F7E06" w:rsidRDefault="004F7E06" w:rsidP="004F7E06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A99A82" wp14:editId="6299200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3" name="Strelica: desn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E861" id="Strelica: desno 53" o:spid="_x0000_s1026" type="#_x0000_t13" style="position:absolute;margin-left:0;margin-top:1.45pt;width:66.7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AA6E75">
        <w:rPr>
          <w:rFonts w:ascii="Times New Roman" w:hAnsi="Times New Roman" w:cs="Times New Roman"/>
          <w:b/>
          <w:i/>
          <w:sz w:val="28"/>
          <w:szCs w:val="28"/>
        </w:rPr>
        <w:t>Rekonstrukcija društvenog doma u naselju Petrova Slatina</w:t>
      </w:r>
    </w:p>
    <w:p w14:paraId="1BEA11A8" w14:textId="33418BE2" w:rsidR="00DD7B00" w:rsidRDefault="004F7E06" w:rsidP="004F7E06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6E249A" wp14:editId="747F008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4" name="Strelica: desn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5EBB" id="Strelica: desno 54" o:spid="_x0000_s1026" type="#_x0000_t13" style="position:absolute;margin-left:0;margin-top:1.5pt;width:66.7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 w:rsidR="00AA6E75">
        <w:rPr>
          <w:rFonts w:ascii="Times New Roman" w:hAnsi="Times New Roman" w:cs="Times New Roman"/>
          <w:b/>
          <w:i/>
          <w:sz w:val="28"/>
          <w:szCs w:val="28"/>
        </w:rPr>
        <w:t>Adaptacija općinske poslovne zgrade u naselju Šodolovci</w:t>
      </w:r>
    </w:p>
    <w:p w14:paraId="74A038A4" w14:textId="2D148E40" w:rsidR="00AA6E75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06EF99" wp14:editId="0722AA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2" name="Strelica: desn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25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32" o:spid="_x0000_s1026" type="#_x0000_t13" style="position:absolute;margin-left:0;margin-top:1.45pt;width:66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Izgradnja fotonaponske elektrane na krovištu zgrade općine</w:t>
      </w:r>
    </w:p>
    <w:p w14:paraId="08A206CB" w14:textId="2F06EAC9" w:rsidR="00AA6E75" w:rsidRPr="004F7E06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420B59" wp14:editId="55BA2AD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9" name="Strelica: desn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B9E6" id="Strelica: desno 39" o:spid="_x0000_s1026" type="#_x0000_t13" style="position:absolute;margin-left:0;margin-top:1.45pt;width:66.7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544E10">
        <w:rPr>
          <w:rFonts w:ascii="Times New Roman" w:hAnsi="Times New Roman" w:cs="Times New Roman"/>
          <w:b/>
          <w:i/>
          <w:sz w:val="28"/>
          <w:szCs w:val="28"/>
        </w:rPr>
        <w:t>Opremanje vanjskog fitnes vježbališta u naselju Silaš</w:t>
      </w:r>
    </w:p>
    <w:p w14:paraId="4ACE19FB" w14:textId="489C5155" w:rsidR="004F7E06" w:rsidRDefault="00AA6E75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38FE" w14:textId="77777777" w:rsidR="00C66105" w:rsidRDefault="00C66105" w:rsidP="004262A6">
      <w:pPr>
        <w:spacing w:after="0" w:line="240" w:lineRule="auto"/>
      </w:pPr>
      <w:r>
        <w:separator/>
      </w:r>
    </w:p>
  </w:endnote>
  <w:endnote w:type="continuationSeparator" w:id="0">
    <w:p w14:paraId="6C657810" w14:textId="77777777" w:rsidR="00C66105" w:rsidRDefault="00C66105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5962"/>
      <w:docPartObj>
        <w:docPartGallery w:val="Page Numbers (Bottom of Page)"/>
        <w:docPartUnique/>
      </w:docPartObj>
    </w:sdtPr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EB55" w14:textId="77777777" w:rsidR="00C66105" w:rsidRDefault="00C66105" w:rsidP="004262A6">
      <w:pPr>
        <w:spacing w:after="0" w:line="240" w:lineRule="auto"/>
      </w:pPr>
      <w:r>
        <w:separator/>
      </w:r>
    </w:p>
  </w:footnote>
  <w:footnote w:type="continuationSeparator" w:id="0">
    <w:p w14:paraId="769430B1" w14:textId="77777777" w:rsidR="00C66105" w:rsidRDefault="00C66105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AC9"/>
    <w:multiLevelType w:val="hybridMultilevel"/>
    <w:tmpl w:val="33106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819"/>
    <w:multiLevelType w:val="hybridMultilevel"/>
    <w:tmpl w:val="C3F8B55A"/>
    <w:lvl w:ilvl="0" w:tplc="73F88E3A">
      <w:start w:val="1"/>
      <w:numFmt w:val="bullet"/>
      <w:suff w:val="nothing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06E"/>
    <w:multiLevelType w:val="hybridMultilevel"/>
    <w:tmpl w:val="977C1850"/>
    <w:lvl w:ilvl="0" w:tplc="77162BEE">
      <w:start w:val="1"/>
      <w:numFmt w:val="bullet"/>
      <w:lvlText w:val=""/>
      <w:lvlJc w:val="left"/>
      <w:pPr>
        <w:ind w:left="510" w:hanging="5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B1D"/>
    <w:multiLevelType w:val="hybridMultilevel"/>
    <w:tmpl w:val="6CE29FC2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E0D97"/>
    <w:multiLevelType w:val="hybridMultilevel"/>
    <w:tmpl w:val="2EE21368"/>
    <w:lvl w:ilvl="0" w:tplc="F7E822D4">
      <w:start w:val="1"/>
      <w:numFmt w:val="bullet"/>
      <w:suff w:val="nothing"/>
      <w:lvlText w:val="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896">
    <w:abstractNumId w:val="8"/>
  </w:num>
  <w:num w:numId="2" w16cid:durableId="1683702674">
    <w:abstractNumId w:val="6"/>
  </w:num>
  <w:num w:numId="3" w16cid:durableId="277375262">
    <w:abstractNumId w:val="1"/>
  </w:num>
  <w:num w:numId="4" w16cid:durableId="1153254801">
    <w:abstractNumId w:val="5"/>
  </w:num>
  <w:num w:numId="5" w16cid:durableId="18044332">
    <w:abstractNumId w:val="9"/>
  </w:num>
  <w:num w:numId="6" w16cid:durableId="1590237248">
    <w:abstractNumId w:val="11"/>
  </w:num>
  <w:num w:numId="7" w16cid:durableId="556358663">
    <w:abstractNumId w:val="3"/>
  </w:num>
  <w:num w:numId="8" w16cid:durableId="431902018">
    <w:abstractNumId w:val="10"/>
  </w:num>
  <w:num w:numId="9" w16cid:durableId="1179541737">
    <w:abstractNumId w:val="0"/>
  </w:num>
  <w:num w:numId="10" w16cid:durableId="487210970">
    <w:abstractNumId w:val="7"/>
  </w:num>
  <w:num w:numId="11" w16cid:durableId="1112438793">
    <w:abstractNumId w:val="4"/>
  </w:num>
  <w:num w:numId="12" w16cid:durableId="3463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316BB"/>
    <w:rsid w:val="00041240"/>
    <w:rsid w:val="000E05F1"/>
    <w:rsid w:val="00106876"/>
    <w:rsid w:val="00127D4C"/>
    <w:rsid w:val="001644BE"/>
    <w:rsid w:val="00175EA4"/>
    <w:rsid w:val="001778D7"/>
    <w:rsid w:val="00190239"/>
    <w:rsid w:val="001B57F0"/>
    <w:rsid w:val="001F3E8C"/>
    <w:rsid w:val="001F46C0"/>
    <w:rsid w:val="00224087"/>
    <w:rsid w:val="002378F6"/>
    <w:rsid w:val="002608F7"/>
    <w:rsid w:val="002611CB"/>
    <w:rsid w:val="00270A25"/>
    <w:rsid w:val="002924B8"/>
    <w:rsid w:val="002B0DDD"/>
    <w:rsid w:val="00352B19"/>
    <w:rsid w:val="003714D3"/>
    <w:rsid w:val="00394860"/>
    <w:rsid w:val="003A7EFE"/>
    <w:rsid w:val="003C0397"/>
    <w:rsid w:val="003C1FE7"/>
    <w:rsid w:val="003E394F"/>
    <w:rsid w:val="003F40A3"/>
    <w:rsid w:val="004262A6"/>
    <w:rsid w:val="00463D3E"/>
    <w:rsid w:val="004F7E06"/>
    <w:rsid w:val="005163E7"/>
    <w:rsid w:val="00530D90"/>
    <w:rsid w:val="00531BC2"/>
    <w:rsid w:val="00544E10"/>
    <w:rsid w:val="00552ED1"/>
    <w:rsid w:val="0055556B"/>
    <w:rsid w:val="005627C7"/>
    <w:rsid w:val="00581C78"/>
    <w:rsid w:val="005C2E7E"/>
    <w:rsid w:val="00635FA4"/>
    <w:rsid w:val="00644C75"/>
    <w:rsid w:val="00646952"/>
    <w:rsid w:val="0068483F"/>
    <w:rsid w:val="00724D9F"/>
    <w:rsid w:val="00734965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8105D5"/>
    <w:rsid w:val="0082343E"/>
    <w:rsid w:val="00827073"/>
    <w:rsid w:val="00866C63"/>
    <w:rsid w:val="008B04E0"/>
    <w:rsid w:val="008D452B"/>
    <w:rsid w:val="008E0710"/>
    <w:rsid w:val="00901BF2"/>
    <w:rsid w:val="0095155F"/>
    <w:rsid w:val="0096546B"/>
    <w:rsid w:val="0096627C"/>
    <w:rsid w:val="009C5FB4"/>
    <w:rsid w:val="009D7721"/>
    <w:rsid w:val="00A14966"/>
    <w:rsid w:val="00A17522"/>
    <w:rsid w:val="00A21CD4"/>
    <w:rsid w:val="00A7401C"/>
    <w:rsid w:val="00A8373C"/>
    <w:rsid w:val="00AA1098"/>
    <w:rsid w:val="00AA6E75"/>
    <w:rsid w:val="00AF1897"/>
    <w:rsid w:val="00B22507"/>
    <w:rsid w:val="00B269BA"/>
    <w:rsid w:val="00B75654"/>
    <w:rsid w:val="00B765F2"/>
    <w:rsid w:val="00B97949"/>
    <w:rsid w:val="00BA6EA5"/>
    <w:rsid w:val="00BE35CB"/>
    <w:rsid w:val="00BE7822"/>
    <w:rsid w:val="00C15A7F"/>
    <w:rsid w:val="00C2074D"/>
    <w:rsid w:val="00C30DE1"/>
    <w:rsid w:val="00C66105"/>
    <w:rsid w:val="00C84C7E"/>
    <w:rsid w:val="00C95B60"/>
    <w:rsid w:val="00CB458E"/>
    <w:rsid w:val="00CC42DF"/>
    <w:rsid w:val="00CE63B0"/>
    <w:rsid w:val="00D01C3A"/>
    <w:rsid w:val="00D1627C"/>
    <w:rsid w:val="00D2353E"/>
    <w:rsid w:val="00D34659"/>
    <w:rsid w:val="00D44D32"/>
    <w:rsid w:val="00D9156D"/>
    <w:rsid w:val="00D95099"/>
    <w:rsid w:val="00DD2A52"/>
    <w:rsid w:val="00DD7B00"/>
    <w:rsid w:val="00DE1A63"/>
    <w:rsid w:val="00DF4679"/>
    <w:rsid w:val="00DF65DE"/>
    <w:rsid w:val="00E06E56"/>
    <w:rsid w:val="00E15CA5"/>
    <w:rsid w:val="00E16EBA"/>
    <w:rsid w:val="00E619BF"/>
    <w:rsid w:val="00EA2690"/>
    <w:rsid w:val="00EA7143"/>
    <w:rsid w:val="00F22659"/>
    <w:rsid w:val="00F42FE0"/>
    <w:rsid w:val="00F509EF"/>
    <w:rsid w:val="00F7318D"/>
    <w:rsid w:val="00F90486"/>
    <w:rsid w:val="00F96A29"/>
    <w:rsid w:val="00FC58E7"/>
    <w:rsid w:val="00FD4C13"/>
    <w:rsid w:val="00FE45B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345-45D0-A7D6-92691D5192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45-45D0-A7D6-92691D5192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45-45D0-A7D6-92691D51927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345-45D0-A7D6-92691D51927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345-45D0-A7D6-92691D51927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345-45D0-A7D6-92691D51927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345-45D0-A7D6-92691D51927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'[Grafikon u programu Microsoft Word]List1'!$A$2:$A$8</c:f>
              <c:strCache>
                <c:ptCount val="7"/>
                <c:pt idx="0">
                  <c:v>Prihodi od poreza (328.811,64 €)</c:v>
                </c:pt>
                <c:pt idx="1">
                  <c:v>Pomoći iz inozemstva i od subjekata unutar općeg proračuna (549.691,38€)</c:v>
                </c:pt>
                <c:pt idx="2">
                  <c:v>Prihodi od imovine  (73.049,76 €)</c:v>
                </c:pt>
                <c:pt idx="3">
                  <c:v>Prihodi od upravnih i administrativnih pristojbi, pristojbi po posebnim propisima i naknada  (58.553,37 €)</c:v>
                </c:pt>
                <c:pt idx="4">
                  <c:v>Prihodi od donacija (132.700,00 €)</c:v>
                </c:pt>
                <c:pt idx="5">
                  <c:v>Kazne upravne mjere i ostali prihodi  (660,00 €)</c:v>
                </c:pt>
                <c:pt idx="6">
                  <c:v>Prihodi od prodaje nefinancijske imovine (33.500,00 €)</c:v>
                </c:pt>
              </c:strCache>
            </c:strRef>
          </c:cat>
          <c:val>
            <c:numRef>
              <c:f>'[Grafikon u programu Microsoft Word]List1'!$B$2:$B$8</c:f>
              <c:numCache>
                <c:formatCode>#,##0.00</c:formatCode>
                <c:ptCount val="7"/>
                <c:pt idx="0">
                  <c:v>328811.64</c:v>
                </c:pt>
                <c:pt idx="1">
                  <c:v>549691.38</c:v>
                </c:pt>
                <c:pt idx="2">
                  <c:v>73049.759999999995</c:v>
                </c:pt>
                <c:pt idx="3">
                  <c:v>58553.37</c:v>
                </c:pt>
                <c:pt idx="4">
                  <c:v>132700</c:v>
                </c:pt>
                <c:pt idx="5">
                  <c:v>660</c:v>
                </c:pt>
                <c:pt idx="6">
                  <c:v>33500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345-45D0-A7D6-92691D51927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15</cp:revision>
  <cp:lastPrinted>2018-01-16T10:10:00Z</cp:lastPrinted>
  <dcterms:created xsi:type="dcterms:W3CDTF">2020-03-31T12:19:00Z</dcterms:created>
  <dcterms:modified xsi:type="dcterms:W3CDTF">2023-11-15T13:22:00Z</dcterms:modified>
</cp:coreProperties>
</file>