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7DBB6" w14:textId="77777777" w:rsidR="00DC5D7C" w:rsidRDefault="00DC5D7C" w:rsidP="008E5CD3">
      <w:pPr>
        <w:spacing w:after="0"/>
        <w:rPr>
          <w:rFonts w:ascii="Times New Roman" w:eastAsia="Times New Roman" w:hAnsi="Times New Roman" w:cs="Times New Roman"/>
          <w:sz w:val="20"/>
          <w:szCs w:val="20"/>
          <w:lang w:eastAsia="hr-HR"/>
        </w:rPr>
      </w:pPr>
    </w:p>
    <w:p w14:paraId="03DB4859" w14:textId="3FA17D02" w:rsidR="00A03579" w:rsidRPr="00A03579" w:rsidRDefault="00A03579" w:rsidP="00A03579">
      <w:pPr>
        <w:autoSpaceDE w:val="0"/>
        <w:autoSpaceDN w:val="0"/>
        <w:adjustRightInd w:val="0"/>
        <w:spacing w:after="0"/>
        <w:jc w:val="both"/>
        <w:rPr>
          <w:rFonts w:ascii="Times New Roman" w:hAnsi="Times New Roman" w:cs="Times New Roman"/>
          <w:sz w:val="18"/>
          <w:szCs w:val="18"/>
        </w:rPr>
      </w:pPr>
      <w:r w:rsidRPr="00A03579">
        <w:rPr>
          <w:rFonts w:ascii="Times New Roman" w:hAnsi="Times New Roman" w:cs="Times New Roman"/>
          <w:sz w:val="18"/>
          <w:szCs w:val="18"/>
        </w:rPr>
        <w:t>Na temelju članka 45. Zakona o proračunu („Narodne novine“, broj 144/21) i članka 31. Statuta Općine Šodolovci („Službeni glasnik općine Šodolovci“ broj 2/21) Općinsko vijeće Općine Šodolovci na svojoj 18. sjednici održanoj 03. studenog 2023. godine, donosi:</w:t>
      </w:r>
    </w:p>
    <w:p w14:paraId="48208E16" w14:textId="77777777" w:rsidR="00D8500F" w:rsidRPr="001F7C76" w:rsidRDefault="00D8500F" w:rsidP="00D8500F">
      <w:pPr>
        <w:autoSpaceDE w:val="0"/>
        <w:autoSpaceDN w:val="0"/>
        <w:adjustRightInd w:val="0"/>
        <w:spacing w:after="0"/>
        <w:jc w:val="both"/>
        <w:rPr>
          <w:rFonts w:ascii="Times New Roman" w:hAnsi="Times New Roman" w:cs="Times New Roman"/>
          <w:sz w:val="20"/>
          <w:szCs w:val="20"/>
        </w:rPr>
      </w:pPr>
    </w:p>
    <w:p w14:paraId="23F7CBCB" w14:textId="6F646468" w:rsidR="00C04C69" w:rsidRPr="00DC2910" w:rsidRDefault="00FC7DF3" w:rsidP="008E5CD3">
      <w:pPr>
        <w:spacing w:after="0"/>
        <w:jc w:val="center"/>
        <w:rPr>
          <w:rFonts w:ascii="Times New Roman" w:hAnsi="Times New Roman" w:cs="Times New Roman"/>
          <w:b/>
          <w:bCs/>
          <w:sz w:val="28"/>
          <w:szCs w:val="28"/>
        </w:rPr>
      </w:pPr>
      <w:r>
        <w:rPr>
          <w:rFonts w:ascii="Times New Roman" w:hAnsi="Times New Roman" w:cs="Times New Roman"/>
          <w:b/>
          <w:bCs/>
          <w:sz w:val="20"/>
          <w:szCs w:val="20"/>
        </w:rPr>
        <w:t>II. Izmjene i dopune Proračuna Općine Šodolovci za 2023.g.</w:t>
      </w:r>
    </w:p>
    <w:p w14:paraId="7451F080" w14:textId="77777777" w:rsidR="00324C87" w:rsidRPr="00521735" w:rsidRDefault="00324C87" w:rsidP="008E5CD3">
      <w:pPr>
        <w:spacing w:after="0"/>
        <w:rPr>
          <w:rFonts w:ascii="Times New Roman" w:hAnsi="Times New Roman" w:cs="Times New Roman"/>
          <w:sz w:val="20"/>
          <w:szCs w:val="20"/>
        </w:rPr>
      </w:pPr>
    </w:p>
    <w:p w14:paraId="068462D4" w14:textId="77777777" w:rsidR="00C04C69" w:rsidRPr="00521735" w:rsidRDefault="00C04C69" w:rsidP="008E5CD3">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t>Članak 1.</w:t>
      </w:r>
    </w:p>
    <w:p w14:paraId="1FD00A1A" w14:textId="39608509" w:rsidR="00C04C69" w:rsidRPr="00A03579" w:rsidRDefault="00A03579" w:rsidP="003A495B">
      <w:pPr>
        <w:jc w:val="both"/>
        <w:rPr>
          <w:rFonts w:ascii="Times New Roman" w:hAnsi="Times New Roman" w:cs="Times New Roman"/>
          <w:sz w:val="18"/>
          <w:szCs w:val="18"/>
        </w:rPr>
      </w:pPr>
      <w:r w:rsidRPr="00A03579">
        <w:rPr>
          <w:rFonts w:ascii="Times New Roman" w:hAnsi="Times New Roman" w:cs="Times New Roman"/>
          <w:sz w:val="18"/>
          <w:szCs w:val="18"/>
        </w:rPr>
        <w:t>II. Izmjene i dopune Proračuna Općine Šodolovci za 2023.g. (u daljnjem tekstu: Proračun) sastoje se od:</w:t>
      </w:r>
    </w:p>
    <w:p w14:paraId="55CB349B" w14:textId="77777777" w:rsidR="005E7D4F" w:rsidRDefault="00C04C69" w:rsidP="005E7D4F">
      <w:pPr>
        <w:pStyle w:val="Odlomakpopisa"/>
        <w:numPr>
          <w:ilvl w:val="0"/>
          <w:numId w:val="2"/>
        </w:numPr>
        <w:spacing w:after="0" w:line="276" w:lineRule="auto"/>
        <w:ind w:left="360"/>
        <w:jc w:val="center"/>
        <w:rPr>
          <w:rFonts w:ascii="Times New Roman" w:hAnsi="Times New Roman"/>
          <w:b/>
          <w:bCs/>
          <w:sz w:val="24"/>
          <w:szCs w:val="24"/>
        </w:rPr>
      </w:pPr>
      <w:r w:rsidRPr="00521735">
        <w:rPr>
          <w:rFonts w:ascii="Times New Roman" w:hAnsi="Times New Roman"/>
          <w:b/>
          <w:bCs/>
          <w:sz w:val="24"/>
          <w:szCs w:val="24"/>
        </w:rPr>
        <w:t>OPĆI DIO</w:t>
      </w:r>
    </w:p>
    <w:p w14:paraId="710DC40C" w14:textId="3E77EBD5" w:rsidR="0075278C" w:rsidRPr="005E7D4F" w:rsidRDefault="005E7D4F" w:rsidP="005E7D4F">
      <w:pPr>
        <w:spacing w:after="0"/>
        <w:rPr>
          <w:rFonts w:ascii="Times New Roman" w:hAnsi="Times New Roman"/>
          <w:b/>
          <w:bCs/>
          <w:sz w:val="24"/>
          <w:szCs w:val="24"/>
        </w:rPr>
      </w:pPr>
      <w:r>
        <w:rPr>
          <w:rFonts w:ascii="Times New Roman" w:hAnsi="Times New Roman"/>
          <w:b/>
          <w:bCs/>
          <w:sz w:val="20"/>
          <w:szCs w:val="20"/>
        </w:rPr>
        <w:t xml:space="preserve">SAŽETAK </w:t>
      </w:r>
      <w:r w:rsidR="0075278C" w:rsidRPr="005E7D4F">
        <w:rPr>
          <w:rFonts w:ascii="Times New Roman" w:hAnsi="Times New Roman"/>
          <w:b/>
          <w:bCs/>
          <w:sz w:val="20"/>
          <w:szCs w:val="20"/>
        </w:rPr>
        <w:t>RAČUN</w:t>
      </w:r>
      <w:r>
        <w:rPr>
          <w:rFonts w:ascii="Times New Roman" w:hAnsi="Times New Roman"/>
          <w:b/>
          <w:bCs/>
          <w:sz w:val="20"/>
          <w:szCs w:val="20"/>
        </w:rPr>
        <w:t>A</w:t>
      </w:r>
      <w:r w:rsidR="0075278C" w:rsidRPr="005E7D4F">
        <w:rPr>
          <w:rFonts w:ascii="Times New Roman" w:hAnsi="Times New Roman"/>
          <w:b/>
          <w:bCs/>
          <w:sz w:val="20"/>
          <w:szCs w:val="20"/>
        </w:rPr>
        <w:t xml:space="preserve">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7DF3" w:rsidRPr="00FC7DF3" w14:paraId="649DDE1F" w14:textId="77777777" w:rsidTr="00FC7DF3">
        <w:tc>
          <w:tcPr>
            <w:tcW w:w="5171" w:type="dxa"/>
            <w:shd w:val="clear" w:color="auto" w:fill="505050"/>
          </w:tcPr>
          <w:p w14:paraId="6D852767" w14:textId="7EABCD97" w:rsidR="00FC7DF3" w:rsidRPr="00FC7DF3" w:rsidRDefault="00FC7DF3" w:rsidP="00FC7DF3">
            <w:pPr>
              <w:spacing w:after="0"/>
              <w:jc w:val="center"/>
              <w:rPr>
                <w:rFonts w:ascii="Times New Roman" w:hAnsi="Times New Roman"/>
                <w:b/>
                <w:color w:val="FFFFFF"/>
                <w:sz w:val="16"/>
                <w:szCs w:val="18"/>
              </w:rPr>
            </w:pPr>
            <w:r w:rsidRPr="00FC7DF3">
              <w:rPr>
                <w:rFonts w:ascii="Times New Roman" w:hAnsi="Times New Roman"/>
                <w:b/>
                <w:color w:val="FFFFFF"/>
                <w:sz w:val="16"/>
                <w:szCs w:val="18"/>
              </w:rPr>
              <w:t>OPIS</w:t>
            </w:r>
          </w:p>
        </w:tc>
        <w:tc>
          <w:tcPr>
            <w:tcW w:w="1300" w:type="dxa"/>
            <w:shd w:val="clear" w:color="auto" w:fill="505050"/>
          </w:tcPr>
          <w:p w14:paraId="28458D0F" w14:textId="44A8A5C9" w:rsidR="00FC7DF3" w:rsidRPr="00FC7DF3" w:rsidRDefault="00FC7DF3" w:rsidP="00FC7DF3">
            <w:pPr>
              <w:spacing w:after="0"/>
              <w:jc w:val="center"/>
              <w:rPr>
                <w:rFonts w:ascii="Times New Roman" w:hAnsi="Times New Roman"/>
                <w:b/>
                <w:color w:val="FFFFFF"/>
                <w:sz w:val="16"/>
                <w:szCs w:val="18"/>
              </w:rPr>
            </w:pPr>
            <w:r w:rsidRPr="00FC7DF3">
              <w:rPr>
                <w:rFonts w:ascii="Times New Roman" w:hAnsi="Times New Roman"/>
                <w:b/>
                <w:color w:val="FFFFFF"/>
                <w:sz w:val="16"/>
                <w:szCs w:val="18"/>
              </w:rPr>
              <w:t>I. IZMJENE I DOPUNE PRORAČUNA OPĆINE ŠODOLOVCI ZA 2023.G.</w:t>
            </w:r>
          </w:p>
        </w:tc>
        <w:tc>
          <w:tcPr>
            <w:tcW w:w="1300" w:type="dxa"/>
            <w:shd w:val="clear" w:color="auto" w:fill="505050"/>
          </w:tcPr>
          <w:p w14:paraId="0F414EFF" w14:textId="14ECF926" w:rsidR="00FC7DF3" w:rsidRPr="00FC7DF3" w:rsidRDefault="00FC7DF3" w:rsidP="00FC7DF3">
            <w:pPr>
              <w:spacing w:after="0"/>
              <w:jc w:val="center"/>
              <w:rPr>
                <w:rFonts w:ascii="Times New Roman" w:hAnsi="Times New Roman"/>
                <w:b/>
                <w:color w:val="FFFFFF"/>
                <w:sz w:val="16"/>
                <w:szCs w:val="18"/>
              </w:rPr>
            </w:pPr>
            <w:r w:rsidRPr="00FC7DF3">
              <w:rPr>
                <w:rFonts w:ascii="Times New Roman" w:hAnsi="Times New Roman"/>
                <w:b/>
                <w:color w:val="FFFFFF"/>
                <w:sz w:val="16"/>
                <w:szCs w:val="18"/>
              </w:rPr>
              <w:t>POVEĆANJE/SMANJENJE</w:t>
            </w:r>
          </w:p>
        </w:tc>
        <w:tc>
          <w:tcPr>
            <w:tcW w:w="1300" w:type="dxa"/>
            <w:shd w:val="clear" w:color="auto" w:fill="505050"/>
          </w:tcPr>
          <w:p w14:paraId="5780383E" w14:textId="621ED436" w:rsidR="00FC7DF3" w:rsidRPr="00FC7DF3" w:rsidRDefault="00FC7DF3" w:rsidP="00FC7DF3">
            <w:pPr>
              <w:spacing w:after="0"/>
              <w:jc w:val="center"/>
              <w:rPr>
                <w:rFonts w:ascii="Times New Roman" w:hAnsi="Times New Roman"/>
                <w:b/>
                <w:color w:val="FFFFFF"/>
                <w:sz w:val="16"/>
                <w:szCs w:val="18"/>
              </w:rPr>
            </w:pPr>
            <w:r w:rsidRPr="00FC7DF3">
              <w:rPr>
                <w:rFonts w:ascii="Times New Roman" w:hAnsi="Times New Roman"/>
                <w:b/>
                <w:color w:val="FFFFFF"/>
                <w:sz w:val="16"/>
                <w:szCs w:val="18"/>
              </w:rPr>
              <w:t>II. IZMJENE I DOPUNE PRORAČUNA OPĆINE ŠODOLOVCI ZA 2023.G.</w:t>
            </w:r>
          </w:p>
        </w:tc>
        <w:tc>
          <w:tcPr>
            <w:tcW w:w="960" w:type="dxa"/>
            <w:shd w:val="clear" w:color="auto" w:fill="505050"/>
          </w:tcPr>
          <w:p w14:paraId="6CFA97C9" w14:textId="53BFF84D" w:rsidR="00FC7DF3" w:rsidRPr="00FC7DF3" w:rsidRDefault="00FC7DF3" w:rsidP="00FC7DF3">
            <w:pPr>
              <w:spacing w:after="0"/>
              <w:jc w:val="center"/>
              <w:rPr>
                <w:rFonts w:ascii="Times New Roman" w:hAnsi="Times New Roman"/>
                <w:b/>
                <w:color w:val="FFFFFF"/>
                <w:sz w:val="16"/>
                <w:szCs w:val="18"/>
              </w:rPr>
            </w:pPr>
            <w:r w:rsidRPr="00FC7DF3">
              <w:rPr>
                <w:rFonts w:ascii="Times New Roman" w:hAnsi="Times New Roman"/>
                <w:b/>
                <w:color w:val="FFFFFF"/>
                <w:sz w:val="16"/>
                <w:szCs w:val="18"/>
              </w:rPr>
              <w:t>INDEKS 4/2</w:t>
            </w:r>
          </w:p>
        </w:tc>
      </w:tr>
      <w:tr w:rsidR="00FC7DF3" w:rsidRPr="00FC7DF3" w14:paraId="6C573E51" w14:textId="77777777" w:rsidTr="00FC7DF3">
        <w:tc>
          <w:tcPr>
            <w:tcW w:w="5171" w:type="dxa"/>
            <w:shd w:val="clear" w:color="auto" w:fill="505050"/>
          </w:tcPr>
          <w:p w14:paraId="57DE968A" w14:textId="69FE8968" w:rsidR="00FC7DF3" w:rsidRPr="00FC7DF3" w:rsidRDefault="00FC7DF3" w:rsidP="00FC7DF3">
            <w:pPr>
              <w:spacing w:after="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11421616" w14:textId="64EA4ED8" w:rsidR="00FC7DF3" w:rsidRPr="00FC7DF3" w:rsidRDefault="00FC7DF3" w:rsidP="00FC7DF3">
            <w:pPr>
              <w:spacing w:after="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2F55F753" w14:textId="0BDF9C2C" w:rsidR="00FC7DF3" w:rsidRPr="00FC7DF3" w:rsidRDefault="00FC7DF3" w:rsidP="00FC7DF3">
            <w:pPr>
              <w:spacing w:after="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0FFE00E0" w14:textId="1C770673" w:rsidR="00FC7DF3" w:rsidRPr="00FC7DF3" w:rsidRDefault="00FC7DF3" w:rsidP="00FC7DF3">
            <w:pPr>
              <w:spacing w:after="0"/>
              <w:jc w:val="center"/>
              <w:rPr>
                <w:rFonts w:ascii="Times New Roman" w:hAnsi="Times New Roman"/>
                <w:b/>
                <w:color w:val="FFFFFF"/>
                <w:sz w:val="16"/>
                <w:szCs w:val="18"/>
              </w:rPr>
            </w:pPr>
            <w:r>
              <w:rPr>
                <w:rFonts w:ascii="Times New Roman" w:hAnsi="Times New Roman"/>
                <w:b/>
                <w:color w:val="FFFFFF"/>
                <w:sz w:val="16"/>
                <w:szCs w:val="18"/>
              </w:rPr>
              <w:t>4</w:t>
            </w:r>
          </w:p>
        </w:tc>
        <w:tc>
          <w:tcPr>
            <w:tcW w:w="960" w:type="dxa"/>
            <w:shd w:val="clear" w:color="auto" w:fill="505050"/>
          </w:tcPr>
          <w:p w14:paraId="1E743D10" w14:textId="1D3F21AD" w:rsidR="00FC7DF3" w:rsidRPr="00FC7DF3" w:rsidRDefault="00FC7DF3" w:rsidP="00FC7DF3">
            <w:pPr>
              <w:spacing w:after="0"/>
              <w:jc w:val="center"/>
              <w:rPr>
                <w:rFonts w:ascii="Times New Roman" w:hAnsi="Times New Roman"/>
                <w:b/>
                <w:color w:val="FFFFFF"/>
                <w:sz w:val="16"/>
                <w:szCs w:val="18"/>
              </w:rPr>
            </w:pPr>
            <w:r>
              <w:rPr>
                <w:rFonts w:ascii="Times New Roman" w:hAnsi="Times New Roman"/>
                <w:b/>
                <w:color w:val="FFFFFF"/>
                <w:sz w:val="16"/>
                <w:szCs w:val="18"/>
              </w:rPr>
              <w:t>5</w:t>
            </w:r>
          </w:p>
        </w:tc>
      </w:tr>
      <w:tr w:rsidR="00FC7DF3" w14:paraId="7AC64DE3" w14:textId="77777777" w:rsidTr="00FC7DF3">
        <w:tc>
          <w:tcPr>
            <w:tcW w:w="5171" w:type="dxa"/>
          </w:tcPr>
          <w:p w14:paraId="175F3EE1" w14:textId="19FBB0A8" w:rsidR="00FC7DF3" w:rsidRDefault="00FC7DF3" w:rsidP="00FC7DF3">
            <w:pPr>
              <w:spacing w:after="0"/>
              <w:rPr>
                <w:rFonts w:ascii="Times New Roman" w:hAnsi="Times New Roman"/>
                <w:sz w:val="18"/>
                <w:szCs w:val="18"/>
              </w:rPr>
            </w:pPr>
            <w:r>
              <w:rPr>
                <w:rFonts w:ascii="Times New Roman" w:hAnsi="Times New Roman"/>
                <w:sz w:val="18"/>
                <w:szCs w:val="18"/>
              </w:rPr>
              <w:t>Prihodi poslovanja</w:t>
            </w:r>
          </w:p>
        </w:tc>
        <w:tc>
          <w:tcPr>
            <w:tcW w:w="1300" w:type="dxa"/>
          </w:tcPr>
          <w:p w14:paraId="3BFBFBA1" w14:textId="67B4E975" w:rsidR="00FC7DF3" w:rsidRDefault="00FC7DF3" w:rsidP="00FC7DF3">
            <w:pPr>
              <w:spacing w:after="0"/>
              <w:jc w:val="right"/>
              <w:rPr>
                <w:rFonts w:ascii="Times New Roman" w:hAnsi="Times New Roman"/>
                <w:sz w:val="18"/>
                <w:szCs w:val="18"/>
              </w:rPr>
            </w:pPr>
            <w:r>
              <w:rPr>
                <w:rFonts w:ascii="Times New Roman" w:hAnsi="Times New Roman"/>
                <w:sz w:val="18"/>
                <w:szCs w:val="18"/>
              </w:rPr>
              <w:t>927.777,38</w:t>
            </w:r>
          </w:p>
        </w:tc>
        <w:tc>
          <w:tcPr>
            <w:tcW w:w="1300" w:type="dxa"/>
          </w:tcPr>
          <w:p w14:paraId="4CF12AAD" w14:textId="226D11D6" w:rsidR="00FC7DF3" w:rsidRDefault="00FC7DF3" w:rsidP="00FC7DF3">
            <w:pPr>
              <w:spacing w:after="0"/>
              <w:jc w:val="right"/>
              <w:rPr>
                <w:rFonts w:ascii="Times New Roman" w:hAnsi="Times New Roman"/>
                <w:sz w:val="18"/>
                <w:szCs w:val="18"/>
              </w:rPr>
            </w:pPr>
            <w:r>
              <w:rPr>
                <w:rFonts w:ascii="Times New Roman" w:hAnsi="Times New Roman"/>
                <w:sz w:val="18"/>
                <w:szCs w:val="18"/>
              </w:rPr>
              <w:t>215.688,77</w:t>
            </w:r>
          </w:p>
        </w:tc>
        <w:tc>
          <w:tcPr>
            <w:tcW w:w="1300" w:type="dxa"/>
          </w:tcPr>
          <w:p w14:paraId="5AFF0ADC" w14:textId="4D51FA89" w:rsidR="00FC7DF3" w:rsidRDefault="00FC7DF3" w:rsidP="00FC7DF3">
            <w:pPr>
              <w:spacing w:after="0"/>
              <w:jc w:val="right"/>
              <w:rPr>
                <w:rFonts w:ascii="Times New Roman" w:hAnsi="Times New Roman"/>
                <w:sz w:val="18"/>
                <w:szCs w:val="18"/>
              </w:rPr>
            </w:pPr>
            <w:r>
              <w:rPr>
                <w:rFonts w:ascii="Times New Roman" w:hAnsi="Times New Roman"/>
                <w:sz w:val="18"/>
                <w:szCs w:val="18"/>
              </w:rPr>
              <w:t>1.143.466,15</w:t>
            </w:r>
          </w:p>
        </w:tc>
        <w:tc>
          <w:tcPr>
            <w:tcW w:w="960" w:type="dxa"/>
          </w:tcPr>
          <w:p w14:paraId="055075DD" w14:textId="5D0531A9" w:rsidR="00FC7DF3" w:rsidRDefault="00FC7DF3" w:rsidP="00FC7DF3">
            <w:pPr>
              <w:spacing w:after="0"/>
              <w:jc w:val="right"/>
              <w:rPr>
                <w:rFonts w:ascii="Times New Roman" w:hAnsi="Times New Roman"/>
                <w:sz w:val="18"/>
                <w:szCs w:val="18"/>
              </w:rPr>
            </w:pPr>
            <w:r>
              <w:rPr>
                <w:rFonts w:ascii="Times New Roman" w:hAnsi="Times New Roman"/>
                <w:sz w:val="18"/>
                <w:szCs w:val="18"/>
              </w:rPr>
              <w:t>123,25%</w:t>
            </w:r>
          </w:p>
        </w:tc>
      </w:tr>
      <w:tr w:rsidR="00FC7DF3" w14:paraId="761A9A9D" w14:textId="77777777" w:rsidTr="00FC7DF3">
        <w:tc>
          <w:tcPr>
            <w:tcW w:w="5171" w:type="dxa"/>
          </w:tcPr>
          <w:p w14:paraId="24A6FCEB" w14:textId="2B4EFCB5" w:rsidR="00FC7DF3" w:rsidRDefault="00FC7DF3" w:rsidP="00FC7DF3">
            <w:pPr>
              <w:spacing w:after="0"/>
              <w:rPr>
                <w:rFonts w:ascii="Times New Roman" w:hAnsi="Times New Roman"/>
                <w:sz w:val="18"/>
                <w:szCs w:val="18"/>
              </w:rPr>
            </w:pPr>
            <w:r>
              <w:rPr>
                <w:rFonts w:ascii="Times New Roman" w:hAnsi="Times New Roman"/>
                <w:sz w:val="18"/>
                <w:szCs w:val="18"/>
              </w:rPr>
              <w:t>Prihodi od prodaje nefinancijske imovine</w:t>
            </w:r>
          </w:p>
        </w:tc>
        <w:tc>
          <w:tcPr>
            <w:tcW w:w="1300" w:type="dxa"/>
          </w:tcPr>
          <w:p w14:paraId="35419C29" w14:textId="10417D34" w:rsidR="00FC7DF3" w:rsidRDefault="00FC7DF3" w:rsidP="00FC7DF3">
            <w:pPr>
              <w:spacing w:after="0"/>
              <w:jc w:val="right"/>
              <w:rPr>
                <w:rFonts w:ascii="Times New Roman" w:hAnsi="Times New Roman"/>
                <w:sz w:val="18"/>
                <w:szCs w:val="18"/>
              </w:rPr>
            </w:pPr>
            <w:r>
              <w:rPr>
                <w:rFonts w:ascii="Times New Roman" w:hAnsi="Times New Roman"/>
                <w:sz w:val="18"/>
                <w:szCs w:val="18"/>
              </w:rPr>
              <w:t>66.360,00</w:t>
            </w:r>
          </w:p>
        </w:tc>
        <w:tc>
          <w:tcPr>
            <w:tcW w:w="1300" w:type="dxa"/>
          </w:tcPr>
          <w:p w14:paraId="3110B41A" w14:textId="3B6CF860" w:rsidR="00FC7DF3" w:rsidRDefault="00FC7DF3" w:rsidP="00FC7DF3">
            <w:pPr>
              <w:spacing w:after="0"/>
              <w:jc w:val="right"/>
              <w:rPr>
                <w:rFonts w:ascii="Times New Roman" w:hAnsi="Times New Roman"/>
                <w:sz w:val="18"/>
                <w:szCs w:val="18"/>
              </w:rPr>
            </w:pPr>
            <w:r>
              <w:rPr>
                <w:rFonts w:ascii="Times New Roman" w:hAnsi="Times New Roman"/>
                <w:sz w:val="18"/>
                <w:szCs w:val="18"/>
              </w:rPr>
              <w:t>-32.860,00</w:t>
            </w:r>
          </w:p>
        </w:tc>
        <w:tc>
          <w:tcPr>
            <w:tcW w:w="1300" w:type="dxa"/>
          </w:tcPr>
          <w:p w14:paraId="68DA0FCD" w14:textId="5E815576" w:rsidR="00FC7DF3" w:rsidRDefault="00FC7DF3" w:rsidP="00FC7DF3">
            <w:pPr>
              <w:spacing w:after="0"/>
              <w:jc w:val="right"/>
              <w:rPr>
                <w:rFonts w:ascii="Times New Roman" w:hAnsi="Times New Roman"/>
                <w:sz w:val="18"/>
                <w:szCs w:val="18"/>
              </w:rPr>
            </w:pPr>
            <w:r>
              <w:rPr>
                <w:rFonts w:ascii="Times New Roman" w:hAnsi="Times New Roman"/>
                <w:sz w:val="18"/>
                <w:szCs w:val="18"/>
              </w:rPr>
              <w:t>33.500,00</w:t>
            </w:r>
          </w:p>
        </w:tc>
        <w:tc>
          <w:tcPr>
            <w:tcW w:w="960" w:type="dxa"/>
          </w:tcPr>
          <w:p w14:paraId="109D1AD2" w14:textId="22B880DC" w:rsidR="00FC7DF3" w:rsidRDefault="00FC7DF3" w:rsidP="00FC7DF3">
            <w:pPr>
              <w:spacing w:after="0"/>
              <w:jc w:val="right"/>
              <w:rPr>
                <w:rFonts w:ascii="Times New Roman" w:hAnsi="Times New Roman"/>
                <w:sz w:val="18"/>
                <w:szCs w:val="18"/>
              </w:rPr>
            </w:pPr>
            <w:r>
              <w:rPr>
                <w:rFonts w:ascii="Times New Roman" w:hAnsi="Times New Roman"/>
                <w:sz w:val="18"/>
                <w:szCs w:val="18"/>
              </w:rPr>
              <w:t>50,48%</w:t>
            </w:r>
          </w:p>
        </w:tc>
      </w:tr>
      <w:tr w:rsidR="00FC7DF3" w:rsidRPr="00FC7DF3" w14:paraId="4D547A1A" w14:textId="77777777" w:rsidTr="00FC7DF3">
        <w:tc>
          <w:tcPr>
            <w:tcW w:w="5171" w:type="dxa"/>
          </w:tcPr>
          <w:p w14:paraId="75AA7F4E" w14:textId="1B344E77" w:rsidR="00FC7DF3" w:rsidRPr="00FC7DF3" w:rsidRDefault="00FC7DF3" w:rsidP="00FC7DF3">
            <w:pPr>
              <w:spacing w:after="0"/>
              <w:rPr>
                <w:rFonts w:ascii="Times New Roman" w:hAnsi="Times New Roman"/>
                <w:b/>
                <w:sz w:val="18"/>
                <w:szCs w:val="18"/>
              </w:rPr>
            </w:pPr>
            <w:r w:rsidRPr="00FC7DF3">
              <w:rPr>
                <w:rFonts w:ascii="Times New Roman" w:hAnsi="Times New Roman"/>
                <w:b/>
                <w:sz w:val="18"/>
                <w:szCs w:val="18"/>
              </w:rPr>
              <w:t>UKUPNO PRIHODI</w:t>
            </w:r>
          </w:p>
        </w:tc>
        <w:tc>
          <w:tcPr>
            <w:tcW w:w="1300" w:type="dxa"/>
          </w:tcPr>
          <w:p w14:paraId="28E2C05C" w14:textId="40B2FD34" w:rsidR="00FC7DF3" w:rsidRPr="00FC7DF3" w:rsidRDefault="00FC7DF3" w:rsidP="00FC7DF3">
            <w:pPr>
              <w:spacing w:after="0"/>
              <w:jc w:val="right"/>
              <w:rPr>
                <w:rFonts w:ascii="Times New Roman" w:hAnsi="Times New Roman"/>
                <w:b/>
                <w:sz w:val="18"/>
                <w:szCs w:val="18"/>
              </w:rPr>
            </w:pPr>
            <w:r w:rsidRPr="00FC7DF3">
              <w:rPr>
                <w:rFonts w:ascii="Times New Roman" w:hAnsi="Times New Roman"/>
                <w:b/>
                <w:sz w:val="18"/>
                <w:szCs w:val="18"/>
              </w:rPr>
              <w:t>994.137,38</w:t>
            </w:r>
          </w:p>
        </w:tc>
        <w:tc>
          <w:tcPr>
            <w:tcW w:w="1300" w:type="dxa"/>
          </w:tcPr>
          <w:p w14:paraId="1DFA47FD" w14:textId="2DA882CB" w:rsidR="00FC7DF3" w:rsidRPr="00FC7DF3" w:rsidRDefault="00FC7DF3" w:rsidP="00FC7DF3">
            <w:pPr>
              <w:spacing w:after="0"/>
              <w:jc w:val="right"/>
              <w:rPr>
                <w:rFonts w:ascii="Times New Roman" w:hAnsi="Times New Roman"/>
                <w:b/>
                <w:sz w:val="18"/>
                <w:szCs w:val="18"/>
              </w:rPr>
            </w:pPr>
            <w:r w:rsidRPr="00FC7DF3">
              <w:rPr>
                <w:rFonts w:ascii="Times New Roman" w:hAnsi="Times New Roman"/>
                <w:b/>
                <w:sz w:val="18"/>
                <w:szCs w:val="18"/>
              </w:rPr>
              <w:t>182.828,77</w:t>
            </w:r>
          </w:p>
        </w:tc>
        <w:tc>
          <w:tcPr>
            <w:tcW w:w="1300" w:type="dxa"/>
          </w:tcPr>
          <w:p w14:paraId="25A88217" w14:textId="34AE637D" w:rsidR="00FC7DF3" w:rsidRPr="00FC7DF3" w:rsidRDefault="00FC7DF3" w:rsidP="00FC7DF3">
            <w:pPr>
              <w:spacing w:after="0"/>
              <w:jc w:val="right"/>
              <w:rPr>
                <w:rFonts w:ascii="Times New Roman" w:hAnsi="Times New Roman"/>
                <w:b/>
                <w:sz w:val="18"/>
                <w:szCs w:val="18"/>
              </w:rPr>
            </w:pPr>
            <w:r w:rsidRPr="00FC7DF3">
              <w:rPr>
                <w:rFonts w:ascii="Times New Roman" w:hAnsi="Times New Roman"/>
                <w:b/>
                <w:sz w:val="18"/>
                <w:szCs w:val="18"/>
              </w:rPr>
              <w:t>1.176.966,15</w:t>
            </w:r>
          </w:p>
        </w:tc>
        <w:tc>
          <w:tcPr>
            <w:tcW w:w="960" w:type="dxa"/>
          </w:tcPr>
          <w:p w14:paraId="4C936347" w14:textId="212B7FAA" w:rsidR="00FC7DF3" w:rsidRPr="00FC7DF3" w:rsidRDefault="00FC7DF3" w:rsidP="00FC7DF3">
            <w:pPr>
              <w:spacing w:after="0"/>
              <w:jc w:val="right"/>
              <w:rPr>
                <w:rFonts w:ascii="Times New Roman" w:hAnsi="Times New Roman"/>
                <w:b/>
                <w:sz w:val="18"/>
                <w:szCs w:val="18"/>
              </w:rPr>
            </w:pPr>
            <w:r w:rsidRPr="00FC7DF3">
              <w:rPr>
                <w:rFonts w:ascii="Times New Roman" w:hAnsi="Times New Roman"/>
                <w:b/>
                <w:sz w:val="18"/>
                <w:szCs w:val="18"/>
              </w:rPr>
              <w:t>118,39%</w:t>
            </w:r>
          </w:p>
        </w:tc>
      </w:tr>
      <w:tr w:rsidR="00FC7DF3" w14:paraId="20EAD758" w14:textId="77777777" w:rsidTr="00FC7DF3">
        <w:tc>
          <w:tcPr>
            <w:tcW w:w="5171" w:type="dxa"/>
          </w:tcPr>
          <w:p w14:paraId="3CDD1315" w14:textId="1CCD5AA7" w:rsidR="00FC7DF3" w:rsidRDefault="00FC7DF3" w:rsidP="00FC7DF3">
            <w:pPr>
              <w:spacing w:after="0"/>
              <w:rPr>
                <w:rFonts w:ascii="Times New Roman" w:hAnsi="Times New Roman"/>
                <w:sz w:val="18"/>
                <w:szCs w:val="18"/>
              </w:rPr>
            </w:pPr>
            <w:r>
              <w:rPr>
                <w:rFonts w:ascii="Times New Roman" w:hAnsi="Times New Roman"/>
                <w:sz w:val="18"/>
                <w:szCs w:val="18"/>
              </w:rPr>
              <w:t>Rashodi poslovanja</w:t>
            </w:r>
          </w:p>
        </w:tc>
        <w:tc>
          <w:tcPr>
            <w:tcW w:w="1300" w:type="dxa"/>
          </w:tcPr>
          <w:p w14:paraId="0831EC17" w14:textId="0D1B6D7F" w:rsidR="00FC7DF3" w:rsidRDefault="00FC7DF3" w:rsidP="00FC7DF3">
            <w:pPr>
              <w:spacing w:after="0"/>
              <w:jc w:val="right"/>
              <w:rPr>
                <w:rFonts w:ascii="Times New Roman" w:hAnsi="Times New Roman"/>
                <w:sz w:val="18"/>
                <w:szCs w:val="18"/>
              </w:rPr>
            </w:pPr>
            <w:r>
              <w:rPr>
                <w:rFonts w:ascii="Times New Roman" w:hAnsi="Times New Roman"/>
                <w:sz w:val="18"/>
                <w:szCs w:val="18"/>
              </w:rPr>
              <w:t>816.599,48</w:t>
            </w:r>
          </w:p>
        </w:tc>
        <w:tc>
          <w:tcPr>
            <w:tcW w:w="1300" w:type="dxa"/>
          </w:tcPr>
          <w:p w14:paraId="7E3AF190" w14:textId="704456C8" w:rsidR="00FC7DF3" w:rsidRDefault="00FC7DF3" w:rsidP="00FC7DF3">
            <w:pPr>
              <w:spacing w:after="0"/>
              <w:jc w:val="right"/>
              <w:rPr>
                <w:rFonts w:ascii="Times New Roman" w:hAnsi="Times New Roman"/>
                <w:sz w:val="18"/>
                <w:szCs w:val="18"/>
              </w:rPr>
            </w:pPr>
            <w:r>
              <w:rPr>
                <w:rFonts w:ascii="Times New Roman" w:hAnsi="Times New Roman"/>
                <w:sz w:val="18"/>
                <w:szCs w:val="18"/>
              </w:rPr>
              <w:t>192.695,05</w:t>
            </w:r>
          </w:p>
        </w:tc>
        <w:tc>
          <w:tcPr>
            <w:tcW w:w="1300" w:type="dxa"/>
          </w:tcPr>
          <w:p w14:paraId="36521EE5" w14:textId="08C238F6" w:rsidR="00FC7DF3" w:rsidRDefault="00FC7DF3" w:rsidP="00FC7DF3">
            <w:pPr>
              <w:spacing w:after="0"/>
              <w:jc w:val="right"/>
              <w:rPr>
                <w:rFonts w:ascii="Times New Roman" w:hAnsi="Times New Roman"/>
                <w:sz w:val="18"/>
                <w:szCs w:val="18"/>
              </w:rPr>
            </w:pPr>
            <w:r>
              <w:rPr>
                <w:rFonts w:ascii="Times New Roman" w:hAnsi="Times New Roman"/>
                <w:sz w:val="18"/>
                <w:szCs w:val="18"/>
              </w:rPr>
              <w:t>1.009.294,53</w:t>
            </w:r>
          </w:p>
        </w:tc>
        <w:tc>
          <w:tcPr>
            <w:tcW w:w="960" w:type="dxa"/>
          </w:tcPr>
          <w:p w14:paraId="0777FB28" w14:textId="1E0FE40D" w:rsidR="00FC7DF3" w:rsidRDefault="00FC7DF3" w:rsidP="00FC7DF3">
            <w:pPr>
              <w:spacing w:after="0"/>
              <w:jc w:val="right"/>
              <w:rPr>
                <w:rFonts w:ascii="Times New Roman" w:hAnsi="Times New Roman"/>
                <w:sz w:val="18"/>
                <w:szCs w:val="18"/>
              </w:rPr>
            </w:pPr>
            <w:r>
              <w:rPr>
                <w:rFonts w:ascii="Times New Roman" w:hAnsi="Times New Roman"/>
                <w:sz w:val="18"/>
                <w:szCs w:val="18"/>
              </w:rPr>
              <w:t>123,60%</w:t>
            </w:r>
          </w:p>
        </w:tc>
      </w:tr>
      <w:tr w:rsidR="00FC7DF3" w14:paraId="2070378F" w14:textId="77777777" w:rsidTr="00FC7DF3">
        <w:tc>
          <w:tcPr>
            <w:tcW w:w="5171" w:type="dxa"/>
          </w:tcPr>
          <w:p w14:paraId="6C540C14" w14:textId="62AC806A" w:rsidR="00FC7DF3" w:rsidRDefault="00FC7DF3" w:rsidP="00FC7DF3">
            <w:pPr>
              <w:spacing w:after="0"/>
              <w:rPr>
                <w:rFonts w:ascii="Times New Roman" w:hAnsi="Times New Roman"/>
                <w:sz w:val="18"/>
                <w:szCs w:val="18"/>
              </w:rPr>
            </w:pPr>
            <w:r>
              <w:rPr>
                <w:rFonts w:ascii="Times New Roman" w:hAnsi="Times New Roman"/>
                <w:sz w:val="18"/>
                <w:szCs w:val="18"/>
              </w:rPr>
              <w:t>Rashodi za nabavu nefinancijske imovine</w:t>
            </w:r>
          </w:p>
        </w:tc>
        <w:tc>
          <w:tcPr>
            <w:tcW w:w="1300" w:type="dxa"/>
          </w:tcPr>
          <w:p w14:paraId="6F60558C" w14:textId="0EC75D78" w:rsidR="00FC7DF3" w:rsidRDefault="00FC7DF3" w:rsidP="00FC7DF3">
            <w:pPr>
              <w:spacing w:after="0"/>
              <w:jc w:val="right"/>
              <w:rPr>
                <w:rFonts w:ascii="Times New Roman" w:hAnsi="Times New Roman"/>
                <w:sz w:val="18"/>
                <w:szCs w:val="18"/>
              </w:rPr>
            </w:pPr>
            <w:r>
              <w:rPr>
                <w:rFonts w:ascii="Times New Roman" w:hAnsi="Times New Roman"/>
                <w:sz w:val="18"/>
                <w:szCs w:val="18"/>
              </w:rPr>
              <w:t>469.909,20</w:t>
            </w:r>
          </w:p>
        </w:tc>
        <w:tc>
          <w:tcPr>
            <w:tcW w:w="1300" w:type="dxa"/>
          </w:tcPr>
          <w:p w14:paraId="5DBEC67B" w14:textId="11597AD8" w:rsidR="00FC7DF3" w:rsidRDefault="00FC7DF3" w:rsidP="00FC7DF3">
            <w:pPr>
              <w:spacing w:after="0"/>
              <w:jc w:val="right"/>
              <w:rPr>
                <w:rFonts w:ascii="Times New Roman" w:hAnsi="Times New Roman"/>
                <w:sz w:val="18"/>
                <w:szCs w:val="18"/>
              </w:rPr>
            </w:pPr>
            <w:r>
              <w:rPr>
                <w:rFonts w:ascii="Times New Roman" w:hAnsi="Times New Roman"/>
                <w:sz w:val="18"/>
                <w:szCs w:val="18"/>
              </w:rPr>
              <w:t>-9.866,28</w:t>
            </w:r>
          </w:p>
        </w:tc>
        <w:tc>
          <w:tcPr>
            <w:tcW w:w="1300" w:type="dxa"/>
          </w:tcPr>
          <w:p w14:paraId="7AD148CD" w14:textId="30CA776D" w:rsidR="00FC7DF3" w:rsidRDefault="00FC7DF3" w:rsidP="00FC7DF3">
            <w:pPr>
              <w:spacing w:after="0"/>
              <w:jc w:val="right"/>
              <w:rPr>
                <w:rFonts w:ascii="Times New Roman" w:hAnsi="Times New Roman"/>
                <w:sz w:val="18"/>
                <w:szCs w:val="18"/>
              </w:rPr>
            </w:pPr>
            <w:r>
              <w:rPr>
                <w:rFonts w:ascii="Times New Roman" w:hAnsi="Times New Roman"/>
                <w:sz w:val="18"/>
                <w:szCs w:val="18"/>
              </w:rPr>
              <w:t>460.042,92</w:t>
            </w:r>
          </w:p>
        </w:tc>
        <w:tc>
          <w:tcPr>
            <w:tcW w:w="960" w:type="dxa"/>
          </w:tcPr>
          <w:p w14:paraId="49E2E4CC" w14:textId="62546AF6" w:rsidR="00FC7DF3" w:rsidRDefault="00FC7DF3" w:rsidP="00FC7DF3">
            <w:pPr>
              <w:spacing w:after="0"/>
              <w:jc w:val="right"/>
              <w:rPr>
                <w:rFonts w:ascii="Times New Roman" w:hAnsi="Times New Roman"/>
                <w:sz w:val="18"/>
                <w:szCs w:val="18"/>
              </w:rPr>
            </w:pPr>
            <w:r>
              <w:rPr>
                <w:rFonts w:ascii="Times New Roman" w:hAnsi="Times New Roman"/>
                <w:sz w:val="18"/>
                <w:szCs w:val="18"/>
              </w:rPr>
              <w:t>97,90%</w:t>
            </w:r>
          </w:p>
        </w:tc>
      </w:tr>
      <w:tr w:rsidR="00FC7DF3" w:rsidRPr="00FC7DF3" w14:paraId="0EE9A5AE" w14:textId="77777777" w:rsidTr="00FC7DF3">
        <w:tc>
          <w:tcPr>
            <w:tcW w:w="5171" w:type="dxa"/>
          </w:tcPr>
          <w:p w14:paraId="0C102D70" w14:textId="5B983B74" w:rsidR="00FC7DF3" w:rsidRPr="00FC7DF3" w:rsidRDefault="00FC7DF3" w:rsidP="00FC7DF3">
            <w:pPr>
              <w:spacing w:after="0"/>
              <w:rPr>
                <w:rFonts w:ascii="Times New Roman" w:hAnsi="Times New Roman"/>
                <w:b/>
                <w:sz w:val="18"/>
                <w:szCs w:val="18"/>
              </w:rPr>
            </w:pPr>
            <w:r w:rsidRPr="00FC7DF3">
              <w:rPr>
                <w:rFonts w:ascii="Times New Roman" w:hAnsi="Times New Roman"/>
                <w:b/>
                <w:sz w:val="18"/>
                <w:szCs w:val="18"/>
              </w:rPr>
              <w:t>UKUPNO RASHODI</w:t>
            </w:r>
          </w:p>
        </w:tc>
        <w:tc>
          <w:tcPr>
            <w:tcW w:w="1300" w:type="dxa"/>
          </w:tcPr>
          <w:p w14:paraId="63ABD5E9" w14:textId="7A2DB40B" w:rsidR="00FC7DF3" w:rsidRPr="00FC7DF3" w:rsidRDefault="00FC7DF3" w:rsidP="00FC7DF3">
            <w:pPr>
              <w:spacing w:after="0"/>
              <w:jc w:val="right"/>
              <w:rPr>
                <w:rFonts w:ascii="Times New Roman" w:hAnsi="Times New Roman"/>
                <w:b/>
                <w:sz w:val="18"/>
                <w:szCs w:val="18"/>
              </w:rPr>
            </w:pPr>
            <w:r w:rsidRPr="00FC7DF3">
              <w:rPr>
                <w:rFonts w:ascii="Times New Roman" w:hAnsi="Times New Roman"/>
                <w:b/>
                <w:sz w:val="18"/>
                <w:szCs w:val="18"/>
              </w:rPr>
              <w:t>1.286.508,68</w:t>
            </w:r>
          </w:p>
        </w:tc>
        <w:tc>
          <w:tcPr>
            <w:tcW w:w="1300" w:type="dxa"/>
          </w:tcPr>
          <w:p w14:paraId="523A3CA3" w14:textId="46610135" w:rsidR="00FC7DF3" w:rsidRPr="00FC7DF3" w:rsidRDefault="00FC7DF3" w:rsidP="00FC7DF3">
            <w:pPr>
              <w:spacing w:after="0"/>
              <w:jc w:val="right"/>
              <w:rPr>
                <w:rFonts w:ascii="Times New Roman" w:hAnsi="Times New Roman"/>
                <w:b/>
                <w:sz w:val="18"/>
                <w:szCs w:val="18"/>
              </w:rPr>
            </w:pPr>
            <w:r w:rsidRPr="00FC7DF3">
              <w:rPr>
                <w:rFonts w:ascii="Times New Roman" w:hAnsi="Times New Roman"/>
                <w:b/>
                <w:sz w:val="18"/>
                <w:szCs w:val="18"/>
              </w:rPr>
              <w:t>182.828,77</w:t>
            </w:r>
          </w:p>
        </w:tc>
        <w:tc>
          <w:tcPr>
            <w:tcW w:w="1300" w:type="dxa"/>
          </w:tcPr>
          <w:p w14:paraId="1F350FC2" w14:textId="127827CC" w:rsidR="00FC7DF3" w:rsidRPr="00FC7DF3" w:rsidRDefault="00FC7DF3" w:rsidP="00FC7DF3">
            <w:pPr>
              <w:spacing w:after="0"/>
              <w:jc w:val="right"/>
              <w:rPr>
                <w:rFonts w:ascii="Times New Roman" w:hAnsi="Times New Roman"/>
                <w:b/>
                <w:sz w:val="18"/>
                <w:szCs w:val="18"/>
              </w:rPr>
            </w:pPr>
            <w:r w:rsidRPr="00FC7DF3">
              <w:rPr>
                <w:rFonts w:ascii="Times New Roman" w:hAnsi="Times New Roman"/>
                <w:b/>
                <w:sz w:val="18"/>
                <w:szCs w:val="18"/>
              </w:rPr>
              <w:t>1.469.337,45</w:t>
            </w:r>
          </w:p>
        </w:tc>
        <w:tc>
          <w:tcPr>
            <w:tcW w:w="960" w:type="dxa"/>
          </w:tcPr>
          <w:p w14:paraId="51AA5773" w14:textId="269B72E9" w:rsidR="00FC7DF3" w:rsidRPr="00FC7DF3" w:rsidRDefault="00FC7DF3" w:rsidP="00FC7DF3">
            <w:pPr>
              <w:spacing w:after="0"/>
              <w:jc w:val="right"/>
              <w:rPr>
                <w:rFonts w:ascii="Times New Roman" w:hAnsi="Times New Roman"/>
                <w:b/>
                <w:sz w:val="18"/>
                <w:szCs w:val="18"/>
              </w:rPr>
            </w:pPr>
            <w:r w:rsidRPr="00FC7DF3">
              <w:rPr>
                <w:rFonts w:ascii="Times New Roman" w:hAnsi="Times New Roman"/>
                <w:b/>
                <w:sz w:val="18"/>
                <w:szCs w:val="18"/>
              </w:rPr>
              <w:t>114,21%</w:t>
            </w:r>
          </w:p>
        </w:tc>
      </w:tr>
      <w:tr w:rsidR="00FC7DF3" w:rsidRPr="00FC7DF3" w14:paraId="7866111F" w14:textId="77777777" w:rsidTr="00FC7DF3">
        <w:trPr>
          <w:trHeight w:val="540"/>
        </w:trPr>
        <w:tc>
          <w:tcPr>
            <w:tcW w:w="5171" w:type="dxa"/>
            <w:shd w:val="clear" w:color="auto" w:fill="FFE699"/>
            <w:vAlign w:val="center"/>
          </w:tcPr>
          <w:p w14:paraId="3485C1F4" w14:textId="34941828" w:rsidR="00FC7DF3" w:rsidRPr="00FC7DF3" w:rsidRDefault="00FC7DF3" w:rsidP="00FC7DF3">
            <w:pPr>
              <w:spacing w:after="0"/>
              <w:rPr>
                <w:rFonts w:ascii="Times New Roman" w:hAnsi="Times New Roman"/>
                <w:b/>
                <w:sz w:val="18"/>
                <w:szCs w:val="18"/>
              </w:rPr>
            </w:pPr>
            <w:r w:rsidRPr="00FC7DF3">
              <w:rPr>
                <w:rFonts w:ascii="Times New Roman" w:hAnsi="Times New Roman"/>
                <w:b/>
                <w:sz w:val="18"/>
                <w:szCs w:val="18"/>
              </w:rPr>
              <w:t>RAZLIKA VIŠAK/MANJAK</w:t>
            </w:r>
          </w:p>
        </w:tc>
        <w:tc>
          <w:tcPr>
            <w:tcW w:w="1300" w:type="dxa"/>
            <w:shd w:val="clear" w:color="auto" w:fill="FFE699"/>
            <w:vAlign w:val="center"/>
          </w:tcPr>
          <w:p w14:paraId="0A6E7AE5" w14:textId="306F8342" w:rsidR="00FC7DF3" w:rsidRPr="00FC7DF3" w:rsidRDefault="00FC7DF3" w:rsidP="00FC7DF3">
            <w:pPr>
              <w:spacing w:after="0"/>
              <w:jc w:val="right"/>
              <w:rPr>
                <w:rFonts w:ascii="Times New Roman" w:hAnsi="Times New Roman"/>
                <w:b/>
                <w:sz w:val="18"/>
                <w:szCs w:val="18"/>
              </w:rPr>
            </w:pPr>
            <w:r w:rsidRPr="00FC7DF3">
              <w:rPr>
                <w:rFonts w:ascii="Times New Roman" w:hAnsi="Times New Roman"/>
                <w:b/>
                <w:sz w:val="18"/>
                <w:szCs w:val="18"/>
              </w:rPr>
              <w:t>-292.371,30</w:t>
            </w:r>
          </w:p>
        </w:tc>
        <w:tc>
          <w:tcPr>
            <w:tcW w:w="1300" w:type="dxa"/>
            <w:shd w:val="clear" w:color="auto" w:fill="FFE699"/>
            <w:vAlign w:val="center"/>
          </w:tcPr>
          <w:p w14:paraId="4B6D6115" w14:textId="410B54D1" w:rsidR="00FC7DF3" w:rsidRPr="00FC7DF3" w:rsidRDefault="00FC7DF3" w:rsidP="00FC7DF3">
            <w:pPr>
              <w:spacing w:after="0"/>
              <w:jc w:val="right"/>
              <w:rPr>
                <w:rFonts w:ascii="Times New Roman" w:hAnsi="Times New Roman"/>
                <w:b/>
                <w:sz w:val="18"/>
                <w:szCs w:val="18"/>
              </w:rPr>
            </w:pPr>
            <w:r w:rsidRPr="00FC7DF3">
              <w:rPr>
                <w:rFonts w:ascii="Times New Roman" w:hAnsi="Times New Roman"/>
                <w:b/>
                <w:sz w:val="18"/>
                <w:szCs w:val="18"/>
              </w:rPr>
              <w:t>0,00</w:t>
            </w:r>
          </w:p>
        </w:tc>
        <w:tc>
          <w:tcPr>
            <w:tcW w:w="1300" w:type="dxa"/>
            <w:shd w:val="clear" w:color="auto" w:fill="FFE699"/>
            <w:vAlign w:val="center"/>
          </w:tcPr>
          <w:p w14:paraId="3E323DD1" w14:textId="6AC1A798" w:rsidR="00FC7DF3" w:rsidRPr="00FC7DF3" w:rsidRDefault="00FC7DF3" w:rsidP="00FC7DF3">
            <w:pPr>
              <w:spacing w:after="0"/>
              <w:jc w:val="right"/>
              <w:rPr>
                <w:rFonts w:ascii="Times New Roman" w:hAnsi="Times New Roman"/>
                <w:b/>
                <w:sz w:val="18"/>
                <w:szCs w:val="18"/>
              </w:rPr>
            </w:pPr>
            <w:r w:rsidRPr="00FC7DF3">
              <w:rPr>
                <w:rFonts w:ascii="Times New Roman" w:hAnsi="Times New Roman"/>
                <w:b/>
                <w:sz w:val="18"/>
                <w:szCs w:val="18"/>
              </w:rPr>
              <w:t>-292.371,30</w:t>
            </w:r>
          </w:p>
        </w:tc>
        <w:tc>
          <w:tcPr>
            <w:tcW w:w="960" w:type="dxa"/>
            <w:shd w:val="clear" w:color="auto" w:fill="FFE699"/>
            <w:vAlign w:val="center"/>
          </w:tcPr>
          <w:p w14:paraId="287A56F1" w14:textId="224771F9" w:rsidR="00FC7DF3" w:rsidRPr="00FC7DF3" w:rsidRDefault="00FC7DF3" w:rsidP="00FC7DF3">
            <w:pPr>
              <w:spacing w:after="0"/>
              <w:jc w:val="right"/>
              <w:rPr>
                <w:rFonts w:ascii="Times New Roman" w:hAnsi="Times New Roman"/>
                <w:b/>
                <w:sz w:val="18"/>
                <w:szCs w:val="18"/>
              </w:rPr>
            </w:pPr>
            <w:r w:rsidRPr="00FC7DF3">
              <w:rPr>
                <w:rFonts w:ascii="Times New Roman" w:hAnsi="Times New Roman"/>
                <w:b/>
                <w:sz w:val="18"/>
                <w:szCs w:val="18"/>
              </w:rPr>
              <w:t>100,00%</w:t>
            </w:r>
          </w:p>
        </w:tc>
      </w:tr>
    </w:tbl>
    <w:p w14:paraId="3826F15A" w14:textId="796CDE84" w:rsidR="0075278C" w:rsidRPr="00174267" w:rsidRDefault="0075278C" w:rsidP="0075278C">
      <w:pPr>
        <w:spacing w:after="0"/>
        <w:rPr>
          <w:rFonts w:ascii="Times New Roman" w:hAnsi="Times New Roman"/>
          <w:sz w:val="18"/>
          <w:szCs w:val="18"/>
        </w:rPr>
      </w:pPr>
    </w:p>
    <w:p w14:paraId="4905E03D" w14:textId="77777777" w:rsidR="008E132E" w:rsidRPr="0075278C" w:rsidRDefault="008E132E" w:rsidP="0075278C">
      <w:pPr>
        <w:spacing w:after="0"/>
        <w:rPr>
          <w:rFonts w:ascii="Times New Roman" w:hAnsi="Times New Roman"/>
          <w:sz w:val="20"/>
          <w:szCs w:val="20"/>
        </w:rPr>
      </w:pPr>
    </w:p>
    <w:p w14:paraId="01785623" w14:textId="0CB8B676" w:rsidR="0075278C" w:rsidRPr="005E7D4F" w:rsidRDefault="005E7D4F" w:rsidP="005E7D4F">
      <w:pPr>
        <w:spacing w:after="0"/>
        <w:rPr>
          <w:rFonts w:ascii="Times New Roman" w:hAnsi="Times New Roman"/>
          <w:b/>
          <w:bCs/>
          <w:sz w:val="20"/>
          <w:szCs w:val="20"/>
        </w:rPr>
      </w:pPr>
      <w:r w:rsidRPr="005E7D4F">
        <w:rPr>
          <w:rFonts w:ascii="Times New Roman" w:hAnsi="Times New Roman"/>
          <w:b/>
          <w:bCs/>
          <w:sz w:val="20"/>
          <w:szCs w:val="20"/>
        </w:rPr>
        <w:t>SAŽETAK RAČUNA FINANCIRANJA</w:t>
      </w:r>
    </w:p>
    <w:tbl>
      <w:tblPr>
        <w:tblW w:w="10060" w:type="dxa"/>
        <w:tblLayout w:type="fixed"/>
        <w:tblLook w:val="04A0" w:firstRow="1" w:lastRow="0" w:firstColumn="1" w:lastColumn="0" w:noHBand="0" w:noVBand="1"/>
      </w:tblPr>
      <w:tblGrid>
        <w:gridCol w:w="4972"/>
        <w:gridCol w:w="1544"/>
        <w:gridCol w:w="1276"/>
        <w:gridCol w:w="1275"/>
        <w:gridCol w:w="993"/>
      </w:tblGrid>
      <w:tr w:rsidR="00A777BA" w:rsidRPr="00A777BA" w14:paraId="6B12552E" w14:textId="77777777" w:rsidTr="00A777BA">
        <w:trPr>
          <w:trHeight w:val="855"/>
        </w:trPr>
        <w:tc>
          <w:tcPr>
            <w:tcW w:w="4972" w:type="dxa"/>
            <w:tcBorders>
              <w:top w:val="single" w:sz="4" w:space="0" w:color="auto"/>
              <w:left w:val="single" w:sz="4" w:space="0" w:color="auto"/>
              <w:bottom w:val="single" w:sz="4" w:space="0" w:color="auto"/>
              <w:right w:val="single" w:sz="4" w:space="0" w:color="auto"/>
            </w:tcBorders>
            <w:shd w:val="clear" w:color="000000" w:fill="3C3C3C"/>
            <w:vAlign w:val="bottom"/>
            <w:hideMark/>
          </w:tcPr>
          <w:p w14:paraId="7EE5E3A3" w14:textId="77777777" w:rsidR="00A777BA" w:rsidRPr="00A777BA" w:rsidRDefault="00A777BA" w:rsidP="00A777BA">
            <w:pPr>
              <w:spacing w:after="0" w:line="240" w:lineRule="auto"/>
              <w:rPr>
                <w:rFonts w:ascii="Times New Roman" w:eastAsia="Times New Roman" w:hAnsi="Times New Roman" w:cs="Times New Roman"/>
                <w:b/>
                <w:bCs/>
                <w:color w:val="FFFFFF"/>
                <w:sz w:val="18"/>
                <w:szCs w:val="18"/>
                <w:lang w:eastAsia="hr-HR"/>
              </w:rPr>
            </w:pPr>
            <w:r w:rsidRPr="00A777BA">
              <w:rPr>
                <w:rFonts w:ascii="Times New Roman" w:eastAsia="Times New Roman" w:hAnsi="Times New Roman" w:cs="Times New Roman"/>
                <w:b/>
                <w:bCs/>
                <w:color w:val="FFFFFF"/>
                <w:sz w:val="18"/>
                <w:szCs w:val="18"/>
                <w:lang w:eastAsia="hr-HR"/>
              </w:rPr>
              <w:t>BROJČANA OZNAKA I NAZIV</w:t>
            </w:r>
          </w:p>
        </w:tc>
        <w:tc>
          <w:tcPr>
            <w:tcW w:w="1544" w:type="dxa"/>
            <w:tcBorders>
              <w:top w:val="single" w:sz="4" w:space="0" w:color="auto"/>
              <w:left w:val="nil"/>
              <w:bottom w:val="single" w:sz="4" w:space="0" w:color="auto"/>
              <w:right w:val="single" w:sz="4" w:space="0" w:color="auto"/>
            </w:tcBorders>
            <w:shd w:val="clear" w:color="000000" w:fill="3C3C3C"/>
            <w:vAlign w:val="bottom"/>
            <w:hideMark/>
          </w:tcPr>
          <w:p w14:paraId="545AE77D" w14:textId="77777777" w:rsidR="00A777BA" w:rsidRPr="00A777BA" w:rsidRDefault="00A777BA" w:rsidP="00A777BA">
            <w:pPr>
              <w:spacing w:after="0" w:line="240" w:lineRule="auto"/>
              <w:jc w:val="right"/>
              <w:rPr>
                <w:rFonts w:ascii="Times New Roman" w:eastAsia="Times New Roman" w:hAnsi="Times New Roman" w:cs="Times New Roman"/>
                <w:b/>
                <w:bCs/>
                <w:color w:val="FFFFFF"/>
                <w:sz w:val="18"/>
                <w:szCs w:val="18"/>
                <w:lang w:eastAsia="hr-HR"/>
              </w:rPr>
            </w:pPr>
            <w:r w:rsidRPr="00A777BA">
              <w:rPr>
                <w:rFonts w:ascii="Times New Roman" w:eastAsia="Times New Roman" w:hAnsi="Times New Roman" w:cs="Times New Roman"/>
                <w:b/>
                <w:bCs/>
                <w:color w:val="FFFFFF"/>
                <w:sz w:val="18"/>
                <w:szCs w:val="18"/>
                <w:lang w:eastAsia="hr-HR"/>
              </w:rPr>
              <w:t>I. Izmjene i dopune Proračuna Općine Šodolovci za 2023.g.</w:t>
            </w:r>
          </w:p>
        </w:tc>
        <w:tc>
          <w:tcPr>
            <w:tcW w:w="1276" w:type="dxa"/>
            <w:tcBorders>
              <w:top w:val="single" w:sz="4" w:space="0" w:color="auto"/>
              <w:left w:val="nil"/>
              <w:bottom w:val="single" w:sz="4" w:space="0" w:color="auto"/>
              <w:right w:val="single" w:sz="4" w:space="0" w:color="auto"/>
            </w:tcBorders>
            <w:shd w:val="clear" w:color="000000" w:fill="3C3C3C"/>
            <w:vAlign w:val="bottom"/>
            <w:hideMark/>
          </w:tcPr>
          <w:p w14:paraId="3E6F893E" w14:textId="77777777" w:rsidR="00A777BA" w:rsidRPr="00A777BA" w:rsidRDefault="00A777BA" w:rsidP="00A777BA">
            <w:pPr>
              <w:spacing w:after="0" w:line="240" w:lineRule="auto"/>
              <w:jc w:val="right"/>
              <w:rPr>
                <w:rFonts w:ascii="Times New Roman" w:eastAsia="Times New Roman" w:hAnsi="Times New Roman" w:cs="Times New Roman"/>
                <w:b/>
                <w:bCs/>
                <w:color w:val="FFFFFF"/>
                <w:sz w:val="18"/>
                <w:szCs w:val="18"/>
                <w:lang w:eastAsia="hr-HR"/>
              </w:rPr>
            </w:pPr>
            <w:r w:rsidRPr="00A777BA">
              <w:rPr>
                <w:rFonts w:ascii="Times New Roman" w:eastAsia="Times New Roman" w:hAnsi="Times New Roman" w:cs="Times New Roman"/>
                <w:b/>
                <w:bCs/>
                <w:color w:val="FFFFFF"/>
                <w:sz w:val="18"/>
                <w:szCs w:val="18"/>
                <w:lang w:eastAsia="hr-HR"/>
              </w:rPr>
              <w:t>Povećanje/Smanjenje</w:t>
            </w:r>
          </w:p>
        </w:tc>
        <w:tc>
          <w:tcPr>
            <w:tcW w:w="1275" w:type="dxa"/>
            <w:tcBorders>
              <w:top w:val="single" w:sz="4" w:space="0" w:color="auto"/>
              <w:left w:val="nil"/>
              <w:bottom w:val="single" w:sz="4" w:space="0" w:color="auto"/>
              <w:right w:val="single" w:sz="4" w:space="0" w:color="auto"/>
            </w:tcBorders>
            <w:shd w:val="clear" w:color="000000" w:fill="3C3C3C"/>
            <w:vAlign w:val="bottom"/>
            <w:hideMark/>
          </w:tcPr>
          <w:p w14:paraId="57F0D967" w14:textId="77777777" w:rsidR="00A777BA" w:rsidRPr="00A777BA" w:rsidRDefault="00A777BA" w:rsidP="00A777BA">
            <w:pPr>
              <w:spacing w:after="0" w:line="240" w:lineRule="auto"/>
              <w:jc w:val="right"/>
              <w:rPr>
                <w:rFonts w:ascii="Times New Roman" w:eastAsia="Times New Roman" w:hAnsi="Times New Roman" w:cs="Times New Roman"/>
                <w:b/>
                <w:bCs/>
                <w:color w:val="FFFFFF"/>
                <w:sz w:val="18"/>
                <w:szCs w:val="18"/>
                <w:lang w:eastAsia="hr-HR"/>
              </w:rPr>
            </w:pPr>
            <w:r w:rsidRPr="00A777BA">
              <w:rPr>
                <w:rFonts w:ascii="Times New Roman" w:eastAsia="Times New Roman" w:hAnsi="Times New Roman" w:cs="Times New Roman"/>
                <w:b/>
                <w:bCs/>
                <w:color w:val="FFFFFF"/>
                <w:sz w:val="18"/>
                <w:szCs w:val="18"/>
                <w:lang w:eastAsia="hr-HR"/>
              </w:rPr>
              <w:t>II. Izmjene i dopune Proračuna Općine Šodolovci za 2023.g.</w:t>
            </w:r>
          </w:p>
        </w:tc>
        <w:tc>
          <w:tcPr>
            <w:tcW w:w="993" w:type="dxa"/>
            <w:tcBorders>
              <w:top w:val="single" w:sz="4" w:space="0" w:color="auto"/>
              <w:left w:val="nil"/>
              <w:bottom w:val="single" w:sz="4" w:space="0" w:color="auto"/>
              <w:right w:val="single" w:sz="4" w:space="0" w:color="auto"/>
            </w:tcBorders>
            <w:shd w:val="clear" w:color="000000" w:fill="3C3C3C"/>
            <w:vAlign w:val="bottom"/>
            <w:hideMark/>
          </w:tcPr>
          <w:p w14:paraId="4DD12201" w14:textId="77777777" w:rsidR="00A777BA" w:rsidRPr="00A777BA" w:rsidRDefault="00A777BA" w:rsidP="00A777BA">
            <w:pPr>
              <w:spacing w:after="0" w:line="240" w:lineRule="auto"/>
              <w:jc w:val="right"/>
              <w:rPr>
                <w:rFonts w:ascii="Times New Roman" w:eastAsia="Times New Roman" w:hAnsi="Times New Roman" w:cs="Times New Roman"/>
                <w:b/>
                <w:bCs/>
                <w:color w:val="FFFFFF"/>
                <w:sz w:val="18"/>
                <w:szCs w:val="18"/>
                <w:lang w:eastAsia="hr-HR"/>
              </w:rPr>
            </w:pPr>
            <w:r w:rsidRPr="00A777BA">
              <w:rPr>
                <w:rFonts w:ascii="Times New Roman" w:eastAsia="Times New Roman" w:hAnsi="Times New Roman" w:cs="Times New Roman"/>
                <w:b/>
                <w:bCs/>
                <w:color w:val="FFFFFF"/>
                <w:sz w:val="18"/>
                <w:szCs w:val="18"/>
                <w:lang w:eastAsia="hr-HR"/>
              </w:rPr>
              <w:t>Indeks 4/2</w:t>
            </w:r>
          </w:p>
        </w:tc>
      </w:tr>
      <w:tr w:rsidR="00A777BA" w:rsidRPr="00A777BA" w14:paraId="271EA459" w14:textId="77777777" w:rsidTr="00A777BA">
        <w:trPr>
          <w:trHeight w:val="285"/>
        </w:trPr>
        <w:tc>
          <w:tcPr>
            <w:tcW w:w="4972" w:type="dxa"/>
            <w:tcBorders>
              <w:top w:val="nil"/>
              <w:left w:val="single" w:sz="4" w:space="0" w:color="auto"/>
              <w:bottom w:val="single" w:sz="4" w:space="0" w:color="auto"/>
              <w:right w:val="single" w:sz="4" w:space="0" w:color="auto"/>
            </w:tcBorders>
            <w:shd w:val="clear" w:color="auto" w:fill="auto"/>
            <w:vAlign w:val="bottom"/>
            <w:hideMark/>
          </w:tcPr>
          <w:p w14:paraId="395AB73A" w14:textId="77777777" w:rsidR="00A777BA" w:rsidRPr="00A777BA" w:rsidRDefault="00A777BA" w:rsidP="00A777BA">
            <w:pPr>
              <w:spacing w:after="0" w:line="240" w:lineRule="auto"/>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8 PRIMICI OD FINANCIJSKE IMOVINE I ZADUŽIVANJA</w:t>
            </w:r>
          </w:p>
        </w:tc>
        <w:tc>
          <w:tcPr>
            <w:tcW w:w="1544" w:type="dxa"/>
            <w:tcBorders>
              <w:top w:val="nil"/>
              <w:left w:val="nil"/>
              <w:bottom w:val="single" w:sz="4" w:space="0" w:color="auto"/>
              <w:right w:val="single" w:sz="4" w:space="0" w:color="auto"/>
            </w:tcBorders>
            <w:shd w:val="clear" w:color="auto" w:fill="auto"/>
            <w:vAlign w:val="bottom"/>
            <w:hideMark/>
          </w:tcPr>
          <w:p w14:paraId="68340D1A" w14:textId="77777777" w:rsidR="00A777BA" w:rsidRPr="00A777BA" w:rsidRDefault="00A777BA" w:rsidP="00A777BA">
            <w:pPr>
              <w:spacing w:after="0" w:line="240" w:lineRule="auto"/>
              <w:jc w:val="right"/>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0,00</w:t>
            </w:r>
          </w:p>
        </w:tc>
        <w:tc>
          <w:tcPr>
            <w:tcW w:w="1276" w:type="dxa"/>
            <w:tcBorders>
              <w:top w:val="nil"/>
              <w:left w:val="nil"/>
              <w:bottom w:val="single" w:sz="4" w:space="0" w:color="auto"/>
              <w:right w:val="single" w:sz="4" w:space="0" w:color="auto"/>
            </w:tcBorders>
            <w:shd w:val="clear" w:color="auto" w:fill="auto"/>
            <w:vAlign w:val="bottom"/>
            <w:hideMark/>
          </w:tcPr>
          <w:p w14:paraId="2FE780E7" w14:textId="77777777" w:rsidR="00A777BA" w:rsidRPr="00A777BA" w:rsidRDefault="00A777BA" w:rsidP="00A777BA">
            <w:pPr>
              <w:spacing w:after="0" w:line="240" w:lineRule="auto"/>
              <w:jc w:val="right"/>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0,00</w:t>
            </w:r>
          </w:p>
        </w:tc>
        <w:tc>
          <w:tcPr>
            <w:tcW w:w="1275" w:type="dxa"/>
            <w:tcBorders>
              <w:top w:val="nil"/>
              <w:left w:val="nil"/>
              <w:bottom w:val="single" w:sz="4" w:space="0" w:color="auto"/>
              <w:right w:val="single" w:sz="4" w:space="0" w:color="auto"/>
            </w:tcBorders>
            <w:shd w:val="clear" w:color="auto" w:fill="auto"/>
            <w:vAlign w:val="bottom"/>
            <w:hideMark/>
          </w:tcPr>
          <w:p w14:paraId="5F48EB51" w14:textId="77777777" w:rsidR="00A777BA" w:rsidRPr="00A777BA" w:rsidRDefault="00A777BA" w:rsidP="00A777BA">
            <w:pPr>
              <w:spacing w:after="0" w:line="240" w:lineRule="auto"/>
              <w:jc w:val="right"/>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0,00</w:t>
            </w:r>
          </w:p>
        </w:tc>
        <w:tc>
          <w:tcPr>
            <w:tcW w:w="993" w:type="dxa"/>
            <w:tcBorders>
              <w:top w:val="nil"/>
              <w:left w:val="nil"/>
              <w:bottom w:val="single" w:sz="4" w:space="0" w:color="auto"/>
              <w:right w:val="single" w:sz="4" w:space="0" w:color="auto"/>
            </w:tcBorders>
            <w:shd w:val="clear" w:color="auto" w:fill="auto"/>
            <w:vAlign w:val="bottom"/>
            <w:hideMark/>
          </w:tcPr>
          <w:p w14:paraId="0B78749F" w14:textId="77777777" w:rsidR="00A777BA" w:rsidRPr="00A777BA" w:rsidRDefault="00A777BA" w:rsidP="00A777BA">
            <w:pPr>
              <w:spacing w:after="0" w:line="240" w:lineRule="auto"/>
              <w:jc w:val="right"/>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 </w:t>
            </w:r>
          </w:p>
        </w:tc>
      </w:tr>
      <w:tr w:rsidR="00A777BA" w:rsidRPr="00A777BA" w14:paraId="402F42FE" w14:textId="77777777" w:rsidTr="00A777BA">
        <w:trPr>
          <w:trHeight w:val="285"/>
        </w:trPr>
        <w:tc>
          <w:tcPr>
            <w:tcW w:w="4972" w:type="dxa"/>
            <w:tcBorders>
              <w:top w:val="nil"/>
              <w:left w:val="single" w:sz="4" w:space="0" w:color="auto"/>
              <w:bottom w:val="single" w:sz="4" w:space="0" w:color="auto"/>
              <w:right w:val="single" w:sz="4" w:space="0" w:color="auto"/>
            </w:tcBorders>
            <w:shd w:val="clear" w:color="auto" w:fill="auto"/>
            <w:vAlign w:val="bottom"/>
            <w:hideMark/>
          </w:tcPr>
          <w:p w14:paraId="5D93A0BA" w14:textId="77777777" w:rsidR="00A777BA" w:rsidRPr="00A777BA" w:rsidRDefault="00A777BA" w:rsidP="00A777BA">
            <w:pPr>
              <w:spacing w:after="0" w:line="240" w:lineRule="auto"/>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5 IZDACI ZA FINANCIJSKU IMOVINU I OTPLATE ZAJMOVA</w:t>
            </w:r>
          </w:p>
        </w:tc>
        <w:tc>
          <w:tcPr>
            <w:tcW w:w="1544" w:type="dxa"/>
            <w:tcBorders>
              <w:top w:val="nil"/>
              <w:left w:val="nil"/>
              <w:bottom w:val="single" w:sz="4" w:space="0" w:color="auto"/>
              <w:right w:val="single" w:sz="4" w:space="0" w:color="auto"/>
            </w:tcBorders>
            <w:shd w:val="clear" w:color="auto" w:fill="auto"/>
            <w:vAlign w:val="bottom"/>
            <w:hideMark/>
          </w:tcPr>
          <w:p w14:paraId="0389FAD5" w14:textId="77777777" w:rsidR="00A777BA" w:rsidRPr="00A777BA" w:rsidRDefault="00A777BA" w:rsidP="00A777BA">
            <w:pPr>
              <w:spacing w:after="0" w:line="240" w:lineRule="auto"/>
              <w:jc w:val="right"/>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0,00</w:t>
            </w:r>
          </w:p>
        </w:tc>
        <w:tc>
          <w:tcPr>
            <w:tcW w:w="1276" w:type="dxa"/>
            <w:tcBorders>
              <w:top w:val="nil"/>
              <w:left w:val="nil"/>
              <w:bottom w:val="single" w:sz="4" w:space="0" w:color="auto"/>
              <w:right w:val="single" w:sz="4" w:space="0" w:color="auto"/>
            </w:tcBorders>
            <w:shd w:val="clear" w:color="auto" w:fill="auto"/>
            <w:vAlign w:val="bottom"/>
            <w:hideMark/>
          </w:tcPr>
          <w:p w14:paraId="5F686923" w14:textId="77777777" w:rsidR="00A777BA" w:rsidRPr="00A777BA" w:rsidRDefault="00A777BA" w:rsidP="00A777BA">
            <w:pPr>
              <w:spacing w:after="0" w:line="240" w:lineRule="auto"/>
              <w:jc w:val="right"/>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0,00</w:t>
            </w:r>
          </w:p>
        </w:tc>
        <w:tc>
          <w:tcPr>
            <w:tcW w:w="1275" w:type="dxa"/>
            <w:tcBorders>
              <w:top w:val="nil"/>
              <w:left w:val="nil"/>
              <w:bottom w:val="single" w:sz="4" w:space="0" w:color="auto"/>
              <w:right w:val="single" w:sz="4" w:space="0" w:color="auto"/>
            </w:tcBorders>
            <w:shd w:val="clear" w:color="auto" w:fill="auto"/>
            <w:vAlign w:val="bottom"/>
            <w:hideMark/>
          </w:tcPr>
          <w:p w14:paraId="4396408D" w14:textId="77777777" w:rsidR="00A777BA" w:rsidRPr="00A777BA" w:rsidRDefault="00A777BA" w:rsidP="00A777BA">
            <w:pPr>
              <w:spacing w:after="0" w:line="240" w:lineRule="auto"/>
              <w:jc w:val="right"/>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0,00</w:t>
            </w:r>
          </w:p>
        </w:tc>
        <w:tc>
          <w:tcPr>
            <w:tcW w:w="993" w:type="dxa"/>
            <w:tcBorders>
              <w:top w:val="nil"/>
              <w:left w:val="nil"/>
              <w:bottom w:val="single" w:sz="4" w:space="0" w:color="auto"/>
              <w:right w:val="single" w:sz="4" w:space="0" w:color="auto"/>
            </w:tcBorders>
            <w:shd w:val="clear" w:color="auto" w:fill="auto"/>
            <w:vAlign w:val="bottom"/>
            <w:hideMark/>
          </w:tcPr>
          <w:p w14:paraId="76373D15" w14:textId="77777777" w:rsidR="00A777BA" w:rsidRPr="00A777BA" w:rsidRDefault="00A777BA" w:rsidP="00A777BA">
            <w:pPr>
              <w:spacing w:after="0" w:line="240" w:lineRule="auto"/>
              <w:jc w:val="right"/>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 </w:t>
            </w:r>
          </w:p>
        </w:tc>
      </w:tr>
      <w:tr w:rsidR="00A777BA" w:rsidRPr="00A777BA" w14:paraId="62BF758C" w14:textId="77777777" w:rsidTr="00A777BA">
        <w:trPr>
          <w:trHeight w:val="285"/>
        </w:trPr>
        <w:tc>
          <w:tcPr>
            <w:tcW w:w="4972" w:type="dxa"/>
            <w:tcBorders>
              <w:top w:val="nil"/>
              <w:left w:val="single" w:sz="4" w:space="0" w:color="auto"/>
              <w:bottom w:val="single" w:sz="4" w:space="0" w:color="auto"/>
              <w:right w:val="single" w:sz="4" w:space="0" w:color="auto"/>
            </w:tcBorders>
            <w:shd w:val="clear" w:color="000000" w:fill="FFE699"/>
            <w:vAlign w:val="bottom"/>
            <w:hideMark/>
          </w:tcPr>
          <w:p w14:paraId="7029E78E" w14:textId="77777777" w:rsidR="00A777BA" w:rsidRPr="00A777BA" w:rsidRDefault="00A777BA" w:rsidP="00A777BA">
            <w:pPr>
              <w:spacing w:after="0" w:line="240" w:lineRule="auto"/>
              <w:rPr>
                <w:rFonts w:ascii="Times New Roman" w:eastAsia="Times New Roman" w:hAnsi="Times New Roman" w:cs="Times New Roman"/>
                <w:b/>
                <w:bCs/>
                <w:color w:val="000000"/>
                <w:sz w:val="18"/>
                <w:szCs w:val="18"/>
                <w:lang w:eastAsia="hr-HR"/>
              </w:rPr>
            </w:pPr>
            <w:r w:rsidRPr="00A777BA">
              <w:rPr>
                <w:rFonts w:ascii="Times New Roman" w:eastAsia="Times New Roman" w:hAnsi="Times New Roman" w:cs="Times New Roman"/>
                <w:b/>
                <w:bCs/>
                <w:color w:val="000000"/>
                <w:sz w:val="18"/>
                <w:szCs w:val="18"/>
                <w:lang w:eastAsia="hr-HR"/>
              </w:rPr>
              <w:t>RAZLIKA PRIMITAKA I IZDATAKA</w:t>
            </w:r>
          </w:p>
        </w:tc>
        <w:tc>
          <w:tcPr>
            <w:tcW w:w="1544" w:type="dxa"/>
            <w:tcBorders>
              <w:top w:val="nil"/>
              <w:left w:val="nil"/>
              <w:bottom w:val="single" w:sz="4" w:space="0" w:color="auto"/>
              <w:right w:val="single" w:sz="4" w:space="0" w:color="auto"/>
            </w:tcBorders>
            <w:shd w:val="clear" w:color="000000" w:fill="FFE699"/>
            <w:vAlign w:val="bottom"/>
            <w:hideMark/>
          </w:tcPr>
          <w:p w14:paraId="12A53843" w14:textId="77777777"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r w:rsidRPr="00A777BA">
              <w:rPr>
                <w:rFonts w:ascii="Times New Roman" w:eastAsia="Times New Roman" w:hAnsi="Times New Roman" w:cs="Times New Roman"/>
                <w:b/>
                <w:bCs/>
                <w:color w:val="000000"/>
                <w:sz w:val="18"/>
                <w:szCs w:val="18"/>
                <w:lang w:eastAsia="hr-HR"/>
              </w:rPr>
              <w:t> </w:t>
            </w:r>
          </w:p>
        </w:tc>
        <w:tc>
          <w:tcPr>
            <w:tcW w:w="1276" w:type="dxa"/>
            <w:tcBorders>
              <w:top w:val="nil"/>
              <w:left w:val="nil"/>
              <w:bottom w:val="single" w:sz="4" w:space="0" w:color="auto"/>
              <w:right w:val="single" w:sz="4" w:space="0" w:color="auto"/>
            </w:tcBorders>
            <w:shd w:val="clear" w:color="000000" w:fill="FFE699"/>
            <w:vAlign w:val="bottom"/>
            <w:hideMark/>
          </w:tcPr>
          <w:p w14:paraId="676C179D" w14:textId="77777777"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r w:rsidRPr="00A777BA">
              <w:rPr>
                <w:rFonts w:ascii="Times New Roman" w:eastAsia="Times New Roman" w:hAnsi="Times New Roman" w:cs="Times New Roman"/>
                <w:b/>
                <w:bCs/>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E699"/>
            <w:vAlign w:val="bottom"/>
            <w:hideMark/>
          </w:tcPr>
          <w:p w14:paraId="38D2C17F" w14:textId="77777777"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r w:rsidRPr="00A777BA">
              <w:rPr>
                <w:rFonts w:ascii="Times New Roman" w:eastAsia="Times New Roman" w:hAnsi="Times New Roman" w:cs="Times New Roman"/>
                <w:b/>
                <w:bCs/>
                <w:color w:val="000000"/>
                <w:sz w:val="18"/>
                <w:szCs w:val="18"/>
                <w:lang w:eastAsia="hr-HR"/>
              </w:rPr>
              <w:t> </w:t>
            </w:r>
          </w:p>
        </w:tc>
        <w:tc>
          <w:tcPr>
            <w:tcW w:w="993" w:type="dxa"/>
            <w:tcBorders>
              <w:top w:val="nil"/>
              <w:left w:val="nil"/>
              <w:bottom w:val="single" w:sz="4" w:space="0" w:color="auto"/>
              <w:right w:val="single" w:sz="4" w:space="0" w:color="auto"/>
            </w:tcBorders>
            <w:shd w:val="clear" w:color="000000" w:fill="FFE699"/>
            <w:vAlign w:val="bottom"/>
            <w:hideMark/>
          </w:tcPr>
          <w:p w14:paraId="0855E85A" w14:textId="77777777"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r w:rsidRPr="00A777BA">
              <w:rPr>
                <w:rFonts w:ascii="Times New Roman" w:eastAsia="Times New Roman" w:hAnsi="Times New Roman" w:cs="Times New Roman"/>
                <w:b/>
                <w:bCs/>
                <w:color w:val="000000"/>
                <w:sz w:val="18"/>
                <w:szCs w:val="18"/>
                <w:lang w:eastAsia="hr-HR"/>
              </w:rPr>
              <w:t> </w:t>
            </w:r>
          </w:p>
        </w:tc>
      </w:tr>
      <w:tr w:rsidR="00A777BA" w:rsidRPr="00A777BA" w14:paraId="0D2F5625" w14:textId="77777777" w:rsidTr="00A777BA">
        <w:trPr>
          <w:trHeight w:val="285"/>
        </w:trPr>
        <w:tc>
          <w:tcPr>
            <w:tcW w:w="4972" w:type="dxa"/>
            <w:tcBorders>
              <w:top w:val="nil"/>
              <w:left w:val="single" w:sz="4" w:space="0" w:color="auto"/>
              <w:bottom w:val="single" w:sz="4" w:space="0" w:color="auto"/>
              <w:right w:val="single" w:sz="4" w:space="0" w:color="auto"/>
            </w:tcBorders>
            <w:shd w:val="clear" w:color="000000" w:fill="FFE699"/>
            <w:vAlign w:val="bottom"/>
            <w:hideMark/>
          </w:tcPr>
          <w:p w14:paraId="660D662E" w14:textId="77777777" w:rsidR="00A777BA" w:rsidRPr="00A777BA" w:rsidRDefault="00A777BA" w:rsidP="00A777BA">
            <w:pPr>
              <w:spacing w:after="0" w:line="240" w:lineRule="auto"/>
              <w:rPr>
                <w:rFonts w:ascii="Times New Roman" w:eastAsia="Times New Roman" w:hAnsi="Times New Roman" w:cs="Times New Roman"/>
                <w:b/>
                <w:bCs/>
                <w:color w:val="000000"/>
                <w:sz w:val="18"/>
                <w:szCs w:val="18"/>
                <w:lang w:eastAsia="hr-HR"/>
              </w:rPr>
            </w:pPr>
            <w:r w:rsidRPr="00A777BA">
              <w:rPr>
                <w:rFonts w:ascii="Times New Roman" w:eastAsia="Times New Roman" w:hAnsi="Times New Roman" w:cs="Times New Roman"/>
                <w:b/>
                <w:bCs/>
                <w:color w:val="000000"/>
                <w:sz w:val="18"/>
                <w:szCs w:val="18"/>
                <w:lang w:eastAsia="hr-HR"/>
              </w:rPr>
              <w:t>PRENESENI VIŠAK/MANJAK IZ PRETHODNE GODINE</w:t>
            </w:r>
          </w:p>
        </w:tc>
        <w:tc>
          <w:tcPr>
            <w:tcW w:w="1544" w:type="dxa"/>
            <w:tcBorders>
              <w:top w:val="nil"/>
              <w:left w:val="nil"/>
              <w:bottom w:val="single" w:sz="4" w:space="0" w:color="auto"/>
              <w:right w:val="single" w:sz="4" w:space="0" w:color="auto"/>
            </w:tcBorders>
            <w:shd w:val="clear" w:color="000000" w:fill="FFE699"/>
            <w:vAlign w:val="bottom"/>
            <w:hideMark/>
          </w:tcPr>
          <w:p w14:paraId="2B15E940" w14:textId="77777777"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r w:rsidRPr="00A777BA">
              <w:rPr>
                <w:rFonts w:ascii="Times New Roman" w:eastAsia="Times New Roman" w:hAnsi="Times New Roman" w:cs="Times New Roman"/>
                <w:b/>
                <w:bCs/>
                <w:color w:val="000000"/>
                <w:sz w:val="18"/>
                <w:szCs w:val="18"/>
                <w:lang w:eastAsia="hr-HR"/>
              </w:rPr>
              <w:t>292.371,30</w:t>
            </w:r>
          </w:p>
        </w:tc>
        <w:tc>
          <w:tcPr>
            <w:tcW w:w="1276" w:type="dxa"/>
            <w:tcBorders>
              <w:top w:val="nil"/>
              <w:left w:val="nil"/>
              <w:bottom w:val="single" w:sz="4" w:space="0" w:color="auto"/>
              <w:right w:val="single" w:sz="4" w:space="0" w:color="auto"/>
            </w:tcBorders>
            <w:shd w:val="clear" w:color="000000" w:fill="FFE699"/>
            <w:vAlign w:val="bottom"/>
            <w:hideMark/>
          </w:tcPr>
          <w:p w14:paraId="02A1FD5E" w14:textId="77777777"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r w:rsidRPr="00A777BA">
              <w:rPr>
                <w:rFonts w:ascii="Times New Roman" w:eastAsia="Times New Roman" w:hAnsi="Times New Roman" w:cs="Times New Roman"/>
                <w:b/>
                <w:bCs/>
                <w:color w:val="000000"/>
                <w:sz w:val="18"/>
                <w:szCs w:val="18"/>
                <w:lang w:eastAsia="hr-HR"/>
              </w:rPr>
              <w:t>0,00</w:t>
            </w:r>
          </w:p>
        </w:tc>
        <w:tc>
          <w:tcPr>
            <w:tcW w:w="1275" w:type="dxa"/>
            <w:tcBorders>
              <w:top w:val="nil"/>
              <w:left w:val="nil"/>
              <w:bottom w:val="single" w:sz="4" w:space="0" w:color="auto"/>
              <w:right w:val="single" w:sz="4" w:space="0" w:color="auto"/>
            </w:tcBorders>
            <w:shd w:val="clear" w:color="000000" w:fill="FFE699"/>
            <w:vAlign w:val="bottom"/>
          </w:tcPr>
          <w:p w14:paraId="1B81ACB5" w14:textId="23E33716"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292.371,30</w:t>
            </w:r>
          </w:p>
        </w:tc>
        <w:tc>
          <w:tcPr>
            <w:tcW w:w="993" w:type="dxa"/>
            <w:tcBorders>
              <w:top w:val="nil"/>
              <w:left w:val="nil"/>
              <w:bottom w:val="single" w:sz="4" w:space="0" w:color="auto"/>
              <w:right w:val="single" w:sz="4" w:space="0" w:color="auto"/>
            </w:tcBorders>
            <w:shd w:val="clear" w:color="000000" w:fill="FFE699"/>
            <w:vAlign w:val="bottom"/>
            <w:hideMark/>
          </w:tcPr>
          <w:p w14:paraId="58CB6004" w14:textId="271355B3"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100,00%</w:t>
            </w:r>
          </w:p>
        </w:tc>
      </w:tr>
      <w:tr w:rsidR="00A777BA" w:rsidRPr="00A777BA" w14:paraId="3B76F0A5" w14:textId="77777777" w:rsidTr="00A777BA">
        <w:trPr>
          <w:trHeight w:val="285"/>
        </w:trPr>
        <w:tc>
          <w:tcPr>
            <w:tcW w:w="4972" w:type="dxa"/>
            <w:tcBorders>
              <w:top w:val="nil"/>
              <w:left w:val="single" w:sz="4" w:space="0" w:color="auto"/>
              <w:bottom w:val="single" w:sz="4" w:space="0" w:color="auto"/>
              <w:right w:val="single" w:sz="4" w:space="0" w:color="auto"/>
            </w:tcBorders>
            <w:shd w:val="clear" w:color="000000" w:fill="FFE699"/>
            <w:vAlign w:val="bottom"/>
            <w:hideMark/>
          </w:tcPr>
          <w:p w14:paraId="6C087100" w14:textId="77777777" w:rsidR="00A777BA" w:rsidRPr="00A777BA" w:rsidRDefault="00A777BA" w:rsidP="00A777BA">
            <w:pPr>
              <w:spacing w:after="0" w:line="240" w:lineRule="auto"/>
              <w:rPr>
                <w:rFonts w:ascii="Times New Roman" w:eastAsia="Times New Roman" w:hAnsi="Times New Roman" w:cs="Times New Roman"/>
                <w:b/>
                <w:bCs/>
                <w:color w:val="000000"/>
                <w:sz w:val="18"/>
                <w:szCs w:val="18"/>
                <w:lang w:eastAsia="hr-HR"/>
              </w:rPr>
            </w:pPr>
            <w:r w:rsidRPr="00A777BA">
              <w:rPr>
                <w:rFonts w:ascii="Times New Roman" w:eastAsia="Times New Roman" w:hAnsi="Times New Roman" w:cs="Times New Roman"/>
                <w:b/>
                <w:bCs/>
                <w:color w:val="000000"/>
                <w:sz w:val="18"/>
                <w:szCs w:val="18"/>
                <w:lang w:eastAsia="hr-HR"/>
              </w:rPr>
              <w:t>PRIJENOS VIŠKA/MANJKA U SLJEDEĆE RAZDOBLJE</w:t>
            </w:r>
          </w:p>
        </w:tc>
        <w:tc>
          <w:tcPr>
            <w:tcW w:w="1544" w:type="dxa"/>
            <w:tcBorders>
              <w:top w:val="nil"/>
              <w:left w:val="nil"/>
              <w:bottom w:val="single" w:sz="4" w:space="0" w:color="auto"/>
              <w:right w:val="single" w:sz="4" w:space="0" w:color="auto"/>
            </w:tcBorders>
            <w:shd w:val="clear" w:color="000000" w:fill="FFE699"/>
            <w:vAlign w:val="bottom"/>
            <w:hideMark/>
          </w:tcPr>
          <w:p w14:paraId="1AE4099C" w14:textId="77777777"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r w:rsidRPr="00A777BA">
              <w:rPr>
                <w:rFonts w:ascii="Times New Roman" w:eastAsia="Times New Roman" w:hAnsi="Times New Roman" w:cs="Times New Roman"/>
                <w:b/>
                <w:bCs/>
                <w:color w:val="000000"/>
                <w:sz w:val="18"/>
                <w:szCs w:val="18"/>
                <w:lang w:eastAsia="hr-HR"/>
              </w:rPr>
              <w:t>292.371,30</w:t>
            </w:r>
          </w:p>
        </w:tc>
        <w:tc>
          <w:tcPr>
            <w:tcW w:w="1276" w:type="dxa"/>
            <w:tcBorders>
              <w:top w:val="nil"/>
              <w:left w:val="nil"/>
              <w:bottom w:val="single" w:sz="4" w:space="0" w:color="auto"/>
              <w:right w:val="single" w:sz="4" w:space="0" w:color="auto"/>
            </w:tcBorders>
            <w:shd w:val="clear" w:color="000000" w:fill="FFE699"/>
            <w:vAlign w:val="bottom"/>
            <w:hideMark/>
          </w:tcPr>
          <w:p w14:paraId="39515BD9" w14:textId="77777777"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r w:rsidRPr="00A777BA">
              <w:rPr>
                <w:rFonts w:ascii="Times New Roman" w:eastAsia="Times New Roman" w:hAnsi="Times New Roman" w:cs="Times New Roman"/>
                <w:b/>
                <w:bCs/>
                <w:color w:val="000000"/>
                <w:sz w:val="18"/>
                <w:szCs w:val="18"/>
                <w:lang w:eastAsia="hr-HR"/>
              </w:rPr>
              <w:t>0,00</w:t>
            </w:r>
          </w:p>
        </w:tc>
        <w:tc>
          <w:tcPr>
            <w:tcW w:w="1275" w:type="dxa"/>
            <w:tcBorders>
              <w:top w:val="nil"/>
              <w:left w:val="nil"/>
              <w:bottom w:val="single" w:sz="4" w:space="0" w:color="auto"/>
              <w:right w:val="single" w:sz="4" w:space="0" w:color="auto"/>
            </w:tcBorders>
            <w:shd w:val="clear" w:color="000000" w:fill="FFE699"/>
            <w:vAlign w:val="bottom"/>
          </w:tcPr>
          <w:p w14:paraId="013D53D3" w14:textId="1E84F8F7"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292.371,30</w:t>
            </w:r>
          </w:p>
        </w:tc>
        <w:tc>
          <w:tcPr>
            <w:tcW w:w="993" w:type="dxa"/>
            <w:tcBorders>
              <w:top w:val="nil"/>
              <w:left w:val="nil"/>
              <w:bottom w:val="single" w:sz="4" w:space="0" w:color="auto"/>
              <w:right w:val="single" w:sz="4" w:space="0" w:color="auto"/>
            </w:tcBorders>
            <w:shd w:val="clear" w:color="000000" w:fill="FFE699"/>
            <w:vAlign w:val="bottom"/>
            <w:hideMark/>
          </w:tcPr>
          <w:p w14:paraId="28C57DC6" w14:textId="2EFC78B8"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100,00%</w:t>
            </w:r>
          </w:p>
        </w:tc>
      </w:tr>
      <w:tr w:rsidR="00A777BA" w:rsidRPr="00A777BA" w14:paraId="1671B72C" w14:textId="77777777" w:rsidTr="00A777BA">
        <w:trPr>
          <w:trHeight w:val="285"/>
        </w:trPr>
        <w:tc>
          <w:tcPr>
            <w:tcW w:w="4972" w:type="dxa"/>
            <w:tcBorders>
              <w:top w:val="nil"/>
              <w:left w:val="nil"/>
              <w:bottom w:val="nil"/>
              <w:right w:val="nil"/>
            </w:tcBorders>
            <w:shd w:val="clear" w:color="auto" w:fill="auto"/>
            <w:vAlign w:val="bottom"/>
            <w:hideMark/>
          </w:tcPr>
          <w:p w14:paraId="5CFAB581" w14:textId="77777777"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p>
        </w:tc>
        <w:tc>
          <w:tcPr>
            <w:tcW w:w="1544" w:type="dxa"/>
            <w:tcBorders>
              <w:top w:val="nil"/>
              <w:left w:val="nil"/>
              <w:bottom w:val="nil"/>
              <w:right w:val="nil"/>
            </w:tcBorders>
            <w:shd w:val="clear" w:color="auto" w:fill="auto"/>
            <w:vAlign w:val="bottom"/>
            <w:hideMark/>
          </w:tcPr>
          <w:p w14:paraId="19120A01" w14:textId="77777777" w:rsidR="00A777BA" w:rsidRPr="00A777BA" w:rsidRDefault="00A777BA" w:rsidP="00A777BA">
            <w:pPr>
              <w:spacing w:after="0" w:line="240" w:lineRule="auto"/>
              <w:rPr>
                <w:rFonts w:ascii="Times New Roman" w:eastAsia="Times New Roman" w:hAnsi="Times New Roman" w:cs="Times New Roman"/>
                <w:sz w:val="18"/>
                <w:szCs w:val="18"/>
                <w:lang w:eastAsia="hr-HR"/>
              </w:rPr>
            </w:pPr>
          </w:p>
        </w:tc>
        <w:tc>
          <w:tcPr>
            <w:tcW w:w="1276" w:type="dxa"/>
            <w:tcBorders>
              <w:top w:val="nil"/>
              <w:left w:val="nil"/>
              <w:bottom w:val="nil"/>
              <w:right w:val="nil"/>
            </w:tcBorders>
            <w:shd w:val="clear" w:color="auto" w:fill="auto"/>
            <w:vAlign w:val="bottom"/>
            <w:hideMark/>
          </w:tcPr>
          <w:p w14:paraId="641690AB" w14:textId="77777777" w:rsidR="00A777BA" w:rsidRPr="00A777BA" w:rsidRDefault="00A777BA" w:rsidP="00A777BA">
            <w:pPr>
              <w:spacing w:after="0" w:line="240" w:lineRule="auto"/>
              <w:jc w:val="right"/>
              <w:rPr>
                <w:rFonts w:ascii="Times New Roman" w:eastAsia="Times New Roman" w:hAnsi="Times New Roman" w:cs="Times New Roman"/>
                <w:sz w:val="18"/>
                <w:szCs w:val="18"/>
                <w:lang w:eastAsia="hr-HR"/>
              </w:rPr>
            </w:pPr>
          </w:p>
        </w:tc>
        <w:tc>
          <w:tcPr>
            <w:tcW w:w="1275" w:type="dxa"/>
            <w:tcBorders>
              <w:top w:val="nil"/>
              <w:left w:val="nil"/>
              <w:bottom w:val="nil"/>
              <w:right w:val="nil"/>
            </w:tcBorders>
            <w:shd w:val="clear" w:color="auto" w:fill="auto"/>
            <w:vAlign w:val="bottom"/>
            <w:hideMark/>
          </w:tcPr>
          <w:p w14:paraId="50B8D4D3" w14:textId="77777777" w:rsidR="00A777BA" w:rsidRPr="00A777BA" w:rsidRDefault="00A777BA" w:rsidP="00A777BA">
            <w:pPr>
              <w:spacing w:after="0" w:line="240" w:lineRule="auto"/>
              <w:jc w:val="right"/>
              <w:rPr>
                <w:rFonts w:ascii="Times New Roman" w:eastAsia="Times New Roman" w:hAnsi="Times New Roman" w:cs="Times New Roman"/>
                <w:sz w:val="18"/>
                <w:szCs w:val="18"/>
                <w:lang w:eastAsia="hr-HR"/>
              </w:rPr>
            </w:pPr>
          </w:p>
        </w:tc>
        <w:tc>
          <w:tcPr>
            <w:tcW w:w="993" w:type="dxa"/>
            <w:tcBorders>
              <w:top w:val="nil"/>
              <w:left w:val="nil"/>
              <w:bottom w:val="nil"/>
              <w:right w:val="nil"/>
            </w:tcBorders>
            <w:shd w:val="clear" w:color="auto" w:fill="auto"/>
            <w:vAlign w:val="bottom"/>
            <w:hideMark/>
          </w:tcPr>
          <w:p w14:paraId="5DC98149" w14:textId="77777777" w:rsidR="00A777BA" w:rsidRPr="00A777BA" w:rsidRDefault="00A777BA" w:rsidP="00A777BA">
            <w:pPr>
              <w:spacing w:after="0" w:line="240" w:lineRule="auto"/>
              <w:jc w:val="right"/>
              <w:rPr>
                <w:rFonts w:ascii="Times New Roman" w:eastAsia="Times New Roman" w:hAnsi="Times New Roman" w:cs="Times New Roman"/>
                <w:sz w:val="18"/>
                <w:szCs w:val="18"/>
                <w:lang w:eastAsia="hr-HR"/>
              </w:rPr>
            </w:pPr>
          </w:p>
        </w:tc>
      </w:tr>
      <w:tr w:rsidR="00A777BA" w:rsidRPr="00A777BA" w14:paraId="5813EAB6" w14:textId="77777777" w:rsidTr="00A777BA">
        <w:trPr>
          <w:trHeight w:val="285"/>
        </w:trPr>
        <w:tc>
          <w:tcPr>
            <w:tcW w:w="4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8CCACF" w14:textId="77777777" w:rsidR="00A777BA" w:rsidRPr="00A777BA" w:rsidRDefault="00A777BA" w:rsidP="00A777BA">
            <w:pPr>
              <w:spacing w:after="0" w:line="240" w:lineRule="auto"/>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 </w:t>
            </w:r>
          </w:p>
        </w:tc>
        <w:tc>
          <w:tcPr>
            <w:tcW w:w="1544" w:type="dxa"/>
            <w:tcBorders>
              <w:top w:val="single" w:sz="4" w:space="0" w:color="auto"/>
              <w:left w:val="nil"/>
              <w:bottom w:val="single" w:sz="4" w:space="0" w:color="auto"/>
              <w:right w:val="single" w:sz="4" w:space="0" w:color="auto"/>
            </w:tcBorders>
            <w:shd w:val="clear" w:color="auto" w:fill="auto"/>
            <w:vAlign w:val="bottom"/>
            <w:hideMark/>
          </w:tcPr>
          <w:p w14:paraId="6B4D2709" w14:textId="77777777" w:rsidR="00A777BA" w:rsidRPr="00A777BA" w:rsidRDefault="00A777BA" w:rsidP="00A777BA">
            <w:pPr>
              <w:spacing w:after="0" w:line="240" w:lineRule="auto"/>
              <w:jc w:val="right"/>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9DF7B2F" w14:textId="77777777" w:rsidR="00A777BA" w:rsidRPr="00A777BA" w:rsidRDefault="00A777BA" w:rsidP="00A777BA">
            <w:pPr>
              <w:spacing w:after="0" w:line="240" w:lineRule="auto"/>
              <w:jc w:val="right"/>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D8577BD" w14:textId="77777777" w:rsidR="00A777BA" w:rsidRPr="00A777BA" w:rsidRDefault="00A777BA" w:rsidP="00A777BA">
            <w:pPr>
              <w:spacing w:after="0" w:line="240" w:lineRule="auto"/>
              <w:jc w:val="right"/>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644F7A4E" w14:textId="77777777" w:rsidR="00A777BA" w:rsidRPr="00A777BA" w:rsidRDefault="00A777BA" w:rsidP="00A777BA">
            <w:pPr>
              <w:spacing w:after="0" w:line="240" w:lineRule="auto"/>
              <w:jc w:val="right"/>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 </w:t>
            </w:r>
          </w:p>
        </w:tc>
      </w:tr>
      <w:tr w:rsidR="00A777BA" w:rsidRPr="00A777BA" w14:paraId="6DC2B69A" w14:textId="77777777" w:rsidTr="00A777BA">
        <w:trPr>
          <w:trHeight w:val="338"/>
        </w:trPr>
        <w:tc>
          <w:tcPr>
            <w:tcW w:w="4972" w:type="dxa"/>
            <w:tcBorders>
              <w:top w:val="nil"/>
              <w:left w:val="single" w:sz="4" w:space="0" w:color="auto"/>
              <w:bottom w:val="single" w:sz="4" w:space="0" w:color="auto"/>
              <w:right w:val="single" w:sz="4" w:space="0" w:color="auto"/>
            </w:tcBorders>
            <w:shd w:val="clear" w:color="000000" w:fill="3C3C3C"/>
            <w:vAlign w:val="bottom"/>
            <w:hideMark/>
          </w:tcPr>
          <w:p w14:paraId="0F2022EF" w14:textId="77777777" w:rsidR="00A777BA" w:rsidRPr="00A777BA" w:rsidRDefault="00A777BA" w:rsidP="00A777BA">
            <w:pPr>
              <w:spacing w:after="0" w:line="240" w:lineRule="auto"/>
              <w:rPr>
                <w:rFonts w:ascii="Times New Roman" w:eastAsia="Times New Roman" w:hAnsi="Times New Roman" w:cs="Times New Roman"/>
                <w:b/>
                <w:bCs/>
                <w:color w:val="FFFFFF"/>
                <w:sz w:val="18"/>
                <w:szCs w:val="18"/>
                <w:lang w:eastAsia="hr-HR"/>
              </w:rPr>
            </w:pPr>
            <w:r w:rsidRPr="00A777BA">
              <w:rPr>
                <w:rFonts w:ascii="Times New Roman" w:eastAsia="Times New Roman" w:hAnsi="Times New Roman" w:cs="Times New Roman"/>
                <w:b/>
                <w:bCs/>
                <w:color w:val="FFFFFF"/>
                <w:sz w:val="18"/>
                <w:szCs w:val="18"/>
                <w:lang w:eastAsia="hr-HR"/>
              </w:rPr>
              <w:t>VIŠAK/MANJAK + NETO FINANCIRANJE</w:t>
            </w:r>
          </w:p>
        </w:tc>
        <w:tc>
          <w:tcPr>
            <w:tcW w:w="1544" w:type="dxa"/>
            <w:tcBorders>
              <w:top w:val="nil"/>
              <w:left w:val="nil"/>
              <w:bottom w:val="single" w:sz="4" w:space="0" w:color="auto"/>
              <w:right w:val="single" w:sz="4" w:space="0" w:color="auto"/>
            </w:tcBorders>
            <w:shd w:val="clear" w:color="000000" w:fill="3C3C3C"/>
            <w:vAlign w:val="bottom"/>
            <w:hideMark/>
          </w:tcPr>
          <w:p w14:paraId="5EE8E3FE" w14:textId="77777777" w:rsidR="00A777BA" w:rsidRPr="00A777BA" w:rsidRDefault="00A777BA" w:rsidP="00A777BA">
            <w:pPr>
              <w:spacing w:after="0" w:line="240" w:lineRule="auto"/>
              <w:jc w:val="right"/>
              <w:rPr>
                <w:rFonts w:ascii="Times New Roman" w:eastAsia="Times New Roman" w:hAnsi="Times New Roman" w:cs="Times New Roman"/>
                <w:b/>
                <w:bCs/>
                <w:color w:val="FFFFFF"/>
                <w:sz w:val="18"/>
                <w:szCs w:val="18"/>
                <w:lang w:eastAsia="hr-HR"/>
              </w:rPr>
            </w:pPr>
            <w:r w:rsidRPr="00A777BA">
              <w:rPr>
                <w:rFonts w:ascii="Times New Roman" w:eastAsia="Times New Roman" w:hAnsi="Times New Roman" w:cs="Times New Roman"/>
                <w:b/>
                <w:bCs/>
                <w:color w:val="FFFFFF"/>
                <w:sz w:val="18"/>
                <w:szCs w:val="18"/>
                <w:lang w:eastAsia="hr-HR"/>
              </w:rPr>
              <w:t>0,00</w:t>
            </w:r>
          </w:p>
        </w:tc>
        <w:tc>
          <w:tcPr>
            <w:tcW w:w="1276" w:type="dxa"/>
            <w:tcBorders>
              <w:top w:val="nil"/>
              <w:left w:val="nil"/>
              <w:bottom w:val="single" w:sz="4" w:space="0" w:color="auto"/>
              <w:right w:val="single" w:sz="4" w:space="0" w:color="auto"/>
            </w:tcBorders>
            <w:shd w:val="clear" w:color="000000" w:fill="3C3C3C"/>
            <w:vAlign w:val="bottom"/>
            <w:hideMark/>
          </w:tcPr>
          <w:p w14:paraId="277F77D1" w14:textId="77777777" w:rsidR="00A777BA" w:rsidRPr="00A777BA" w:rsidRDefault="00A777BA" w:rsidP="00A777BA">
            <w:pPr>
              <w:spacing w:after="0" w:line="240" w:lineRule="auto"/>
              <w:jc w:val="right"/>
              <w:rPr>
                <w:rFonts w:ascii="Times New Roman" w:eastAsia="Times New Roman" w:hAnsi="Times New Roman" w:cs="Times New Roman"/>
                <w:b/>
                <w:bCs/>
                <w:color w:val="FFFFFF"/>
                <w:sz w:val="18"/>
                <w:szCs w:val="18"/>
                <w:lang w:eastAsia="hr-HR"/>
              </w:rPr>
            </w:pPr>
            <w:r w:rsidRPr="00A777BA">
              <w:rPr>
                <w:rFonts w:ascii="Times New Roman" w:eastAsia="Times New Roman" w:hAnsi="Times New Roman" w:cs="Times New Roman"/>
                <w:b/>
                <w:bCs/>
                <w:color w:val="FFFFFF"/>
                <w:sz w:val="18"/>
                <w:szCs w:val="18"/>
                <w:lang w:eastAsia="hr-HR"/>
              </w:rPr>
              <w:t>0,00</w:t>
            </w:r>
          </w:p>
        </w:tc>
        <w:tc>
          <w:tcPr>
            <w:tcW w:w="1275" w:type="dxa"/>
            <w:tcBorders>
              <w:top w:val="nil"/>
              <w:left w:val="nil"/>
              <w:bottom w:val="single" w:sz="4" w:space="0" w:color="auto"/>
              <w:right w:val="single" w:sz="4" w:space="0" w:color="auto"/>
            </w:tcBorders>
            <w:shd w:val="clear" w:color="000000" w:fill="3C3C3C"/>
            <w:vAlign w:val="bottom"/>
            <w:hideMark/>
          </w:tcPr>
          <w:p w14:paraId="60246005" w14:textId="77777777" w:rsidR="00A777BA" w:rsidRPr="00A777BA" w:rsidRDefault="00A777BA" w:rsidP="00A777BA">
            <w:pPr>
              <w:spacing w:after="0" w:line="240" w:lineRule="auto"/>
              <w:jc w:val="right"/>
              <w:rPr>
                <w:rFonts w:ascii="Times New Roman" w:eastAsia="Times New Roman" w:hAnsi="Times New Roman" w:cs="Times New Roman"/>
                <w:b/>
                <w:bCs/>
                <w:color w:val="FFFFFF"/>
                <w:sz w:val="18"/>
                <w:szCs w:val="18"/>
                <w:lang w:eastAsia="hr-HR"/>
              </w:rPr>
            </w:pPr>
            <w:r w:rsidRPr="00A777BA">
              <w:rPr>
                <w:rFonts w:ascii="Times New Roman" w:eastAsia="Times New Roman" w:hAnsi="Times New Roman" w:cs="Times New Roman"/>
                <w:b/>
                <w:bCs/>
                <w:color w:val="FFFFFF"/>
                <w:sz w:val="18"/>
                <w:szCs w:val="18"/>
                <w:lang w:eastAsia="hr-HR"/>
              </w:rPr>
              <w:t>0,00</w:t>
            </w:r>
          </w:p>
        </w:tc>
        <w:tc>
          <w:tcPr>
            <w:tcW w:w="993" w:type="dxa"/>
            <w:tcBorders>
              <w:top w:val="nil"/>
              <w:left w:val="nil"/>
              <w:bottom w:val="single" w:sz="4" w:space="0" w:color="auto"/>
              <w:right w:val="single" w:sz="4" w:space="0" w:color="auto"/>
            </w:tcBorders>
            <w:shd w:val="clear" w:color="000000" w:fill="3C3C3C"/>
            <w:vAlign w:val="bottom"/>
            <w:hideMark/>
          </w:tcPr>
          <w:p w14:paraId="6E848A83" w14:textId="77777777" w:rsidR="00A777BA" w:rsidRPr="00A777BA" w:rsidRDefault="00A777BA" w:rsidP="00A777BA">
            <w:pPr>
              <w:spacing w:after="0" w:line="240" w:lineRule="auto"/>
              <w:jc w:val="right"/>
              <w:rPr>
                <w:rFonts w:ascii="Times New Roman" w:eastAsia="Times New Roman" w:hAnsi="Times New Roman" w:cs="Times New Roman"/>
                <w:b/>
                <w:bCs/>
                <w:color w:val="FFFFFF"/>
                <w:sz w:val="18"/>
                <w:szCs w:val="18"/>
                <w:lang w:eastAsia="hr-HR"/>
              </w:rPr>
            </w:pPr>
            <w:r w:rsidRPr="00A777BA">
              <w:rPr>
                <w:rFonts w:ascii="Times New Roman" w:eastAsia="Times New Roman" w:hAnsi="Times New Roman" w:cs="Times New Roman"/>
                <w:b/>
                <w:bCs/>
                <w:color w:val="FFFFFF"/>
                <w:sz w:val="18"/>
                <w:szCs w:val="18"/>
                <w:lang w:eastAsia="hr-HR"/>
              </w:rPr>
              <w:t> </w:t>
            </w:r>
          </w:p>
        </w:tc>
      </w:tr>
    </w:tbl>
    <w:p w14:paraId="2A65B5AA" w14:textId="7BECD99C" w:rsidR="00A31856" w:rsidRPr="00174267" w:rsidRDefault="00A31856" w:rsidP="0075278C">
      <w:pPr>
        <w:spacing w:after="0"/>
        <w:rPr>
          <w:rFonts w:ascii="Times New Roman" w:hAnsi="Times New Roman"/>
          <w:sz w:val="18"/>
          <w:szCs w:val="18"/>
        </w:rPr>
      </w:pPr>
    </w:p>
    <w:p w14:paraId="1AF7138D" w14:textId="77777777" w:rsidR="008E132E" w:rsidRDefault="008E132E" w:rsidP="0075278C">
      <w:pPr>
        <w:spacing w:after="0"/>
        <w:rPr>
          <w:rFonts w:ascii="Times New Roman" w:hAnsi="Times New Roman"/>
          <w:sz w:val="20"/>
          <w:szCs w:val="20"/>
        </w:rPr>
      </w:pPr>
    </w:p>
    <w:p w14:paraId="54A22D80" w14:textId="77777777" w:rsidR="001E3479" w:rsidRDefault="001E3479" w:rsidP="0075278C">
      <w:pPr>
        <w:spacing w:after="0"/>
        <w:rPr>
          <w:rFonts w:ascii="Times New Roman" w:hAnsi="Times New Roman" w:cs="Times New Roman"/>
          <w:b/>
          <w:bCs/>
          <w:sz w:val="20"/>
          <w:szCs w:val="20"/>
        </w:rPr>
        <w:sectPr w:rsidR="001E3479" w:rsidSect="00BA110F">
          <w:headerReference w:type="default" r:id="rId7"/>
          <w:footerReference w:type="default" r:id="rId8"/>
          <w:pgSz w:w="11906" w:h="16838"/>
          <w:pgMar w:top="962" w:right="849" w:bottom="851" w:left="1134" w:header="567" w:footer="283" w:gutter="0"/>
          <w:cols w:space="708"/>
          <w:docGrid w:linePitch="360"/>
        </w:sectPr>
      </w:pPr>
    </w:p>
    <w:p w14:paraId="5ACE992F" w14:textId="77777777" w:rsidR="001E3479" w:rsidRPr="00521735" w:rsidRDefault="001E3479" w:rsidP="001E3479">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lastRenderedPageBreak/>
        <w:t>Članak 2.</w:t>
      </w:r>
    </w:p>
    <w:p w14:paraId="42D7957D" w14:textId="3DEB4C64" w:rsidR="001E3479" w:rsidRPr="00521735" w:rsidRDefault="00E35B30" w:rsidP="001E3479">
      <w:pPr>
        <w:jc w:val="both"/>
        <w:rPr>
          <w:rFonts w:ascii="Times New Roman" w:eastAsia="Times New Roman" w:hAnsi="Times New Roman" w:cs="Times New Roman"/>
          <w:b/>
          <w:bCs/>
          <w:kern w:val="2"/>
          <w:sz w:val="20"/>
          <w:szCs w:val="20"/>
          <w:lang w:eastAsia="hr-HR"/>
        </w:rPr>
      </w:pPr>
      <w:r w:rsidRPr="00521735">
        <w:rPr>
          <w:rFonts w:ascii="Times New Roman" w:hAnsi="Times New Roman" w:cs="Times New Roman"/>
          <w:sz w:val="20"/>
          <w:szCs w:val="20"/>
        </w:rPr>
        <w:t>Prihodi i rashodi, te primici i izdaci po ekonomskoj klasifikaciji utv</w:t>
      </w:r>
      <w:r>
        <w:rPr>
          <w:rFonts w:ascii="Times New Roman" w:hAnsi="Times New Roman" w:cs="Times New Roman"/>
          <w:sz w:val="20"/>
          <w:szCs w:val="20"/>
        </w:rPr>
        <w:t>rđuju se u</w:t>
      </w:r>
      <w:r w:rsidRPr="00521735">
        <w:rPr>
          <w:rFonts w:ascii="Times New Roman" w:hAnsi="Times New Roman" w:cs="Times New Roman"/>
          <w:sz w:val="20"/>
          <w:szCs w:val="20"/>
        </w:rPr>
        <w:t xml:space="preserve"> </w:t>
      </w:r>
      <w:r>
        <w:rPr>
          <w:rFonts w:ascii="Times New Roman" w:hAnsi="Times New Roman" w:cs="Times New Roman"/>
          <w:sz w:val="20"/>
          <w:szCs w:val="20"/>
        </w:rPr>
        <w:t>R</w:t>
      </w:r>
      <w:r w:rsidRPr="00521735">
        <w:rPr>
          <w:rFonts w:ascii="Times New Roman" w:hAnsi="Times New Roman" w:cs="Times New Roman"/>
          <w:sz w:val="20"/>
          <w:szCs w:val="20"/>
        </w:rPr>
        <w:t>ačunu prihoda i rashoda</w:t>
      </w:r>
      <w:r>
        <w:rPr>
          <w:rFonts w:ascii="Times New Roman" w:hAnsi="Times New Roman" w:cs="Times New Roman"/>
          <w:sz w:val="20"/>
          <w:szCs w:val="20"/>
        </w:rPr>
        <w:t xml:space="preserve"> te</w:t>
      </w:r>
      <w:r w:rsidRPr="00521735">
        <w:rPr>
          <w:rFonts w:ascii="Times New Roman" w:hAnsi="Times New Roman" w:cs="Times New Roman"/>
          <w:sz w:val="20"/>
          <w:szCs w:val="20"/>
        </w:rPr>
        <w:t xml:space="preserve"> </w:t>
      </w:r>
      <w:r>
        <w:rPr>
          <w:rFonts w:ascii="Times New Roman" w:hAnsi="Times New Roman" w:cs="Times New Roman"/>
          <w:sz w:val="20"/>
          <w:szCs w:val="20"/>
        </w:rPr>
        <w:t>R</w:t>
      </w:r>
      <w:r w:rsidRPr="00521735">
        <w:rPr>
          <w:rFonts w:ascii="Times New Roman" w:hAnsi="Times New Roman" w:cs="Times New Roman"/>
          <w:sz w:val="20"/>
          <w:szCs w:val="20"/>
        </w:rPr>
        <w:t>ačunu financiranja</w:t>
      </w:r>
      <w:r>
        <w:rPr>
          <w:rFonts w:ascii="Times New Roman" w:hAnsi="Times New Roman" w:cs="Times New Roman"/>
          <w:sz w:val="20"/>
          <w:szCs w:val="20"/>
        </w:rPr>
        <w:t xml:space="preserve"> </w:t>
      </w:r>
      <w:r w:rsidRPr="00521735">
        <w:rPr>
          <w:rFonts w:ascii="Times New Roman" w:hAnsi="Times New Roman" w:cs="Times New Roman"/>
          <w:sz w:val="20"/>
          <w:szCs w:val="20"/>
        </w:rPr>
        <w:t>kako slijedi:</w:t>
      </w:r>
    </w:p>
    <w:p w14:paraId="638EB5B9" w14:textId="77777777" w:rsidR="001E3479" w:rsidRPr="005E7D4F" w:rsidRDefault="001E3479" w:rsidP="005E7D4F">
      <w:pPr>
        <w:spacing w:after="0"/>
        <w:rPr>
          <w:rFonts w:ascii="Times New Roman" w:hAnsi="Times New Roman"/>
          <w:b/>
          <w:bCs/>
          <w:sz w:val="20"/>
          <w:szCs w:val="20"/>
        </w:rPr>
      </w:pPr>
      <w:r w:rsidRPr="005E7D4F">
        <w:rPr>
          <w:rFonts w:ascii="Times New Roman" w:hAnsi="Times New Roman"/>
          <w:b/>
          <w:bCs/>
          <w:sz w:val="20"/>
          <w:szCs w:val="20"/>
        </w:rPr>
        <w:t>RAČUN PRIHODA I RASHODA</w:t>
      </w:r>
    </w:p>
    <w:p w14:paraId="74DE67D3" w14:textId="77777777" w:rsidR="001E3479" w:rsidRPr="00521735" w:rsidRDefault="001E3479" w:rsidP="001E3479">
      <w:pPr>
        <w:spacing w:after="0"/>
        <w:rPr>
          <w:rFonts w:ascii="Times New Roman" w:hAnsi="Times New Roman" w:cs="Times New Roman"/>
          <w:sz w:val="20"/>
          <w:szCs w:val="20"/>
        </w:rPr>
      </w:pPr>
      <w:r w:rsidRPr="00521735">
        <w:rPr>
          <w:rFonts w:ascii="Times New Roman" w:hAnsi="Times New Roman" w:cs="Times New Roman"/>
          <w:sz w:val="20"/>
          <w:szCs w:val="20"/>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7DF3" w:rsidRPr="00FC7DF3" w14:paraId="6A5734DD" w14:textId="77777777" w:rsidTr="00FC7DF3">
        <w:tc>
          <w:tcPr>
            <w:tcW w:w="5171" w:type="dxa"/>
            <w:shd w:val="clear" w:color="auto" w:fill="505050"/>
          </w:tcPr>
          <w:p w14:paraId="478FD57B" w14:textId="52450EE2"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RAČUN I OPIS RAČUNA</w:t>
            </w:r>
          </w:p>
        </w:tc>
        <w:tc>
          <w:tcPr>
            <w:tcW w:w="1300" w:type="dxa"/>
            <w:shd w:val="clear" w:color="auto" w:fill="505050"/>
          </w:tcPr>
          <w:p w14:paraId="73FD99DC" w14:textId="3E58DB6E"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I. IZMJENE I DOPUNE PRORAČUNA OPĆINE ŠODOLOVCI ZA 2023.G.</w:t>
            </w:r>
          </w:p>
        </w:tc>
        <w:tc>
          <w:tcPr>
            <w:tcW w:w="1300" w:type="dxa"/>
            <w:shd w:val="clear" w:color="auto" w:fill="505050"/>
          </w:tcPr>
          <w:p w14:paraId="63048661" w14:textId="71E6D0F1"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POVEĆANJE/SMANJENJE</w:t>
            </w:r>
          </w:p>
        </w:tc>
        <w:tc>
          <w:tcPr>
            <w:tcW w:w="1300" w:type="dxa"/>
            <w:shd w:val="clear" w:color="auto" w:fill="505050"/>
          </w:tcPr>
          <w:p w14:paraId="3FA42203" w14:textId="3EEAA06B"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II. IZMJENE I DOPUNE PRORAČUNA OPĆINE ŠODOLOVCI ZA 2023.G.</w:t>
            </w:r>
          </w:p>
        </w:tc>
        <w:tc>
          <w:tcPr>
            <w:tcW w:w="960" w:type="dxa"/>
            <w:shd w:val="clear" w:color="auto" w:fill="505050"/>
          </w:tcPr>
          <w:p w14:paraId="16B9A0B6" w14:textId="4A18EDE1"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INDEKS 4/2</w:t>
            </w:r>
          </w:p>
        </w:tc>
      </w:tr>
      <w:tr w:rsidR="00FC7DF3" w:rsidRPr="00FC7DF3" w14:paraId="1F23C42B" w14:textId="77777777" w:rsidTr="00FC7DF3">
        <w:tc>
          <w:tcPr>
            <w:tcW w:w="5171" w:type="dxa"/>
            <w:shd w:val="clear" w:color="auto" w:fill="505050"/>
          </w:tcPr>
          <w:p w14:paraId="027D9816" w14:textId="3A2968AF"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7404003" w14:textId="61A1CADA"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6E47986" w14:textId="16EFFFC3"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616F0A1" w14:textId="1033AB44"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191A405C" w14:textId="293E17DC"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FC7DF3" w:rsidRPr="00FC7DF3" w14:paraId="40994050" w14:textId="77777777" w:rsidTr="00FC7DF3">
        <w:tc>
          <w:tcPr>
            <w:tcW w:w="5171" w:type="dxa"/>
            <w:shd w:val="clear" w:color="auto" w:fill="BDD7EE"/>
          </w:tcPr>
          <w:p w14:paraId="2E93FED1" w14:textId="4E2629B0" w:rsidR="00FC7DF3" w:rsidRPr="00FC7DF3" w:rsidRDefault="00FC7DF3" w:rsidP="00FC7DF3">
            <w:pPr>
              <w:spacing w:after="0"/>
              <w:rPr>
                <w:rFonts w:ascii="Times New Roman" w:hAnsi="Times New Roman" w:cs="Times New Roman"/>
                <w:sz w:val="18"/>
                <w:szCs w:val="18"/>
              </w:rPr>
            </w:pPr>
            <w:r w:rsidRPr="00FC7DF3">
              <w:rPr>
                <w:rFonts w:ascii="Times New Roman" w:hAnsi="Times New Roman" w:cs="Times New Roman"/>
                <w:sz w:val="18"/>
                <w:szCs w:val="18"/>
              </w:rPr>
              <w:t>6 Prihodi poslovanja</w:t>
            </w:r>
          </w:p>
        </w:tc>
        <w:tc>
          <w:tcPr>
            <w:tcW w:w="1300" w:type="dxa"/>
            <w:shd w:val="clear" w:color="auto" w:fill="BDD7EE"/>
          </w:tcPr>
          <w:p w14:paraId="7EA36D6A" w14:textId="291A2BD1" w:rsidR="00FC7DF3" w:rsidRPr="00FC7DF3" w:rsidRDefault="00FC7DF3" w:rsidP="00FC7DF3">
            <w:pPr>
              <w:spacing w:after="0"/>
              <w:jc w:val="right"/>
              <w:rPr>
                <w:rFonts w:ascii="Times New Roman" w:hAnsi="Times New Roman" w:cs="Times New Roman"/>
                <w:sz w:val="18"/>
                <w:szCs w:val="18"/>
              </w:rPr>
            </w:pPr>
            <w:r w:rsidRPr="00FC7DF3">
              <w:rPr>
                <w:rFonts w:ascii="Times New Roman" w:hAnsi="Times New Roman" w:cs="Times New Roman"/>
                <w:sz w:val="18"/>
                <w:szCs w:val="18"/>
              </w:rPr>
              <w:t>927.777,38</w:t>
            </w:r>
          </w:p>
        </w:tc>
        <w:tc>
          <w:tcPr>
            <w:tcW w:w="1300" w:type="dxa"/>
            <w:shd w:val="clear" w:color="auto" w:fill="BDD7EE"/>
          </w:tcPr>
          <w:p w14:paraId="5EA98560" w14:textId="6C0FB376" w:rsidR="00FC7DF3" w:rsidRPr="00FC7DF3" w:rsidRDefault="00FC7DF3" w:rsidP="00FC7DF3">
            <w:pPr>
              <w:spacing w:after="0"/>
              <w:jc w:val="right"/>
              <w:rPr>
                <w:rFonts w:ascii="Times New Roman" w:hAnsi="Times New Roman" w:cs="Times New Roman"/>
                <w:sz w:val="18"/>
                <w:szCs w:val="18"/>
              </w:rPr>
            </w:pPr>
            <w:r w:rsidRPr="00FC7DF3">
              <w:rPr>
                <w:rFonts w:ascii="Times New Roman" w:hAnsi="Times New Roman" w:cs="Times New Roman"/>
                <w:sz w:val="18"/>
                <w:szCs w:val="18"/>
              </w:rPr>
              <w:t>215.688,77</w:t>
            </w:r>
          </w:p>
        </w:tc>
        <w:tc>
          <w:tcPr>
            <w:tcW w:w="1300" w:type="dxa"/>
            <w:shd w:val="clear" w:color="auto" w:fill="BDD7EE"/>
          </w:tcPr>
          <w:p w14:paraId="286E961C" w14:textId="31649B19" w:rsidR="00FC7DF3" w:rsidRPr="00FC7DF3" w:rsidRDefault="00FC7DF3" w:rsidP="00FC7DF3">
            <w:pPr>
              <w:spacing w:after="0"/>
              <w:jc w:val="right"/>
              <w:rPr>
                <w:rFonts w:ascii="Times New Roman" w:hAnsi="Times New Roman" w:cs="Times New Roman"/>
                <w:sz w:val="18"/>
                <w:szCs w:val="18"/>
              </w:rPr>
            </w:pPr>
            <w:r w:rsidRPr="00FC7DF3">
              <w:rPr>
                <w:rFonts w:ascii="Times New Roman" w:hAnsi="Times New Roman" w:cs="Times New Roman"/>
                <w:sz w:val="18"/>
                <w:szCs w:val="18"/>
              </w:rPr>
              <w:t>1.143.466,15</w:t>
            </w:r>
          </w:p>
        </w:tc>
        <w:tc>
          <w:tcPr>
            <w:tcW w:w="960" w:type="dxa"/>
            <w:shd w:val="clear" w:color="auto" w:fill="BDD7EE"/>
          </w:tcPr>
          <w:p w14:paraId="358168AB" w14:textId="7B9ED0D7" w:rsidR="00FC7DF3" w:rsidRPr="00FC7DF3" w:rsidRDefault="00FC7DF3" w:rsidP="00FC7DF3">
            <w:pPr>
              <w:spacing w:after="0"/>
              <w:jc w:val="right"/>
              <w:rPr>
                <w:rFonts w:ascii="Times New Roman" w:hAnsi="Times New Roman" w:cs="Times New Roman"/>
                <w:sz w:val="18"/>
                <w:szCs w:val="18"/>
              </w:rPr>
            </w:pPr>
            <w:r w:rsidRPr="00FC7DF3">
              <w:rPr>
                <w:rFonts w:ascii="Times New Roman" w:hAnsi="Times New Roman" w:cs="Times New Roman"/>
                <w:sz w:val="18"/>
                <w:szCs w:val="18"/>
              </w:rPr>
              <w:t>123,25%</w:t>
            </w:r>
          </w:p>
        </w:tc>
      </w:tr>
      <w:tr w:rsidR="00FC7DF3" w14:paraId="1807B710" w14:textId="77777777" w:rsidTr="00FC7DF3">
        <w:tc>
          <w:tcPr>
            <w:tcW w:w="5171" w:type="dxa"/>
          </w:tcPr>
          <w:p w14:paraId="60ADED75" w14:textId="7B06ADFC"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0B7B8157" w14:textId="4A4DA032"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233.023,06</w:t>
            </w:r>
          </w:p>
        </w:tc>
        <w:tc>
          <w:tcPr>
            <w:tcW w:w="1300" w:type="dxa"/>
          </w:tcPr>
          <w:p w14:paraId="1C1DA64C" w14:textId="1F077D8D"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95.788,58</w:t>
            </w:r>
          </w:p>
        </w:tc>
        <w:tc>
          <w:tcPr>
            <w:tcW w:w="1300" w:type="dxa"/>
          </w:tcPr>
          <w:p w14:paraId="38817439" w14:textId="7D684676"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328.811,64</w:t>
            </w:r>
          </w:p>
        </w:tc>
        <w:tc>
          <w:tcPr>
            <w:tcW w:w="960" w:type="dxa"/>
          </w:tcPr>
          <w:p w14:paraId="5954748A" w14:textId="24641E92"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141,11%</w:t>
            </w:r>
          </w:p>
        </w:tc>
      </w:tr>
      <w:tr w:rsidR="00FC7DF3" w14:paraId="3F9E1090" w14:textId="77777777" w:rsidTr="00FC7DF3">
        <w:tc>
          <w:tcPr>
            <w:tcW w:w="5171" w:type="dxa"/>
          </w:tcPr>
          <w:p w14:paraId="57DE2EE4" w14:textId="2DEE45A5"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01B9BC35" w14:textId="28F2A2E9"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537.290,89</w:t>
            </w:r>
          </w:p>
        </w:tc>
        <w:tc>
          <w:tcPr>
            <w:tcW w:w="1300" w:type="dxa"/>
          </w:tcPr>
          <w:p w14:paraId="4D75F11B" w14:textId="7F60818F"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12.400,49</w:t>
            </w:r>
          </w:p>
        </w:tc>
        <w:tc>
          <w:tcPr>
            <w:tcW w:w="1300" w:type="dxa"/>
          </w:tcPr>
          <w:p w14:paraId="40AF66F6" w14:textId="34573EA4"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549.691,38</w:t>
            </w:r>
          </w:p>
        </w:tc>
        <w:tc>
          <w:tcPr>
            <w:tcW w:w="960" w:type="dxa"/>
          </w:tcPr>
          <w:p w14:paraId="240DC728" w14:textId="120ADE71"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102,31%</w:t>
            </w:r>
          </w:p>
        </w:tc>
      </w:tr>
      <w:tr w:rsidR="00FC7DF3" w14:paraId="7A429BBD" w14:textId="77777777" w:rsidTr="00FC7DF3">
        <w:tc>
          <w:tcPr>
            <w:tcW w:w="5171" w:type="dxa"/>
          </w:tcPr>
          <w:p w14:paraId="70909272" w14:textId="685D9D37"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754F07B6" w14:textId="6A65350C"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103.700,00</w:t>
            </w:r>
          </w:p>
        </w:tc>
        <w:tc>
          <w:tcPr>
            <w:tcW w:w="1300" w:type="dxa"/>
          </w:tcPr>
          <w:p w14:paraId="73E7CB53" w14:textId="47B1070B"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-30.650,24</w:t>
            </w:r>
          </w:p>
        </w:tc>
        <w:tc>
          <w:tcPr>
            <w:tcW w:w="1300" w:type="dxa"/>
          </w:tcPr>
          <w:p w14:paraId="1E7012E2" w14:textId="6D680A3C"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73.049,76</w:t>
            </w:r>
          </w:p>
        </w:tc>
        <w:tc>
          <w:tcPr>
            <w:tcW w:w="960" w:type="dxa"/>
          </w:tcPr>
          <w:p w14:paraId="4C9138F3" w14:textId="4B5D8673"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70,44%</w:t>
            </w:r>
          </w:p>
        </w:tc>
      </w:tr>
      <w:tr w:rsidR="00FC7DF3" w14:paraId="5827142C" w14:textId="77777777" w:rsidTr="00FC7DF3">
        <w:tc>
          <w:tcPr>
            <w:tcW w:w="5171" w:type="dxa"/>
          </w:tcPr>
          <w:p w14:paraId="58203963" w14:textId="6E3DCF12"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674676EF" w14:textId="543DE5BE"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50.443,43</w:t>
            </w:r>
          </w:p>
        </w:tc>
        <w:tc>
          <w:tcPr>
            <w:tcW w:w="1300" w:type="dxa"/>
          </w:tcPr>
          <w:p w14:paraId="154DA537" w14:textId="65A37BC5"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8.109,94</w:t>
            </w:r>
          </w:p>
        </w:tc>
        <w:tc>
          <w:tcPr>
            <w:tcW w:w="1300" w:type="dxa"/>
          </w:tcPr>
          <w:p w14:paraId="5EC7E228" w14:textId="4BD014EC"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58.553,37</w:t>
            </w:r>
          </w:p>
        </w:tc>
        <w:tc>
          <w:tcPr>
            <w:tcW w:w="960" w:type="dxa"/>
          </w:tcPr>
          <w:p w14:paraId="353BF4B2" w14:textId="08BF9235"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116,08%</w:t>
            </w:r>
          </w:p>
        </w:tc>
      </w:tr>
      <w:tr w:rsidR="00FC7DF3" w14:paraId="0D31D66A" w14:textId="77777777" w:rsidTr="00FC7DF3">
        <w:tc>
          <w:tcPr>
            <w:tcW w:w="5171" w:type="dxa"/>
          </w:tcPr>
          <w:p w14:paraId="24C73840" w14:textId="4BFB6451"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prihodi od donacija te povrati po protestiranim jamstvima</w:t>
            </w:r>
          </w:p>
        </w:tc>
        <w:tc>
          <w:tcPr>
            <w:tcW w:w="1300" w:type="dxa"/>
          </w:tcPr>
          <w:p w14:paraId="09C5AC3F" w14:textId="06446008"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6D9AD0" w14:textId="0824B5E7"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132.700,00</w:t>
            </w:r>
          </w:p>
        </w:tc>
        <w:tc>
          <w:tcPr>
            <w:tcW w:w="1300" w:type="dxa"/>
          </w:tcPr>
          <w:p w14:paraId="2AD92B07" w14:textId="03630BBB"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132.700,00</w:t>
            </w:r>
          </w:p>
        </w:tc>
        <w:tc>
          <w:tcPr>
            <w:tcW w:w="960" w:type="dxa"/>
          </w:tcPr>
          <w:p w14:paraId="685482FB" w14:textId="77777777" w:rsidR="00FC7DF3" w:rsidRDefault="00FC7DF3" w:rsidP="00FC7DF3">
            <w:pPr>
              <w:spacing w:after="0"/>
              <w:jc w:val="right"/>
              <w:rPr>
                <w:rFonts w:ascii="Times New Roman" w:hAnsi="Times New Roman" w:cs="Times New Roman"/>
                <w:sz w:val="18"/>
                <w:szCs w:val="18"/>
              </w:rPr>
            </w:pPr>
          </w:p>
        </w:tc>
      </w:tr>
      <w:tr w:rsidR="00FC7DF3" w14:paraId="1E8C3C87" w14:textId="77777777" w:rsidTr="00FC7DF3">
        <w:tc>
          <w:tcPr>
            <w:tcW w:w="5171" w:type="dxa"/>
          </w:tcPr>
          <w:p w14:paraId="2DFA8041" w14:textId="04FACBFB"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7E170CBC" w14:textId="247013DB"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5550814E" w14:textId="7AB690D2"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-2.660,00</w:t>
            </w:r>
          </w:p>
        </w:tc>
        <w:tc>
          <w:tcPr>
            <w:tcW w:w="1300" w:type="dxa"/>
          </w:tcPr>
          <w:p w14:paraId="0C7D74AA" w14:textId="48DEC771"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43F163BE" w14:textId="25961D55"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19,88%</w:t>
            </w:r>
          </w:p>
        </w:tc>
      </w:tr>
      <w:tr w:rsidR="00FC7DF3" w:rsidRPr="00FC7DF3" w14:paraId="189DBCA7" w14:textId="77777777" w:rsidTr="00FC7DF3">
        <w:tc>
          <w:tcPr>
            <w:tcW w:w="5171" w:type="dxa"/>
            <w:shd w:val="clear" w:color="auto" w:fill="BDD7EE"/>
          </w:tcPr>
          <w:p w14:paraId="614ECCF9" w14:textId="765B07DD" w:rsidR="00FC7DF3" w:rsidRPr="00FC7DF3" w:rsidRDefault="00FC7DF3" w:rsidP="00FC7DF3">
            <w:pPr>
              <w:spacing w:after="0"/>
              <w:rPr>
                <w:rFonts w:ascii="Times New Roman" w:hAnsi="Times New Roman" w:cs="Times New Roman"/>
                <w:sz w:val="18"/>
                <w:szCs w:val="18"/>
              </w:rPr>
            </w:pPr>
            <w:r w:rsidRPr="00FC7DF3">
              <w:rPr>
                <w:rFonts w:ascii="Times New Roman" w:hAnsi="Times New Roman" w:cs="Times New Roman"/>
                <w:sz w:val="18"/>
                <w:szCs w:val="18"/>
              </w:rPr>
              <w:t>7 Prihodi od prodaje nefinancijske imovine</w:t>
            </w:r>
          </w:p>
        </w:tc>
        <w:tc>
          <w:tcPr>
            <w:tcW w:w="1300" w:type="dxa"/>
            <w:shd w:val="clear" w:color="auto" w:fill="BDD7EE"/>
          </w:tcPr>
          <w:p w14:paraId="271A477F" w14:textId="1D49A824" w:rsidR="00FC7DF3" w:rsidRPr="00FC7DF3" w:rsidRDefault="00FC7DF3" w:rsidP="00FC7DF3">
            <w:pPr>
              <w:spacing w:after="0"/>
              <w:jc w:val="right"/>
              <w:rPr>
                <w:rFonts w:ascii="Times New Roman" w:hAnsi="Times New Roman" w:cs="Times New Roman"/>
                <w:sz w:val="18"/>
                <w:szCs w:val="18"/>
              </w:rPr>
            </w:pPr>
            <w:r w:rsidRPr="00FC7DF3">
              <w:rPr>
                <w:rFonts w:ascii="Times New Roman" w:hAnsi="Times New Roman" w:cs="Times New Roman"/>
                <w:sz w:val="18"/>
                <w:szCs w:val="18"/>
              </w:rPr>
              <w:t>66.360,00</w:t>
            </w:r>
          </w:p>
        </w:tc>
        <w:tc>
          <w:tcPr>
            <w:tcW w:w="1300" w:type="dxa"/>
            <w:shd w:val="clear" w:color="auto" w:fill="BDD7EE"/>
          </w:tcPr>
          <w:p w14:paraId="3635A137" w14:textId="2DC4347C" w:rsidR="00FC7DF3" w:rsidRPr="00FC7DF3" w:rsidRDefault="00FC7DF3" w:rsidP="00FC7DF3">
            <w:pPr>
              <w:spacing w:after="0"/>
              <w:jc w:val="right"/>
              <w:rPr>
                <w:rFonts w:ascii="Times New Roman" w:hAnsi="Times New Roman" w:cs="Times New Roman"/>
                <w:sz w:val="18"/>
                <w:szCs w:val="18"/>
              </w:rPr>
            </w:pPr>
            <w:r w:rsidRPr="00FC7DF3">
              <w:rPr>
                <w:rFonts w:ascii="Times New Roman" w:hAnsi="Times New Roman" w:cs="Times New Roman"/>
                <w:sz w:val="18"/>
                <w:szCs w:val="18"/>
              </w:rPr>
              <w:t>-32.860,00</w:t>
            </w:r>
          </w:p>
        </w:tc>
        <w:tc>
          <w:tcPr>
            <w:tcW w:w="1300" w:type="dxa"/>
            <w:shd w:val="clear" w:color="auto" w:fill="BDD7EE"/>
          </w:tcPr>
          <w:p w14:paraId="427678CC" w14:textId="5B1E56DB" w:rsidR="00FC7DF3" w:rsidRPr="00FC7DF3" w:rsidRDefault="00FC7DF3" w:rsidP="00FC7DF3">
            <w:pPr>
              <w:spacing w:after="0"/>
              <w:jc w:val="right"/>
              <w:rPr>
                <w:rFonts w:ascii="Times New Roman" w:hAnsi="Times New Roman" w:cs="Times New Roman"/>
                <w:sz w:val="18"/>
                <w:szCs w:val="18"/>
              </w:rPr>
            </w:pPr>
            <w:r w:rsidRPr="00FC7DF3">
              <w:rPr>
                <w:rFonts w:ascii="Times New Roman" w:hAnsi="Times New Roman" w:cs="Times New Roman"/>
                <w:sz w:val="18"/>
                <w:szCs w:val="18"/>
              </w:rPr>
              <w:t>33.500,00</w:t>
            </w:r>
          </w:p>
        </w:tc>
        <w:tc>
          <w:tcPr>
            <w:tcW w:w="960" w:type="dxa"/>
            <w:shd w:val="clear" w:color="auto" w:fill="BDD7EE"/>
          </w:tcPr>
          <w:p w14:paraId="5604FE54" w14:textId="35F6F949" w:rsidR="00FC7DF3" w:rsidRPr="00FC7DF3" w:rsidRDefault="00FC7DF3" w:rsidP="00FC7DF3">
            <w:pPr>
              <w:spacing w:after="0"/>
              <w:jc w:val="right"/>
              <w:rPr>
                <w:rFonts w:ascii="Times New Roman" w:hAnsi="Times New Roman" w:cs="Times New Roman"/>
                <w:sz w:val="18"/>
                <w:szCs w:val="18"/>
              </w:rPr>
            </w:pPr>
            <w:r w:rsidRPr="00FC7DF3">
              <w:rPr>
                <w:rFonts w:ascii="Times New Roman" w:hAnsi="Times New Roman" w:cs="Times New Roman"/>
                <w:sz w:val="18"/>
                <w:szCs w:val="18"/>
              </w:rPr>
              <w:t>50,48%</w:t>
            </w:r>
          </w:p>
        </w:tc>
      </w:tr>
      <w:tr w:rsidR="00FC7DF3" w14:paraId="161B9E2B" w14:textId="77777777" w:rsidTr="00FC7DF3">
        <w:tc>
          <w:tcPr>
            <w:tcW w:w="5171" w:type="dxa"/>
          </w:tcPr>
          <w:p w14:paraId="05BFD41B" w14:textId="3C8FA46C"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 xml:space="preserve">71 Prihodi od prodaje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2B38C037" w14:textId="6DA3A40A"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66.360,00</w:t>
            </w:r>
          </w:p>
        </w:tc>
        <w:tc>
          <w:tcPr>
            <w:tcW w:w="1300" w:type="dxa"/>
          </w:tcPr>
          <w:p w14:paraId="3B32BE7F" w14:textId="39D9078C"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-32.860,00</w:t>
            </w:r>
          </w:p>
        </w:tc>
        <w:tc>
          <w:tcPr>
            <w:tcW w:w="1300" w:type="dxa"/>
          </w:tcPr>
          <w:p w14:paraId="24C2D0AD" w14:textId="56035FB3"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33.500,00</w:t>
            </w:r>
          </w:p>
        </w:tc>
        <w:tc>
          <w:tcPr>
            <w:tcW w:w="960" w:type="dxa"/>
          </w:tcPr>
          <w:p w14:paraId="60CC3BB6" w14:textId="5A7B27B3"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50,48%</w:t>
            </w:r>
          </w:p>
        </w:tc>
      </w:tr>
      <w:tr w:rsidR="00FC7DF3" w:rsidRPr="00FC7DF3" w14:paraId="12B9ABAB" w14:textId="77777777" w:rsidTr="00FC7DF3">
        <w:tc>
          <w:tcPr>
            <w:tcW w:w="5171" w:type="dxa"/>
            <w:shd w:val="clear" w:color="auto" w:fill="505050"/>
          </w:tcPr>
          <w:p w14:paraId="6585AE21" w14:textId="77FB7E82" w:rsidR="00FC7DF3" w:rsidRPr="00FC7DF3" w:rsidRDefault="00FC7DF3" w:rsidP="00FC7DF3">
            <w:pPr>
              <w:spacing w:after="0"/>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UKUPNO PRIHODI</w:t>
            </w:r>
          </w:p>
        </w:tc>
        <w:tc>
          <w:tcPr>
            <w:tcW w:w="1300" w:type="dxa"/>
            <w:shd w:val="clear" w:color="auto" w:fill="505050"/>
          </w:tcPr>
          <w:p w14:paraId="54760BF1" w14:textId="063134B2" w:rsidR="00FC7DF3" w:rsidRPr="00FC7DF3" w:rsidRDefault="00FC7DF3" w:rsidP="00FC7DF3">
            <w:pPr>
              <w:spacing w:after="0"/>
              <w:jc w:val="right"/>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994.137,38</w:t>
            </w:r>
          </w:p>
        </w:tc>
        <w:tc>
          <w:tcPr>
            <w:tcW w:w="1300" w:type="dxa"/>
            <w:shd w:val="clear" w:color="auto" w:fill="505050"/>
          </w:tcPr>
          <w:p w14:paraId="4FB5023A" w14:textId="28BF40B2" w:rsidR="00FC7DF3" w:rsidRPr="00FC7DF3" w:rsidRDefault="00FC7DF3" w:rsidP="00FC7DF3">
            <w:pPr>
              <w:spacing w:after="0"/>
              <w:jc w:val="right"/>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182.828,77</w:t>
            </w:r>
          </w:p>
        </w:tc>
        <w:tc>
          <w:tcPr>
            <w:tcW w:w="1300" w:type="dxa"/>
            <w:shd w:val="clear" w:color="auto" w:fill="505050"/>
          </w:tcPr>
          <w:p w14:paraId="6E235790" w14:textId="4C21B0B3" w:rsidR="00FC7DF3" w:rsidRPr="00FC7DF3" w:rsidRDefault="00FC7DF3" w:rsidP="00FC7DF3">
            <w:pPr>
              <w:spacing w:after="0"/>
              <w:jc w:val="right"/>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1.176.966,15</w:t>
            </w:r>
          </w:p>
        </w:tc>
        <w:tc>
          <w:tcPr>
            <w:tcW w:w="960" w:type="dxa"/>
            <w:shd w:val="clear" w:color="auto" w:fill="505050"/>
          </w:tcPr>
          <w:p w14:paraId="5CE3301D" w14:textId="43849A2B" w:rsidR="00FC7DF3" w:rsidRPr="00FC7DF3" w:rsidRDefault="00FC7DF3" w:rsidP="00FC7DF3">
            <w:pPr>
              <w:spacing w:after="0"/>
              <w:jc w:val="right"/>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118,39%</w:t>
            </w:r>
          </w:p>
        </w:tc>
      </w:tr>
    </w:tbl>
    <w:p w14:paraId="1341FFE4" w14:textId="75B394D4" w:rsidR="001E3479" w:rsidRPr="00521735" w:rsidRDefault="001E3479" w:rsidP="001E3479">
      <w:pPr>
        <w:spacing w:after="0"/>
        <w:rPr>
          <w:rFonts w:ascii="Times New Roman" w:hAnsi="Times New Roman" w:cs="Times New Roman"/>
          <w:sz w:val="18"/>
          <w:szCs w:val="18"/>
        </w:rPr>
      </w:pPr>
    </w:p>
    <w:p w14:paraId="66029994" w14:textId="77777777" w:rsidR="001E3479" w:rsidRPr="00521735" w:rsidRDefault="001E3479" w:rsidP="001E3479">
      <w:pPr>
        <w:spacing w:after="0"/>
        <w:rPr>
          <w:rFonts w:ascii="Times New Roman" w:hAnsi="Times New Roman" w:cs="Times New Roman"/>
          <w:sz w:val="18"/>
          <w:szCs w:val="18"/>
        </w:rPr>
      </w:pPr>
    </w:p>
    <w:p w14:paraId="0CCAB51C" w14:textId="77777777" w:rsidR="001E3479" w:rsidRPr="00521735" w:rsidRDefault="001E3479" w:rsidP="001E3479">
      <w:pPr>
        <w:spacing w:after="0"/>
        <w:rPr>
          <w:rFonts w:ascii="Times New Roman" w:hAnsi="Times New Roman" w:cs="Times New Roman"/>
          <w:sz w:val="20"/>
          <w:szCs w:val="20"/>
        </w:rPr>
      </w:pPr>
      <w:r w:rsidRPr="00521735">
        <w:rPr>
          <w:rFonts w:ascii="Times New Roman" w:hAnsi="Times New Roman" w:cs="Times New Roman"/>
          <w:sz w:val="20"/>
          <w:szCs w:val="20"/>
        </w:rPr>
        <w:t>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7DF3" w:rsidRPr="00FC7DF3" w14:paraId="2729DBA0" w14:textId="77777777" w:rsidTr="00FC7DF3">
        <w:tc>
          <w:tcPr>
            <w:tcW w:w="5171" w:type="dxa"/>
            <w:shd w:val="clear" w:color="auto" w:fill="505050"/>
          </w:tcPr>
          <w:p w14:paraId="2D4BA647" w14:textId="05A46CC2"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RAČUN I OPIS RAČUNA</w:t>
            </w:r>
          </w:p>
        </w:tc>
        <w:tc>
          <w:tcPr>
            <w:tcW w:w="1300" w:type="dxa"/>
            <w:shd w:val="clear" w:color="auto" w:fill="505050"/>
          </w:tcPr>
          <w:p w14:paraId="4A36BB86" w14:textId="0FED0ACC"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I. IZMJENE I DOPUNE PRORAČUNA OPĆINE ŠODOLOVCI ZA 2023.G.</w:t>
            </w:r>
          </w:p>
        </w:tc>
        <w:tc>
          <w:tcPr>
            <w:tcW w:w="1300" w:type="dxa"/>
            <w:shd w:val="clear" w:color="auto" w:fill="505050"/>
          </w:tcPr>
          <w:p w14:paraId="30C4D354" w14:textId="13C3F00E"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POVEĆANJE/SMANJENJE</w:t>
            </w:r>
          </w:p>
        </w:tc>
        <w:tc>
          <w:tcPr>
            <w:tcW w:w="1300" w:type="dxa"/>
            <w:shd w:val="clear" w:color="auto" w:fill="505050"/>
          </w:tcPr>
          <w:p w14:paraId="09EC1A95" w14:textId="5EDD088C"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II. IZMJENE I DOPUNE PRORAČUNA OPĆINE ŠODOLOVCI ZA 2023.G.</w:t>
            </w:r>
          </w:p>
        </w:tc>
        <w:tc>
          <w:tcPr>
            <w:tcW w:w="960" w:type="dxa"/>
            <w:shd w:val="clear" w:color="auto" w:fill="505050"/>
          </w:tcPr>
          <w:p w14:paraId="41C46A2B" w14:textId="609DDD4A"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INDEKS 4/2</w:t>
            </w:r>
          </w:p>
        </w:tc>
      </w:tr>
      <w:tr w:rsidR="00FC7DF3" w:rsidRPr="00FC7DF3" w14:paraId="6100E286" w14:textId="77777777" w:rsidTr="00FC7DF3">
        <w:tc>
          <w:tcPr>
            <w:tcW w:w="5171" w:type="dxa"/>
            <w:shd w:val="clear" w:color="auto" w:fill="505050"/>
          </w:tcPr>
          <w:p w14:paraId="15D328BC" w14:textId="79FF0C0A"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0CE6E4A" w14:textId="487DC1E9"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A69FD59" w14:textId="1B84DF3D"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F2931D2" w14:textId="5374E799"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A69341B" w14:textId="46E5BA83"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FC7DF3" w:rsidRPr="00FC7DF3" w14:paraId="08BE3FDB" w14:textId="77777777" w:rsidTr="00FC7DF3">
        <w:tc>
          <w:tcPr>
            <w:tcW w:w="5171" w:type="dxa"/>
            <w:shd w:val="clear" w:color="auto" w:fill="BDD7EE"/>
          </w:tcPr>
          <w:p w14:paraId="0BDB411A" w14:textId="76311CF0" w:rsidR="00FC7DF3" w:rsidRPr="00FC7DF3" w:rsidRDefault="00FC7DF3" w:rsidP="00FC7DF3">
            <w:pPr>
              <w:spacing w:after="0"/>
              <w:rPr>
                <w:rFonts w:ascii="Times New Roman" w:hAnsi="Times New Roman" w:cs="Times New Roman"/>
                <w:sz w:val="18"/>
                <w:szCs w:val="18"/>
              </w:rPr>
            </w:pPr>
            <w:r w:rsidRPr="00FC7DF3">
              <w:rPr>
                <w:rFonts w:ascii="Times New Roman" w:hAnsi="Times New Roman" w:cs="Times New Roman"/>
                <w:sz w:val="18"/>
                <w:szCs w:val="18"/>
              </w:rPr>
              <w:t>3 Rashodi poslovanja</w:t>
            </w:r>
          </w:p>
        </w:tc>
        <w:tc>
          <w:tcPr>
            <w:tcW w:w="1300" w:type="dxa"/>
            <w:shd w:val="clear" w:color="auto" w:fill="BDD7EE"/>
          </w:tcPr>
          <w:p w14:paraId="755D29DB" w14:textId="55300BDD" w:rsidR="00FC7DF3" w:rsidRPr="00FC7DF3" w:rsidRDefault="00FC7DF3" w:rsidP="00FC7DF3">
            <w:pPr>
              <w:spacing w:after="0"/>
              <w:jc w:val="right"/>
              <w:rPr>
                <w:rFonts w:ascii="Times New Roman" w:hAnsi="Times New Roman" w:cs="Times New Roman"/>
                <w:sz w:val="18"/>
                <w:szCs w:val="18"/>
              </w:rPr>
            </w:pPr>
            <w:r w:rsidRPr="00FC7DF3">
              <w:rPr>
                <w:rFonts w:ascii="Times New Roman" w:hAnsi="Times New Roman" w:cs="Times New Roman"/>
                <w:sz w:val="18"/>
                <w:szCs w:val="18"/>
              </w:rPr>
              <w:t>816.599,48</w:t>
            </w:r>
          </w:p>
        </w:tc>
        <w:tc>
          <w:tcPr>
            <w:tcW w:w="1300" w:type="dxa"/>
            <w:shd w:val="clear" w:color="auto" w:fill="BDD7EE"/>
          </w:tcPr>
          <w:p w14:paraId="121BA53B" w14:textId="2F43EDAF" w:rsidR="00FC7DF3" w:rsidRPr="00FC7DF3" w:rsidRDefault="00FC7DF3" w:rsidP="00FC7DF3">
            <w:pPr>
              <w:spacing w:after="0"/>
              <w:jc w:val="right"/>
              <w:rPr>
                <w:rFonts w:ascii="Times New Roman" w:hAnsi="Times New Roman" w:cs="Times New Roman"/>
                <w:sz w:val="18"/>
                <w:szCs w:val="18"/>
              </w:rPr>
            </w:pPr>
            <w:r w:rsidRPr="00FC7DF3">
              <w:rPr>
                <w:rFonts w:ascii="Times New Roman" w:hAnsi="Times New Roman" w:cs="Times New Roman"/>
                <w:sz w:val="18"/>
                <w:szCs w:val="18"/>
              </w:rPr>
              <w:t>192.695,05</w:t>
            </w:r>
          </w:p>
        </w:tc>
        <w:tc>
          <w:tcPr>
            <w:tcW w:w="1300" w:type="dxa"/>
            <w:shd w:val="clear" w:color="auto" w:fill="BDD7EE"/>
          </w:tcPr>
          <w:p w14:paraId="499E86D9" w14:textId="5C022897" w:rsidR="00FC7DF3" w:rsidRPr="00FC7DF3" w:rsidRDefault="00FC7DF3" w:rsidP="00FC7DF3">
            <w:pPr>
              <w:spacing w:after="0"/>
              <w:jc w:val="right"/>
              <w:rPr>
                <w:rFonts w:ascii="Times New Roman" w:hAnsi="Times New Roman" w:cs="Times New Roman"/>
                <w:sz w:val="18"/>
                <w:szCs w:val="18"/>
              </w:rPr>
            </w:pPr>
            <w:r w:rsidRPr="00FC7DF3">
              <w:rPr>
                <w:rFonts w:ascii="Times New Roman" w:hAnsi="Times New Roman" w:cs="Times New Roman"/>
                <w:sz w:val="18"/>
                <w:szCs w:val="18"/>
              </w:rPr>
              <w:t>1.009.294,53</w:t>
            </w:r>
          </w:p>
        </w:tc>
        <w:tc>
          <w:tcPr>
            <w:tcW w:w="960" w:type="dxa"/>
            <w:shd w:val="clear" w:color="auto" w:fill="BDD7EE"/>
          </w:tcPr>
          <w:p w14:paraId="61A8186F" w14:textId="59DC16C6" w:rsidR="00FC7DF3" w:rsidRPr="00FC7DF3" w:rsidRDefault="00FC7DF3" w:rsidP="00FC7DF3">
            <w:pPr>
              <w:spacing w:after="0"/>
              <w:jc w:val="right"/>
              <w:rPr>
                <w:rFonts w:ascii="Times New Roman" w:hAnsi="Times New Roman" w:cs="Times New Roman"/>
                <w:sz w:val="18"/>
                <w:szCs w:val="18"/>
              </w:rPr>
            </w:pPr>
            <w:r w:rsidRPr="00FC7DF3">
              <w:rPr>
                <w:rFonts w:ascii="Times New Roman" w:hAnsi="Times New Roman" w:cs="Times New Roman"/>
                <w:sz w:val="18"/>
                <w:szCs w:val="18"/>
              </w:rPr>
              <w:t>123,60%</w:t>
            </w:r>
          </w:p>
        </w:tc>
      </w:tr>
      <w:tr w:rsidR="00FC7DF3" w14:paraId="2C64540E" w14:textId="77777777" w:rsidTr="00FC7DF3">
        <w:tc>
          <w:tcPr>
            <w:tcW w:w="5171" w:type="dxa"/>
          </w:tcPr>
          <w:p w14:paraId="4FFF653A" w14:textId="1FF964DF"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3DB32C5" w14:textId="3D9F72F0"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107.666,24</w:t>
            </w:r>
          </w:p>
        </w:tc>
        <w:tc>
          <w:tcPr>
            <w:tcW w:w="1300" w:type="dxa"/>
          </w:tcPr>
          <w:p w14:paraId="5B377B18" w14:textId="2909364F"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37.754,40</w:t>
            </w:r>
          </w:p>
        </w:tc>
        <w:tc>
          <w:tcPr>
            <w:tcW w:w="1300" w:type="dxa"/>
          </w:tcPr>
          <w:p w14:paraId="7A7A2527" w14:textId="6175355C"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145.420,64</w:t>
            </w:r>
          </w:p>
        </w:tc>
        <w:tc>
          <w:tcPr>
            <w:tcW w:w="960" w:type="dxa"/>
          </w:tcPr>
          <w:p w14:paraId="3AF0366A" w14:textId="688D0142"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135,07%</w:t>
            </w:r>
          </w:p>
        </w:tc>
      </w:tr>
      <w:tr w:rsidR="00FC7DF3" w14:paraId="0E0D47D2" w14:textId="77777777" w:rsidTr="00FC7DF3">
        <w:tc>
          <w:tcPr>
            <w:tcW w:w="5171" w:type="dxa"/>
          </w:tcPr>
          <w:p w14:paraId="66393E90" w14:textId="2E88FDE2"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D21FD25" w14:textId="5880A296"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557.284,55</w:t>
            </w:r>
          </w:p>
        </w:tc>
        <w:tc>
          <w:tcPr>
            <w:tcW w:w="1300" w:type="dxa"/>
          </w:tcPr>
          <w:p w14:paraId="5BF93E52" w14:textId="59EA4C60"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158.250,56</w:t>
            </w:r>
          </w:p>
        </w:tc>
        <w:tc>
          <w:tcPr>
            <w:tcW w:w="1300" w:type="dxa"/>
          </w:tcPr>
          <w:p w14:paraId="03D8AD61" w14:textId="0C80F0B2"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715.535,11</w:t>
            </w:r>
          </w:p>
        </w:tc>
        <w:tc>
          <w:tcPr>
            <w:tcW w:w="960" w:type="dxa"/>
          </w:tcPr>
          <w:p w14:paraId="2A8010B2" w14:textId="499E8CC5"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128,40%</w:t>
            </w:r>
          </w:p>
        </w:tc>
      </w:tr>
      <w:tr w:rsidR="00FC7DF3" w14:paraId="19B85D10" w14:textId="77777777" w:rsidTr="00FC7DF3">
        <w:tc>
          <w:tcPr>
            <w:tcW w:w="5171" w:type="dxa"/>
          </w:tcPr>
          <w:p w14:paraId="217A94D0" w14:textId="50D6DD0B"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6ABB6D1" w14:textId="5DEACB9B"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4.010,00</w:t>
            </w:r>
          </w:p>
        </w:tc>
        <w:tc>
          <w:tcPr>
            <w:tcW w:w="1300" w:type="dxa"/>
          </w:tcPr>
          <w:p w14:paraId="3491662A" w14:textId="1391E6A2"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9092503" w14:textId="5F4988DA"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3.010,00</w:t>
            </w:r>
          </w:p>
        </w:tc>
        <w:tc>
          <w:tcPr>
            <w:tcW w:w="960" w:type="dxa"/>
          </w:tcPr>
          <w:p w14:paraId="7EDDB010" w14:textId="2313EF49"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75,06%</w:t>
            </w:r>
          </w:p>
        </w:tc>
      </w:tr>
      <w:tr w:rsidR="00FC7DF3" w14:paraId="155C382C" w14:textId="77777777" w:rsidTr="00FC7DF3">
        <w:tc>
          <w:tcPr>
            <w:tcW w:w="5171" w:type="dxa"/>
          </w:tcPr>
          <w:p w14:paraId="077802C3" w14:textId="0DE3B2C0"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220EA9D7" w14:textId="734D1D27"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2.760,00</w:t>
            </w:r>
          </w:p>
        </w:tc>
        <w:tc>
          <w:tcPr>
            <w:tcW w:w="1300" w:type="dxa"/>
          </w:tcPr>
          <w:p w14:paraId="27965D05" w14:textId="70646437"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E7B6055" w14:textId="56658658"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1.760,00</w:t>
            </w:r>
          </w:p>
        </w:tc>
        <w:tc>
          <w:tcPr>
            <w:tcW w:w="960" w:type="dxa"/>
          </w:tcPr>
          <w:p w14:paraId="6E2B7CB6" w14:textId="0FDFBB42"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63,77%</w:t>
            </w:r>
          </w:p>
        </w:tc>
      </w:tr>
      <w:tr w:rsidR="00FC7DF3" w14:paraId="77D547B5" w14:textId="77777777" w:rsidTr="00FC7DF3">
        <w:tc>
          <w:tcPr>
            <w:tcW w:w="5171" w:type="dxa"/>
          </w:tcPr>
          <w:p w14:paraId="6AD68658" w14:textId="4C2CD9DF"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2ECD541" w14:textId="6FAF283C"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103.508,69</w:t>
            </w:r>
          </w:p>
        </w:tc>
        <w:tc>
          <w:tcPr>
            <w:tcW w:w="1300" w:type="dxa"/>
          </w:tcPr>
          <w:p w14:paraId="12BDFF0D" w14:textId="2DA7790A"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-6.008,07</w:t>
            </w:r>
          </w:p>
        </w:tc>
        <w:tc>
          <w:tcPr>
            <w:tcW w:w="1300" w:type="dxa"/>
          </w:tcPr>
          <w:p w14:paraId="1DEE406F" w14:textId="0CDB3633"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97.500,62</w:t>
            </w:r>
          </w:p>
        </w:tc>
        <w:tc>
          <w:tcPr>
            <w:tcW w:w="960" w:type="dxa"/>
          </w:tcPr>
          <w:p w14:paraId="582AAA54" w14:textId="50BAF388"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94,20%</w:t>
            </w:r>
          </w:p>
        </w:tc>
      </w:tr>
      <w:tr w:rsidR="00FC7DF3" w14:paraId="558788E5" w14:textId="77777777" w:rsidTr="00FC7DF3">
        <w:tc>
          <w:tcPr>
            <w:tcW w:w="5171" w:type="dxa"/>
          </w:tcPr>
          <w:p w14:paraId="32CE193F" w14:textId="4B9BA1B7"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7AB6007" w14:textId="2C97D23B"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41.370,00</w:t>
            </w:r>
          </w:p>
        </w:tc>
        <w:tc>
          <w:tcPr>
            <w:tcW w:w="1300" w:type="dxa"/>
          </w:tcPr>
          <w:p w14:paraId="748FB3B9" w14:textId="5768F8B9"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4.698,16</w:t>
            </w:r>
          </w:p>
        </w:tc>
        <w:tc>
          <w:tcPr>
            <w:tcW w:w="1300" w:type="dxa"/>
          </w:tcPr>
          <w:p w14:paraId="47EEAF7A" w14:textId="711AC27F"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46.068,16</w:t>
            </w:r>
          </w:p>
        </w:tc>
        <w:tc>
          <w:tcPr>
            <w:tcW w:w="960" w:type="dxa"/>
          </w:tcPr>
          <w:p w14:paraId="2ACEAB1F" w14:textId="2AA4748E"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111,36%</w:t>
            </w:r>
          </w:p>
        </w:tc>
      </w:tr>
      <w:tr w:rsidR="00FC7DF3" w:rsidRPr="00FC7DF3" w14:paraId="5DD27AC2" w14:textId="77777777" w:rsidTr="00FC7DF3">
        <w:tc>
          <w:tcPr>
            <w:tcW w:w="5171" w:type="dxa"/>
            <w:shd w:val="clear" w:color="auto" w:fill="BDD7EE"/>
          </w:tcPr>
          <w:p w14:paraId="1AEA95D0" w14:textId="6EBC4C8D" w:rsidR="00FC7DF3" w:rsidRPr="00FC7DF3" w:rsidRDefault="00FC7DF3" w:rsidP="00FC7DF3">
            <w:pPr>
              <w:spacing w:after="0"/>
              <w:rPr>
                <w:rFonts w:ascii="Times New Roman" w:hAnsi="Times New Roman" w:cs="Times New Roman"/>
                <w:sz w:val="18"/>
                <w:szCs w:val="18"/>
              </w:rPr>
            </w:pPr>
            <w:r w:rsidRPr="00FC7DF3">
              <w:rPr>
                <w:rFonts w:ascii="Times New Roman" w:hAnsi="Times New Roman" w:cs="Times New Roman"/>
                <w:sz w:val="18"/>
                <w:szCs w:val="18"/>
              </w:rPr>
              <w:t>4 Rashodi za nabavu nefinancijske imovine</w:t>
            </w:r>
          </w:p>
        </w:tc>
        <w:tc>
          <w:tcPr>
            <w:tcW w:w="1300" w:type="dxa"/>
            <w:shd w:val="clear" w:color="auto" w:fill="BDD7EE"/>
          </w:tcPr>
          <w:p w14:paraId="34821BD6" w14:textId="48D1A287" w:rsidR="00FC7DF3" w:rsidRPr="00FC7DF3" w:rsidRDefault="00FC7DF3" w:rsidP="00FC7DF3">
            <w:pPr>
              <w:spacing w:after="0"/>
              <w:jc w:val="right"/>
              <w:rPr>
                <w:rFonts w:ascii="Times New Roman" w:hAnsi="Times New Roman" w:cs="Times New Roman"/>
                <w:sz w:val="18"/>
                <w:szCs w:val="18"/>
              </w:rPr>
            </w:pPr>
            <w:r w:rsidRPr="00FC7DF3">
              <w:rPr>
                <w:rFonts w:ascii="Times New Roman" w:hAnsi="Times New Roman" w:cs="Times New Roman"/>
                <w:sz w:val="18"/>
                <w:szCs w:val="18"/>
              </w:rPr>
              <w:t>469.909,20</w:t>
            </w:r>
          </w:p>
        </w:tc>
        <w:tc>
          <w:tcPr>
            <w:tcW w:w="1300" w:type="dxa"/>
            <w:shd w:val="clear" w:color="auto" w:fill="BDD7EE"/>
          </w:tcPr>
          <w:p w14:paraId="7E72C152" w14:textId="2D54DEB3" w:rsidR="00FC7DF3" w:rsidRPr="00FC7DF3" w:rsidRDefault="00FC7DF3" w:rsidP="00FC7DF3">
            <w:pPr>
              <w:spacing w:after="0"/>
              <w:jc w:val="right"/>
              <w:rPr>
                <w:rFonts w:ascii="Times New Roman" w:hAnsi="Times New Roman" w:cs="Times New Roman"/>
                <w:sz w:val="18"/>
                <w:szCs w:val="18"/>
              </w:rPr>
            </w:pPr>
            <w:r w:rsidRPr="00FC7DF3">
              <w:rPr>
                <w:rFonts w:ascii="Times New Roman" w:hAnsi="Times New Roman" w:cs="Times New Roman"/>
                <w:sz w:val="18"/>
                <w:szCs w:val="18"/>
              </w:rPr>
              <w:t>-9.866,28</w:t>
            </w:r>
          </w:p>
        </w:tc>
        <w:tc>
          <w:tcPr>
            <w:tcW w:w="1300" w:type="dxa"/>
            <w:shd w:val="clear" w:color="auto" w:fill="BDD7EE"/>
          </w:tcPr>
          <w:p w14:paraId="136F6C2A" w14:textId="2BF041B6" w:rsidR="00FC7DF3" w:rsidRPr="00FC7DF3" w:rsidRDefault="00FC7DF3" w:rsidP="00FC7DF3">
            <w:pPr>
              <w:spacing w:after="0"/>
              <w:jc w:val="right"/>
              <w:rPr>
                <w:rFonts w:ascii="Times New Roman" w:hAnsi="Times New Roman" w:cs="Times New Roman"/>
                <w:sz w:val="18"/>
                <w:szCs w:val="18"/>
              </w:rPr>
            </w:pPr>
            <w:r w:rsidRPr="00FC7DF3">
              <w:rPr>
                <w:rFonts w:ascii="Times New Roman" w:hAnsi="Times New Roman" w:cs="Times New Roman"/>
                <w:sz w:val="18"/>
                <w:szCs w:val="18"/>
              </w:rPr>
              <w:t>460.042,92</w:t>
            </w:r>
          </w:p>
        </w:tc>
        <w:tc>
          <w:tcPr>
            <w:tcW w:w="960" w:type="dxa"/>
            <w:shd w:val="clear" w:color="auto" w:fill="BDD7EE"/>
          </w:tcPr>
          <w:p w14:paraId="34954706" w14:textId="3B159DF0" w:rsidR="00FC7DF3" w:rsidRPr="00FC7DF3" w:rsidRDefault="00FC7DF3" w:rsidP="00FC7DF3">
            <w:pPr>
              <w:spacing w:after="0"/>
              <w:jc w:val="right"/>
              <w:rPr>
                <w:rFonts w:ascii="Times New Roman" w:hAnsi="Times New Roman" w:cs="Times New Roman"/>
                <w:sz w:val="18"/>
                <w:szCs w:val="18"/>
              </w:rPr>
            </w:pPr>
            <w:r w:rsidRPr="00FC7DF3">
              <w:rPr>
                <w:rFonts w:ascii="Times New Roman" w:hAnsi="Times New Roman" w:cs="Times New Roman"/>
                <w:sz w:val="18"/>
                <w:szCs w:val="18"/>
              </w:rPr>
              <w:t>97,90%</w:t>
            </w:r>
          </w:p>
        </w:tc>
      </w:tr>
      <w:tr w:rsidR="00FC7DF3" w14:paraId="2377A0D2" w14:textId="77777777" w:rsidTr="00FC7DF3">
        <w:tc>
          <w:tcPr>
            <w:tcW w:w="5171" w:type="dxa"/>
          </w:tcPr>
          <w:p w14:paraId="7633CC39" w14:textId="3F615428"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3C2EA257" w14:textId="13E66165"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16B25A" w14:textId="08331186"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C5233A" w14:textId="2A33ED24"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6E53D91" w14:textId="77777777" w:rsidR="00FC7DF3" w:rsidRDefault="00FC7DF3" w:rsidP="00FC7DF3">
            <w:pPr>
              <w:spacing w:after="0"/>
              <w:jc w:val="right"/>
              <w:rPr>
                <w:rFonts w:ascii="Times New Roman" w:hAnsi="Times New Roman" w:cs="Times New Roman"/>
                <w:sz w:val="18"/>
                <w:szCs w:val="18"/>
              </w:rPr>
            </w:pPr>
          </w:p>
        </w:tc>
      </w:tr>
      <w:tr w:rsidR="00FC7DF3" w14:paraId="03671401" w14:textId="77777777" w:rsidTr="00FC7DF3">
        <w:tc>
          <w:tcPr>
            <w:tcW w:w="5171" w:type="dxa"/>
          </w:tcPr>
          <w:p w14:paraId="3C789284" w14:textId="247709FC"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899AB1D" w14:textId="05C6D50D"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419.076,86</w:t>
            </w:r>
          </w:p>
        </w:tc>
        <w:tc>
          <w:tcPr>
            <w:tcW w:w="1300" w:type="dxa"/>
          </w:tcPr>
          <w:p w14:paraId="3A467D95" w14:textId="37E818A8"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-11.366,28</w:t>
            </w:r>
          </w:p>
        </w:tc>
        <w:tc>
          <w:tcPr>
            <w:tcW w:w="1300" w:type="dxa"/>
          </w:tcPr>
          <w:p w14:paraId="3D4C9552" w14:textId="5E06C311"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407.710,58</w:t>
            </w:r>
          </w:p>
        </w:tc>
        <w:tc>
          <w:tcPr>
            <w:tcW w:w="960" w:type="dxa"/>
          </w:tcPr>
          <w:p w14:paraId="3E093C9C" w14:textId="44763B71"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97,29%</w:t>
            </w:r>
          </w:p>
        </w:tc>
      </w:tr>
      <w:tr w:rsidR="00FC7DF3" w14:paraId="673CBC06" w14:textId="77777777" w:rsidTr="00FC7DF3">
        <w:tc>
          <w:tcPr>
            <w:tcW w:w="5171" w:type="dxa"/>
          </w:tcPr>
          <w:p w14:paraId="2598E449" w14:textId="200620A0"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57A8B8C" w14:textId="261E69ED"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50.832,34</w:t>
            </w:r>
          </w:p>
        </w:tc>
        <w:tc>
          <w:tcPr>
            <w:tcW w:w="1300" w:type="dxa"/>
          </w:tcPr>
          <w:p w14:paraId="7948818D" w14:textId="77D26DBB"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6D9EFCA0" w14:textId="5EC88775"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52.332,34</w:t>
            </w:r>
          </w:p>
        </w:tc>
        <w:tc>
          <w:tcPr>
            <w:tcW w:w="960" w:type="dxa"/>
          </w:tcPr>
          <w:p w14:paraId="074E7074" w14:textId="4E017C54"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102,95%</w:t>
            </w:r>
          </w:p>
        </w:tc>
      </w:tr>
      <w:tr w:rsidR="00FC7DF3" w:rsidRPr="00FC7DF3" w14:paraId="6E413098" w14:textId="77777777" w:rsidTr="00FC7DF3">
        <w:tc>
          <w:tcPr>
            <w:tcW w:w="5171" w:type="dxa"/>
            <w:shd w:val="clear" w:color="auto" w:fill="505050"/>
          </w:tcPr>
          <w:p w14:paraId="09BC54BC" w14:textId="55F23B17" w:rsidR="00FC7DF3" w:rsidRPr="00FC7DF3" w:rsidRDefault="00FC7DF3" w:rsidP="00FC7DF3">
            <w:pPr>
              <w:spacing w:after="0"/>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UKUPNO RASHODI</w:t>
            </w:r>
          </w:p>
        </w:tc>
        <w:tc>
          <w:tcPr>
            <w:tcW w:w="1300" w:type="dxa"/>
            <w:shd w:val="clear" w:color="auto" w:fill="505050"/>
          </w:tcPr>
          <w:p w14:paraId="190B663F" w14:textId="48D1D592" w:rsidR="00FC7DF3" w:rsidRPr="00FC7DF3" w:rsidRDefault="00FC7DF3" w:rsidP="00FC7DF3">
            <w:pPr>
              <w:spacing w:after="0"/>
              <w:jc w:val="right"/>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1.286.508,68</w:t>
            </w:r>
          </w:p>
        </w:tc>
        <w:tc>
          <w:tcPr>
            <w:tcW w:w="1300" w:type="dxa"/>
            <w:shd w:val="clear" w:color="auto" w:fill="505050"/>
          </w:tcPr>
          <w:p w14:paraId="655E5055" w14:textId="34FB1150" w:rsidR="00FC7DF3" w:rsidRPr="00FC7DF3" w:rsidRDefault="00FC7DF3" w:rsidP="00FC7DF3">
            <w:pPr>
              <w:spacing w:after="0"/>
              <w:jc w:val="right"/>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182.828,77</w:t>
            </w:r>
          </w:p>
        </w:tc>
        <w:tc>
          <w:tcPr>
            <w:tcW w:w="1300" w:type="dxa"/>
            <w:shd w:val="clear" w:color="auto" w:fill="505050"/>
          </w:tcPr>
          <w:p w14:paraId="6E3CB7B9" w14:textId="1ED40AA6" w:rsidR="00FC7DF3" w:rsidRPr="00FC7DF3" w:rsidRDefault="00FC7DF3" w:rsidP="00FC7DF3">
            <w:pPr>
              <w:spacing w:after="0"/>
              <w:jc w:val="right"/>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1.469.337,45</w:t>
            </w:r>
          </w:p>
        </w:tc>
        <w:tc>
          <w:tcPr>
            <w:tcW w:w="960" w:type="dxa"/>
            <w:shd w:val="clear" w:color="auto" w:fill="505050"/>
          </w:tcPr>
          <w:p w14:paraId="2A613529" w14:textId="47A93AF3" w:rsidR="00FC7DF3" w:rsidRPr="00FC7DF3" w:rsidRDefault="00FC7DF3" w:rsidP="00FC7DF3">
            <w:pPr>
              <w:spacing w:after="0"/>
              <w:jc w:val="right"/>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114,21%</w:t>
            </w:r>
          </w:p>
        </w:tc>
      </w:tr>
    </w:tbl>
    <w:p w14:paraId="5792ADB1" w14:textId="511B46FA" w:rsidR="001E3479" w:rsidRDefault="001E3479" w:rsidP="001E3479">
      <w:pPr>
        <w:spacing w:after="0"/>
        <w:rPr>
          <w:rFonts w:ascii="Times New Roman" w:hAnsi="Times New Roman" w:cs="Times New Roman"/>
          <w:sz w:val="18"/>
          <w:szCs w:val="18"/>
        </w:rPr>
      </w:pPr>
    </w:p>
    <w:p w14:paraId="0B276871" w14:textId="0CE16423" w:rsidR="00A56BF7" w:rsidRDefault="00A56BF7" w:rsidP="001E3479">
      <w:pPr>
        <w:spacing w:after="0"/>
        <w:rPr>
          <w:rFonts w:ascii="Times New Roman" w:hAnsi="Times New Roman" w:cs="Times New Roman"/>
          <w:sz w:val="20"/>
          <w:szCs w:val="20"/>
        </w:rPr>
      </w:pPr>
    </w:p>
    <w:p w14:paraId="08D05B15" w14:textId="4E98B09C" w:rsidR="00A56BF7" w:rsidRDefault="00A56BF7" w:rsidP="001E3479">
      <w:pPr>
        <w:spacing w:after="0"/>
        <w:rPr>
          <w:rFonts w:ascii="Times New Roman" w:hAnsi="Times New Roman" w:cs="Times New Roman"/>
          <w:sz w:val="20"/>
          <w:szCs w:val="20"/>
        </w:rPr>
      </w:pPr>
      <w:r>
        <w:rPr>
          <w:rFonts w:ascii="Times New Roman" w:hAnsi="Times New Roman" w:cs="Times New Roman"/>
          <w:sz w:val="20"/>
          <w:szCs w:val="20"/>
        </w:rPr>
        <w:t>PRIHODI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7DF3" w:rsidRPr="00FC7DF3" w14:paraId="3C9F7776" w14:textId="77777777" w:rsidTr="00FC7DF3">
        <w:tc>
          <w:tcPr>
            <w:tcW w:w="5171" w:type="dxa"/>
            <w:shd w:val="clear" w:color="auto" w:fill="505050"/>
          </w:tcPr>
          <w:p w14:paraId="19A3EA82" w14:textId="73AB21C4" w:rsidR="00FC7DF3" w:rsidRPr="00FC7DF3" w:rsidRDefault="00FC7DF3" w:rsidP="00FC7DF3">
            <w:pPr>
              <w:spacing w:after="0"/>
              <w:jc w:val="center"/>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IZVOR I OPIS IZVORA</w:t>
            </w:r>
          </w:p>
        </w:tc>
        <w:tc>
          <w:tcPr>
            <w:tcW w:w="1300" w:type="dxa"/>
            <w:shd w:val="clear" w:color="auto" w:fill="505050"/>
          </w:tcPr>
          <w:p w14:paraId="40684742" w14:textId="073B53CB" w:rsidR="00FC7DF3" w:rsidRPr="00FC7DF3" w:rsidRDefault="00FC7DF3" w:rsidP="00FC7DF3">
            <w:pPr>
              <w:spacing w:after="0"/>
              <w:jc w:val="center"/>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I. IZMJENE I DOPUNE PRORAČUNA OPĆINE ŠODOLOVCI ZA 2023.G.</w:t>
            </w:r>
          </w:p>
        </w:tc>
        <w:tc>
          <w:tcPr>
            <w:tcW w:w="1300" w:type="dxa"/>
            <w:shd w:val="clear" w:color="auto" w:fill="505050"/>
          </w:tcPr>
          <w:p w14:paraId="7B827422" w14:textId="0A0A5968" w:rsidR="00FC7DF3" w:rsidRPr="00FC7DF3" w:rsidRDefault="00FC7DF3" w:rsidP="00FC7DF3">
            <w:pPr>
              <w:spacing w:after="0"/>
              <w:jc w:val="center"/>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POVEĆANJE/SMANJENJE</w:t>
            </w:r>
          </w:p>
        </w:tc>
        <w:tc>
          <w:tcPr>
            <w:tcW w:w="1300" w:type="dxa"/>
            <w:shd w:val="clear" w:color="auto" w:fill="505050"/>
          </w:tcPr>
          <w:p w14:paraId="56AE2F4A" w14:textId="4A14A945" w:rsidR="00FC7DF3" w:rsidRPr="00FC7DF3" w:rsidRDefault="00FC7DF3" w:rsidP="00FC7DF3">
            <w:pPr>
              <w:spacing w:after="0"/>
              <w:jc w:val="center"/>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II. IZMJENE I DOPUNE PRORAČUNA OPĆINE ŠODOLOVCI ZA 2023.G.</w:t>
            </w:r>
          </w:p>
        </w:tc>
        <w:tc>
          <w:tcPr>
            <w:tcW w:w="960" w:type="dxa"/>
            <w:shd w:val="clear" w:color="auto" w:fill="505050"/>
          </w:tcPr>
          <w:p w14:paraId="73591C4C" w14:textId="15AEA8A4" w:rsidR="00FC7DF3" w:rsidRPr="00FC7DF3" w:rsidRDefault="00FC7DF3" w:rsidP="00FC7DF3">
            <w:pPr>
              <w:spacing w:after="0"/>
              <w:jc w:val="center"/>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INDEKS 4/2</w:t>
            </w:r>
          </w:p>
        </w:tc>
      </w:tr>
      <w:tr w:rsidR="00FC7DF3" w:rsidRPr="00FC7DF3" w14:paraId="776E8916" w14:textId="77777777" w:rsidTr="00FC7DF3">
        <w:tc>
          <w:tcPr>
            <w:tcW w:w="5171" w:type="dxa"/>
            <w:shd w:val="clear" w:color="auto" w:fill="505050"/>
          </w:tcPr>
          <w:p w14:paraId="1777D285" w14:textId="668E0F9E" w:rsidR="00FC7DF3" w:rsidRPr="00FC7DF3" w:rsidRDefault="00FC7DF3" w:rsidP="00FC7D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6AD3F036" w14:textId="72FA1FB3" w:rsidR="00FC7DF3" w:rsidRPr="00FC7DF3" w:rsidRDefault="00FC7DF3" w:rsidP="00FC7D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5FB334C9" w14:textId="009F072C" w:rsidR="00FC7DF3" w:rsidRPr="00FC7DF3" w:rsidRDefault="00FC7DF3" w:rsidP="00FC7D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78FCF5E2" w14:textId="6FE2E13F" w:rsidR="00FC7DF3" w:rsidRPr="00FC7DF3" w:rsidRDefault="00FC7DF3" w:rsidP="00FC7D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960" w:type="dxa"/>
            <w:shd w:val="clear" w:color="auto" w:fill="505050"/>
          </w:tcPr>
          <w:p w14:paraId="1B71CA67" w14:textId="6DE82BEA" w:rsidR="00FC7DF3" w:rsidRPr="00FC7DF3" w:rsidRDefault="00FC7DF3" w:rsidP="00FC7D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5</w:t>
            </w:r>
          </w:p>
        </w:tc>
      </w:tr>
      <w:tr w:rsidR="00FC7DF3" w:rsidRPr="00FC7DF3" w14:paraId="02C5A72D" w14:textId="77777777" w:rsidTr="00FC7DF3">
        <w:trPr>
          <w:trHeight w:val="540"/>
        </w:trPr>
        <w:tc>
          <w:tcPr>
            <w:tcW w:w="5171" w:type="dxa"/>
            <w:shd w:val="clear" w:color="auto" w:fill="FFE699"/>
            <w:vAlign w:val="center"/>
          </w:tcPr>
          <w:p w14:paraId="4CB6BA6A" w14:textId="7EE9A950" w:rsidR="00FC7DF3" w:rsidRPr="00FC7DF3" w:rsidRDefault="00FC7DF3" w:rsidP="00FC7DF3">
            <w:pPr>
              <w:spacing w:after="0"/>
              <w:rPr>
                <w:rFonts w:ascii="Times New Roman" w:hAnsi="Times New Roman" w:cs="Times New Roman"/>
                <w:b/>
                <w:sz w:val="18"/>
                <w:szCs w:val="20"/>
              </w:rPr>
            </w:pPr>
            <w:r w:rsidRPr="00FC7DF3">
              <w:rPr>
                <w:rFonts w:ascii="Times New Roman" w:hAnsi="Times New Roman" w:cs="Times New Roman"/>
                <w:b/>
                <w:sz w:val="18"/>
                <w:szCs w:val="20"/>
              </w:rPr>
              <w:t>1 OPĆI PRIHODI I PRIMICI</w:t>
            </w:r>
          </w:p>
        </w:tc>
        <w:tc>
          <w:tcPr>
            <w:tcW w:w="1300" w:type="dxa"/>
            <w:shd w:val="clear" w:color="auto" w:fill="FFE699"/>
            <w:vAlign w:val="center"/>
          </w:tcPr>
          <w:p w14:paraId="191A5877" w14:textId="65116543"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565.893,93</w:t>
            </w:r>
          </w:p>
        </w:tc>
        <w:tc>
          <w:tcPr>
            <w:tcW w:w="1300" w:type="dxa"/>
            <w:shd w:val="clear" w:color="auto" w:fill="FFE699"/>
            <w:vAlign w:val="center"/>
          </w:tcPr>
          <w:p w14:paraId="22C08C8C" w14:textId="67669746"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91.562,59</w:t>
            </w:r>
          </w:p>
        </w:tc>
        <w:tc>
          <w:tcPr>
            <w:tcW w:w="1300" w:type="dxa"/>
            <w:shd w:val="clear" w:color="auto" w:fill="FFE699"/>
            <w:vAlign w:val="center"/>
          </w:tcPr>
          <w:p w14:paraId="4FDC9CFE" w14:textId="65C653C2"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657.456,52</w:t>
            </w:r>
          </w:p>
        </w:tc>
        <w:tc>
          <w:tcPr>
            <w:tcW w:w="960" w:type="dxa"/>
            <w:shd w:val="clear" w:color="auto" w:fill="FFE699"/>
            <w:vAlign w:val="center"/>
          </w:tcPr>
          <w:p w14:paraId="5D7F96B6" w14:textId="048838EF"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116,18%</w:t>
            </w:r>
          </w:p>
        </w:tc>
      </w:tr>
      <w:tr w:rsidR="00FC7DF3" w14:paraId="1CB2EC70" w14:textId="77777777" w:rsidTr="00FC7DF3">
        <w:tc>
          <w:tcPr>
            <w:tcW w:w="5171" w:type="dxa"/>
          </w:tcPr>
          <w:p w14:paraId="1FE698A4" w14:textId="1725341F"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11 PRIHODI OD POREZA</w:t>
            </w:r>
          </w:p>
        </w:tc>
        <w:tc>
          <w:tcPr>
            <w:tcW w:w="1300" w:type="dxa"/>
          </w:tcPr>
          <w:p w14:paraId="6C7A8499" w14:textId="094D3BEB"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233.023,06</w:t>
            </w:r>
          </w:p>
        </w:tc>
        <w:tc>
          <w:tcPr>
            <w:tcW w:w="1300" w:type="dxa"/>
          </w:tcPr>
          <w:p w14:paraId="333DC430" w14:textId="730051C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95.788,58</w:t>
            </w:r>
          </w:p>
        </w:tc>
        <w:tc>
          <w:tcPr>
            <w:tcW w:w="1300" w:type="dxa"/>
          </w:tcPr>
          <w:p w14:paraId="639C40C6" w14:textId="6E4D3978"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328.811,64</w:t>
            </w:r>
          </w:p>
        </w:tc>
        <w:tc>
          <w:tcPr>
            <w:tcW w:w="960" w:type="dxa"/>
          </w:tcPr>
          <w:p w14:paraId="7C6DD5E0" w14:textId="23A2A137"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141,11%</w:t>
            </w:r>
          </w:p>
        </w:tc>
      </w:tr>
      <w:tr w:rsidR="00FC7DF3" w14:paraId="461D2620" w14:textId="77777777" w:rsidTr="00FC7DF3">
        <w:tc>
          <w:tcPr>
            <w:tcW w:w="5171" w:type="dxa"/>
          </w:tcPr>
          <w:p w14:paraId="07E22F07" w14:textId="674C7197"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lastRenderedPageBreak/>
              <w:t>12 PRIHODI OD FINANCIJSKE IMOVINE</w:t>
            </w:r>
          </w:p>
        </w:tc>
        <w:tc>
          <w:tcPr>
            <w:tcW w:w="1300" w:type="dxa"/>
          </w:tcPr>
          <w:p w14:paraId="0B32C23D" w14:textId="7AAE9122"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30,00</w:t>
            </w:r>
          </w:p>
        </w:tc>
        <w:tc>
          <w:tcPr>
            <w:tcW w:w="1300" w:type="dxa"/>
          </w:tcPr>
          <w:p w14:paraId="35525575" w14:textId="1602B90B"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2,53</w:t>
            </w:r>
          </w:p>
        </w:tc>
        <w:tc>
          <w:tcPr>
            <w:tcW w:w="1300" w:type="dxa"/>
          </w:tcPr>
          <w:p w14:paraId="32A5454B" w14:textId="01819FD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32,53</w:t>
            </w:r>
          </w:p>
        </w:tc>
        <w:tc>
          <w:tcPr>
            <w:tcW w:w="960" w:type="dxa"/>
          </w:tcPr>
          <w:p w14:paraId="09601548" w14:textId="64DE6BA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108,43%</w:t>
            </w:r>
          </w:p>
        </w:tc>
      </w:tr>
      <w:tr w:rsidR="00FC7DF3" w14:paraId="28FBB3FB" w14:textId="77777777" w:rsidTr="00FC7DF3">
        <w:tc>
          <w:tcPr>
            <w:tcW w:w="5171" w:type="dxa"/>
          </w:tcPr>
          <w:p w14:paraId="0E5DA21A" w14:textId="5B3474F4"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13 PRIHODI OD NEFINANCIJSKE IMOVINE</w:t>
            </w:r>
          </w:p>
        </w:tc>
        <w:tc>
          <w:tcPr>
            <w:tcW w:w="1300" w:type="dxa"/>
          </w:tcPr>
          <w:p w14:paraId="3920740C" w14:textId="0677AD8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28.255,83</w:t>
            </w:r>
          </w:p>
        </w:tc>
        <w:tc>
          <w:tcPr>
            <w:tcW w:w="1300" w:type="dxa"/>
          </w:tcPr>
          <w:p w14:paraId="2D10B778" w14:textId="3847E0D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-1.568,52</w:t>
            </w:r>
          </w:p>
        </w:tc>
        <w:tc>
          <w:tcPr>
            <w:tcW w:w="1300" w:type="dxa"/>
          </w:tcPr>
          <w:p w14:paraId="755B3887" w14:textId="3888792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26.687,31</w:t>
            </w:r>
          </w:p>
        </w:tc>
        <w:tc>
          <w:tcPr>
            <w:tcW w:w="960" w:type="dxa"/>
          </w:tcPr>
          <w:p w14:paraId="47948D40" w14:textId="669DCFF2"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94,45%</w:t>
            </w:r>
          </w:p>
        </w:tc>
      </w:tr>
      <w:tr w:rsidR="00FC7DF3" w14:paraId="0BFD64C2" w14:textId="77777777" w:rsidTr="00FC7DF3">
        <w:tc>
          <w:tcPr>
            <w:tcW w:w="5171" w:type="dxa"/>
          </w:tcPr>
          <w:p w14:paraId="2F159B8E" w14:textId="130F2AD0"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15 PRIHODI OD KAZNI</w:t>
            </w:r>
          </w:p>
        </w:tc>
        <w:tc>
          <w:tcPr>
            <w:tcW w:w="1300" w:type="dxa"/>
          </w:tcPr>
          <w:p w14:paraId="6AFD6CD3" w14:textId="47EA3A37"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2.660,00</w:t>
            </w:r>
          </w:p>
        </w:tc>
        <w:tc>
          <w:tcPr>
            <w:tcW w:w="1300" w:type="dxa"/>
          </w:tcPr>
          <w:p w14:paraId="1744DD7B" w14:textId="7FC822D9"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-2.660,00</w:t>
            </w:r>
          </w:p>
        </w:tc>
        <w:tc>
          <w:tcPr>
            <w:tcW w:w="1300" w:type="dxa"/>
          </w:tcPr>
          <w:p w14:paraId="47F170DB" w14:textId="3BEDDAF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14834BBE" w14:textId="2EF6F50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FC7DF3" w14:paraId="6CE5EB00" w14:textId="77777777" w:rsidTr="00FC7DF3">
        <w:tc>
          <w:tcPr>
            <w:tcW w:w="5171" w:type="dxa"/>
          </w:tcPr>
          <w:p w14:paraId="478D8673" w14:textId="4B755589"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19 PRIHODI OD FISKALNOG IZRAVNANJA</w:t>
            </w:r>
          </w:p>
        </w:tc>
        <w:tc>
          <w:tcPr>
            <w:tcW w:w="1300" w:type="dxa"/>
          </w:tcPr>
          <w:p w14:paraId="1B6BD4ED" w14:textId="6F5F5065"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301.925,04</w:t>
            </w:r>
          </w:p>
        </w:tc>
        <w:tc>
          <w:tcPr>
            <w:tcW w:w="1300" w:type="dxa"/>
          </w:tcPr>
          <w:p w14:paraId="12D45833" w14:textId="369C148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74856AB" w14:textId="1CCD2164"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301.925,04</w:t>
            </w:r>
          </w:p>
        </w:tc>
        <w:tc>
          <w:tcPr>
            <w:tcW w:w="960" w:type="dxa"/>
          </w:tcPr>
          <w:p w14:paraId="2D31DC87" w14:textId="0486CDB4"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rsidRPr="00FC7DF3" w14:paraId="36286968" w14:textId="77777777" w:rsidTr="00FC7DF3">
        <w:trPr>
          <w:trHeight w:val="540"/>
        </w:trPr>
        <w:tc>
          <w:tcPr>
            <w:tcW w:w="5171" w:type="dxa"/>
            <w:shd w:val="clear" w:color="auto" w:fill="FFE699"/>
            <w:vAlign w:val="center"/>
          </w:tcPr>
          <w:p w14:paraId="08FCCC2C" w14:textId="476087A8" w:rsidR="00FC7DF3" w:rsidRPr="00FC7DF3" w:rsidRDefault="00FC7DF3" w:rsidP="00FC7DF3">
            <w:pPr>
              <w:spacing w:after="0"/>
              <w:rPr>
                <w:rFonts w:ascii="Times New Roman" w:hAnsi="Times New Roman" w:cs="Times New Roman"/>
                <w:b/>
                <w:sz w:val="18"/>
                <w:szCs w:val="20"/>
              </w:rPr>
            </w:pPr>
            <w:r w:rsidRPr="00FC7DF3">
              <w:rPr>
                <w:rFonts w:ascii="Times New Roman" w:hAnsi="Times New Roman" w:cs="Times New Roman"/>
                <w:b/>
                <w:sz w:val="18"/>
                <w:szCs w:val="20"/>
              </w:rPr>
              <w:t>4 PRIHODI ZA POSEBNE NAMJENE</w:t>
            </w:r>
          </w:p>
        </w:tc>
        <w:tc>
          <w:tcPr>
            <w:tcW w:w="1300" w:type="dxa"/>
            <w:shd w:val="clear" w:color="auto" w:fill="FFE699"/>
            <w:vAlign w:val="center"/>
          </w:tcPr>
          <w:p w14:paraId="6531758B" w14:textId="5D411FCE"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192.877,60</w:t>
            </w:r>
          </w:p>
        </w:tc>
        <w:tc>
          <w:tcPr>
            <w:tcW w:w="1300" w:type="dxa"/>
            <w:shd w:val="clear" w:color="auto" w:fill="FFE699"/>
            <w:vAlign w:val="center"/>
          </w:tcPr>
          <w:p w14:paraId="3577533A" w14:textId="266E11A1"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-53.834,31</w:t>
            </w:r>
          </w:p>
        </w:tc>
        <w:tc>
          <w:tcPr>
            <w:tcW w:w="1300" w:type="dxa"/>
            <w:shd w:val="clear" w:color="auto" w:fill="FFE699"/>
            <w:vAlign w:val="center"/>
          </w:tcPr>
          <w:p w14:paraId="3DC0A9F8" w14:textId="67A727A0"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139.043,29</w:t>
            </w:r>
          </w:p>
        </w:tc>
        <w:tc>
          <w:tcPr>
            <w:tcW w:w="960" w:type="dxa"/>
            <w:shd w:val="clear" w:color="auto" w:fill="FFE699"/>
            <w:vAlign w:val="center"/>
          </w:tcPr>
          <w:p w14:paraId="23455707" w14:textId="12A812AC"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72,09%</w:t>
            </w:r>
          </w:p>
        </w:tc>
      </w:tr>
      <w:tr w:rsidR="00FC7DF3" w14:paraId="4320BC5D" w14:textId="77777777" w:rsidTr="00FC7DF3">
        <w:tc>
          <w:tcPr>
            <w:tcW w:w="5171" w:type="dxa"/>
          </w:tcPr>
          <w:p w14:paraId="3A0806FD" w14:textId="59E70A89"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41 KOMUNALNA NAKNADA</w:t>
            </w:r>
          </w:p>
        </w:tc>
        <w:tc>
          <w:tcPr>
            <w:tcW w:w="1300" w:type="dxa"/>
          </w:tcPr>
          <w:p w14:paraId="6100F771" w14:textId="0F8BFFF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17.250,00</w:t>
            </w:r>
          </w:p>
        </w:tc>
        <w:tc>
          <w:tcPr>
            <w:tcW w:w="1300" w:type="dxa"/>
          </w:tcPr>
          <w:p w14:paraId="7D219A97" w14:textId="08E66FA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D348C51" w14:textId="0B5749B8"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17.250,00</w:t>
            </w:r>
          </w:p>
        </w:tc>
        <w:tc>
          <w:tcPr>
            <w:tcW w:w="960" w:type="dxa"/>
          </w:tcPr>
          <w:p w14:paraId="33F7C3D6" w14:textId="2EB3D3B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14:paraId="06CCBFBD" w14:textId="77777777" w:rsidTr="00FC7DF3">
        <w:tc>
          <w:tcPr>
            <w:tcW w:w="5171" w:type="dxa"/>
          </w:tcPr>
          <w:p w14:paraId="2342948E" w14:textId="77E47C04"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42 KOMUNALNI DOPRINOS</w:t>
            </w:r>
          </w:p>
        </w:tc>
        <w:tc>
          <w:tcPr>
            <w:tcW w:w="1300" w:type="dxa"/>
          </w:tcPr>
          <w:p w14:paraId="4C49D085" w14:textId="137694C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1.244,04</w:t>
            </w:r>
          </w:p>
        </w:tc>
        <w:tc>
          <w:tcPr>
            <w:tcW w:w="1300" w:type="dxa"/>
          </w:tcPr>
          <w:p w14:paraId="46D15C5A" w14:textId="47372CF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8D0C0F5" w14:textId="2AC4542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1.244,04</w:t>
            </w:r>
          </w:p>
        </w:tc>
        <w:tc>
          <w:tcPr>
            <w:tcW w:w="960" w:type="dxa"/>
          </w:tcPr>
          <w:p w14:paraId="2B877629" w14:textId="48DC0E0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14:paraId="15C18B70" w14:textId="77777777" w:rsidTr="00FC7DF3">
        <w:tc>
          <w:tcPr>
            <w:tcW w:w="5171" w:type="dxa"/>
          </w:tcPr>
          <w:p w14:paraId="122C0C57" w14:textId="3D0EF1F3"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43 ŠUMSKI DOPRINOS</w:t>
            </w:r>
          </w:p>
        </w:tc>
        <w:tc>
          <w:tcPr>
            <w:tcW w:w="1300" w:type="dxa"/>
          </w:tcPr>
          <w:p w14:paraId="3EE21350" w14:textId="0164BBD7"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24.313,56</w:t>
            </w:r>
          </w:p>
        </w:tc>
        <w:tc>
          <w:tcPr>
            <w:tcW w:w="1300" w:type="dxa"/>
          </w:tcPr>
          <w:p w14:paraId="020BB643" w14:textId="1086E24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8.109,94</w:t>
            </w:r>
          </w:p>
        </w:tc>
        <w:tc>
          <w:tcPr>
            <w:tcW w:w="1300" w:type="dxa"/>
          </w:tcPr>
          <w:p w14:paraId="165BE5C9" w14:textId="21A46A7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32.423,50</w:t>
            </w:r>
          </w:p>
        </w:tc>
        <w:tc>
          <w:tcPr>
            <w:tcW w:w="960" w:type="dxa"/>
          </w:tcPr>
          <w:p w14:paraId="5E8B0166" w14:textId="3B95D31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133,36%</w:t>
            </w:r>
          </w:p>
        </w:tc>
      </w:tr>
      <w:tr w:rsidR="00FC7DF3" w14:paraId="27500864" w14:textId="77777777" w:rsidTr="00FC7DF3">
        <w:tc>
          <w:tcPr>
            <w:tcW w:w="5171" w:type="dxa"/>
          </w:tcPr>
          <w:p w14:paraId="41BCCC71" w14:textId="445EAAFC"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44 PRIHODI OD LEGALIZACIJE</w:t>
            </w:r>
          </w:p>
        </w:tc>
        <w:tc>
          <w:tcPr>
            <w:tcW w:w="1300" w:type="dxa"/>
          </w:tcPr>
          <w:p w14:paraId="02FBF155" w14:textId="7ED26A6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580,00</w:t>
            </w:r>
          </w:p>
        </w:tc>
        <w:tc>
          <w:tcPr>
            <w:tcW w:w="1300" w:type="dxa"/>
          </w:tcPr>
          <w:p w14:paraId="1665FB09" w14:textId="6948B7A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15C41BD" w14:textId="25B9569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580,00</w:t>
            </w:r>
          </w:p>
        </w:tc>
        <w:tc>
          <w:tcPr>
            <w:tcW w:w="960" w:type="dxa"/>
          </w:tcPr>
          <w:p w14:paraId="2B52ECB8" w14:textId="523C5E3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14:paraId="71A75484" w14:textId="77777777" w:rsidTr="00FC7DF3">
        <w:tc>
          <w:tcPr>
            <w:tcW w:w="5171" w:type="dxa"/>
          </w:tcPr>
          <w:p w14:paraId="1AD9673B" w14:textId="3B62444A"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45 PRIHODI OD PRODAJE DRŽ. POLJOP. ZEMLJIŠTA</w:t>
            </w:r>
          </w:p>
        </w:tc>
        <w:tc>
          <w:tcPr>
            <w:tcW w:w="1300" w:type="dxa"/>
          </w:tcPr>
          <w:p w14:paraId="215A13E2" w14:textId="43E299E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66.360,00</w:t>
            </w:r>
          </w:p>
        </w:tc>
        <w:tc>
          <w:tcPr>
            <w:tcW w:w="1300" w:type="dxa"/>
          </w:tcPr>
          <w:p w14:paraId="17B98997" w14:textId="6738318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-32.860,00</w:t>
            </w:r>
          </w:p>
        </w:tc>
        <w:tc>
          <w:tcPr>
            <w:tcW w:w="1300" w:type="dxa"/>
          </w:tcPr>
          <w:p w14:paraId="43E01A15" w14:textId="71CFE6D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33.500,00</w:t>
            </w:r>
          </w:p>
        </w:tc>
        <w:tc>
          <w:tcPr>
            <w:tcW w:w="960" w:type="dxa"/>
          </w:tcPr>
          <w:p w14:paraId="07556243" w14:textId="4FD8DE04"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50,48%</w:t>
            </w:r>
          </w:p>
        </w:tc>
      </w:tr>
      <w:tr w:rsidR="00FC7DF3" w14:paraId="18D64F01" w14:textId="77777777" w:rsidTr="00FC7DF3">
        <w:tc>
          <w:tcPr>
            <w:tcW w:w="5171" w:type="dxa"/>
          </w:tcPr>
          <w:p w14:paraId="09A6968D" w14:textId="70A1A1F7"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48 VODNI DOPRINOS</w:t>
            </w:r>
          </w:p>
        </w:tc>
        <w:tc>
          <w:tcPr>
            <w:tcW w:w="1300" w:type="dxa"/>
          </w:tcPr>
          <w:p w14:paraId="56EA64D4" w14:textId="03CF815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20,00</w:t>
            </w:r>
          </w:p>
        </w:tc>
        <w:tc>
          <w:tcPr>
            <w:tcW w:w="1300" w:type="dxa"/>
          </w:tcPr>
          <w:p w14:paraId="792B0F66" w14:textId="4AA081D9"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3FABBF6" w14:textId="0AA24CF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20,00</w:t>
            </w:r>
          </w:p>
        </w:tc>
        <w:tc>
          <w:tcPr>
            <w:tcW w:w="960" w:type="dxa"/>
          </w:tcPr>
          <w:p w14:paraId="4509823E" w14:textId="0F700949"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14:paraId="1A71498B" w14:textId="77777777" w:rsidTr="00FC7DF3">
        <w:tc>
          <w:tcPr>
            <w:tcW w:w="5171" w:type="dxa"/>
          </w:tcPr>
          <w:p w14:paraId="6A40A80C" w14:textId="071F2195"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49 PRIHODI OD RASPOLAGANJA DRŽ. POLJOP. ZEMLJIŠTEM</w:t>
            </w:r>
          </w:p>
        </w:tc>
        <w:tc>
          <w:tcPr>
            <w:tcW w:w="1300" w:type="dxa"/>
          </w:tcPr>
          <w:p w14:paraId="4D7BC354" w14:textId="5057FA9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83.110,00</w:t>
            </w:r>
          </w:p>
        </w:tc>
        <w:tc>
          <w:tcPr>
            <w:tcW w:w="1300" w:type="dxa"/>
          </w:tcPr>
          <w:p w14:paraId="200147BB" w14:textId="5A34514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-29.084,25</w:t>
            </w:r>
          </w:p>
        </w:tc>
        <w:tc>
          <w:tcPr>
            <w:tcW w:w="1300" w:type="dxa"/>
          </w:tcPr>
          <w:p w14:paraId="6C299F15" w14:textId="24202C3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54.025,75</w:t>
            </w:r>
          </w:p>
        </w:tc>
        <w:tc>
          <w:tcPr>
            <w:tcW w:w="960" w:type="dxa"/>
          </w:tcPr>
          <w:p w14:paraId="13C8D3C8" w14:textId="014D6F7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65,01%</w:t>
            </w:r>
          </w:p>
        </w:tc>
      </w:tr>
      <w:tr w:rsidR="00FC7DF3" w:rsidRPr="00FC7DF3" w14:paraId="18645C76" w14:textId="77777777" w:rsidTr="00FC7DF3">
        <w:trPr>
          <w:trHeight w:val="540"/>
        </w:trPr>
        <w:tc>
          <w:tcPr>
            <w:tcW w:w="5171" w:type="dxa"/>
            <w:shd w:val="clear" w:color="auto" w:fill="FFE699"/>
            <w:vAlign w:val="center"/>
          </w:tcPr>
          <w:p w14:paraId="705C4AC3" w14:textId="5D3BD28A" w:rsidR="00FC7DF3" w:rsidRPr="00FC7DF3" w:rsidRDefault="00FC7DF3" w:rsidP="00FC7DF3">
            <w:pPr>
              <w:spacing w:after="0"/>
              <w:rPr>
                <w:rFonts w:ascii="Times New Roman" w:hAnsi="Times New Roman" w:cs="Times New Roman"/>
                <w:b/>
                <w:sz w:val="18"/>
                <w:szCs w:val="20"/>
              </w:rPr>
            </w:pPr>
            <w:r w:rsidRPr="00FC7DF3">
              <w:rPr>
                <w:rFonts w:ascii="Times New Roman" w:hAnsi="Times New Roman" w:cs="Times New Roman"/>
                <w:b/>
                <w:sz w:val="18"/>
                <w:szCs w:val="20"/>
              </w:rPr>
              <w:t>5 POMOĆI</w:t>
            </w:r>
          </w:p>
        </w:tc>
        <w:tc>
          <w:tcPr>
            <w:tcW w:w="1300" w:type="dxa"/>
            <w:shd w:val="clear" w:color="auto" w:fill="FFE699"/>
            <w:vAlign w:val="center"/>
          </w:tcPr>
          <w:p w14:paraId="1FAD13DA" w14:textId="5B08D066"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235.365,85</w:t>
            </w:r>
          </w:p>
        </w:tc>
        <w:tc>
          <w:tcPr>
            <w:tcW w:w="1300" w:type="dxa"/>
            <w:shd w:val="clear" w:color="auto" w:fill="FFE699"/>
            <w:vAlign w:val="center"/>
          </w:tcPr>
          <w:p w14:paraId="4DDF5328" w14:textId="7C2FB1D7"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12.400,49</w:t>
            </w:r>
          </w:p>
        </w:tc>
        <w:tc>
          <w:tcPr>
            <w:tcW w:w="1300" w:type="dxa"/>
            <w:shd w:val="clear" w:color="auto" w:fill="FFE699"/>
            <w:vAlign w:val="center"/>
          </w:tcPr>
          <w:p w14:paraId="0B8611E2" w14:textId="4CC68EAC"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247.766,34</w:t>
            </w:r>
          </w:p>
        </w:tc>
        <w:tc>
          <w:tcPr>
            <w:tcW w:w="960" w:type="dxa"/>
            <w:shd w:val="clear" w:color="auto" w:fill="FFE699"/>
            <w:vAlign w:val="center"/>
          </w:tcPr>
          <w:p w14:paraId="3168B13E" w14:textId="785C4934"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105,27%</w:t>
            </w:r>
          </w:p>
        </w:tc>
      </w:tr>
      <w:tr w:rsidR="00FC7DF3" w14:paraId="0992EBA9" w14:textId="77777777" w:rsidTr="00FC7DF3">
        <w:tc>
          <w:tcPr>
            <w:tcW w:w="5171" w:type="dxa"/>
          </w:tcPr>
          <w:p w14:paraId="6BC59C03" w14:textId="6467572F"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511 TEKUĆE POMOĆI IZ ŽUPANIJSKOG PRORAČUNA</w:t>
            </w:r>
          </w:p>
        </w:tc>
        <w:tc>
          <w:tcPr>
            <w:tcW w:w="1300" w:type="dxa"/>
          </w:tcPr>
          <w:p w14:paraId="16FEFDA7" w14:textId="6B888707"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800,00</w:t>
            </w:r>
          </w:p>
        </w:tc>
        <w:tc>
          <w:tcPr>
            <w:tcW w:w="1300" w:type="dxa"/>
          </w:tcPr>
          <w:p w14:paraId="4F55AC22" w14:textId="6FB11964"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4B98499" w14:textId="78280949"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800,00</w:t>
            </w:r>
          </w:p>
        </w:tc>
        <w:tc>
          <w:tcPr>
            <w:tcW w:w="960" w:type="dxa"/>
          </w:tcPr>
          <w:p w14:paraId="7C2098CD" w14:textId="32F92E6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14:paraId="74247A00" w14:textId="77777777" w:rsidTr="00FC7DF3">
        <w:tc>
          <w:tcPr>
            <w:tcW w:w="5171" w:type="dxa"/>
          </w:tcPr>
          <w:p w14:paraId="21614B15" w14:textId="36694757"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512 TEKUĆE POMOĆI IZ DRŽAVNOG PRORAČUNA</w:t>
            </w:r>
          </w:p>
        </w:tc>
        <w:tc>
          <w:tcPr>
            <w:tcW w:w="1300" w:type="dxa"/>
          </w:tcPr>
          <w:p w14:paraId="2C8A3A46" w14:textId="7FE2997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32.724,21</w:t>
            </w:r>
          </w:p>
        </w:tc>
        <w:tc>
          <w:tcPr>
            <w:tcW w:w="1300" w:type="dxa"/>
          </w:tcPr>
          <w:p w14:paraId="4DEA5A82" w14:textId="3326414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28.075,79</w:t>
            </w:r>
          </w:p>
        </w:tc>
        <w:tc>
          <w:tcPr>
            <w:tcW w:w="1300" w:type="dxa"/>
          </w:tcPr>
          <w:p w14:paraId="329F0737" w14:textId="5DA3DD25"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60.800,00</w:t>
            </w:r>
          </w:p>
        </w:tc>
        <w:tc>
          <w:tcPr>
            <w:tcW w:w="960" w:type="dxa"/>
          </w:tcPr>
          <w:p w14:paraId="19E4A897" w14:textId="7267BAC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185,80%</w:t>
            </w:r>
          </w:p>
        </w:tc>
      </w:tr>
      <w:tr w:rsidR="00FC7DF3" w14:paraId="55F77437" w14:textId="77777777" w:rsidTr="00FC7DF3">
        <w:tc>
          <w:tcPr>
            <w:tcW w:w="5171" w:type="dxa"/>
          </w:tcPr>
          <w:p w14:paraId="521FBE70" w14:textId="113248B6"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513 TEKUĆE POMOĆI OD IZVANPRORAČUNSKIH KORISNIKA</w:t>
            </w:r>
          </w:p>
        </w:tc>
        <w:tc>
          <w:tcPr>
            <w:tcW w:w="1300" w:type="dxa"/>
          </w:tcPr>
          <w:p w14:paraId="26D9C261" w14:textId="511C22B7"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70.658,99</w:t>
            </w:r>
          </w:p>
        </w:tc>
        <w:tc>
          <w:tcPr>
            <w:tcW w:w="1300" w:type="dxa"/>
          </w:tcPr>
          <w:p w14:paraId="0B02C81A" w14:textId="3F6CB3F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863,37</w:t>
            </w:r>
          </w:p>
        </w:tc>
        <w:tc>
          <w:tcPr>
            <w:tcW w:w="1300" w:type="dxa"/>
          </w:tcPr>
          <w:p w14:paraId="04C33E27" w14:textId="48405994"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71.522,36</w:t>
            </w:r>
          </w:p>
        </w:tc>
        <w:tc>
          <w:tcPr>
            <w:tcW w:w="960" w:type="dxa"/>
          </w:tcPr>
          <w:p w14:paraId="51341431" w14:textId="67B9569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101,22%</w:t>
            </w:r>
          </w:p>
        </w:tc>
      </w:tr>
      <w:tr w:rsidR="00FC7DF3" w14:paraId="49E39D5F" w14:textId="77777777" w:rsidTr="00FC7DF3">
        <w:tc>
          <w:tcPr>
            <w:tcW w:w="5171" w:type="dxa"/>
          </w:tcPr>
          <w:p w14:paraId="1235F707" w14:textId="3C1923D9"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514 TEKUĆE POMOĆI OD INSTITUCIJA I TIJELA EU</w:t>
            </w:r>
          </w:p>
        </w:tc>
        <w:tc>
          <w:tcPr>
            <w:tcW w:w="1300" w:type="dxa"/>
          </w:tcPr>
          <w:p w14:paraId="3B529146" w14:textId="2B81099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2.539,39</w:t>
            </w:r>
          </w:p>
        </w:tc>
        <w:tc>
          <w:tcPr>
            <w:tcW w:w="1300" w:type="dxa"/>
          </w:tcPr>
          <w:p w14:paraId="699BFA14" w14:textId="105A6DFB"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FD5AE54" w14:textId="7839F485"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2.539,39</w:t>
            </w:r>
          </w:p>
        </w:tc>
        <w:tc>
          <w:tcPr>
            <w:tcW w:w="960" w:type="dxa"/>
          </w:tcPr>
          <w:p w14:paraId="638D96EB" w14:textId="6266975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14:paraId="717D7FCA" w14:textId="77777777" w:rsidTr="00FC7DF3">
        <w:tc>
          <w:tcPr>
            <w:tcW w:w="5171" w:type="dxa"/>
          </w:tcPr>
          <w:p w14:paraId="4792B41A" w14:textId="769C6489"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521 KAPITALNE POMOĆI IZ ŽUPANIJSKOG PRORAČUNA</w:t>
            </w:r>
          </w:p>
        </w:tc>
        <w:tc>
          <w:tcPr>
            <w:tcW w:w="1300" w:type="dxa"/>
          </w:tcPr>
          <w:p w14:paraId="6214186B" w14:textId="68C9DB38"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7F9ABF2" w14:textId="22EBF28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10.000,00</w:t>
            </w:r>
          </w:p>
        </w:tc>
        <w:tc>
          <w:tcPr>
            <w:tcW w:w="1300" w:type="dxa"/>
          </w:tcPr>
          <w:p w14:paraId="00462C0C" w14:textId="50C2D557"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10.000,00</w:t>
            </w:r>
          </w:p>
        </w:tc>
        <w:tc>
          <w:tcPr>
            <w:tcW w:w="960" w:type="dxa"/>
          </w:tcPr>
          <w:p w14:paraId="1F1486A1" w14:textId="77777777" w:rsidR="00FC7DF3" w:rsidRDefault="00FC7DF3" w:rsidP="00FC7DF3">
            <w:pPr>
              <w:spacing w:after="0"/>
              <w:jc w:val="right"/>
              <w:rPr>
                <w:rFonts w:ascii="Times New Roman" w:hAnsi="Times New Roman" w:cs="Times New Roman"/>
                <w:sz w:val="20"/>
                <w:szCs w:val="20"/>
              </w:rPr>
            </w:pPr>
          </w:p>
        </w:tc>
      </w:tr>
      <w:tr w:rsidR="00FC7DF3" w14:paraId="0719DE25" w14:textId="77777777" w:rsidTr="00FC7DF3">
        <w:tc>
          <w:tcPr>
            <w:tcW w:w="5171" w:type="dxa"/>
          </w:tcPr>
          <w:p w14:paraId="0CDE50DC" w14:textId="066BDF74"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522 KAPITALNE POMOĆI IZ DRŽAVNOG PRORAČUNA</w:t>
            </w:r>
          </w:p>
        </w:tc>
        <w:tc>
          <w:tcPr>
            <w:tcW w:w="1300" w:type="dxa"/>
          </w:tcPr>
          <w:p w14:paraId="47D0CE81" w14:textId="7368067B"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59.322,88</w:t>
            </w:r>
          </w:p>
        </w:tc>
        <w:tc>
          <w:tcPr>
            <w:tcW w:w="1300" w:type="dxa"/>
          </w:tcPr>
          <w:p w14:paraId="308F08C0" w14:textId="78CD965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4,22</w:t>
            </w:r>
          </w:p>
        </w:tc>
        <w:tc>
          <w:tcPr>
            <w:tcW w:w="1300" w:type="dxa"/>
          </w:tcPr>
          <w:p w14:paraId="7A4F7813" w14:textId="020E6D64"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59.327,10</w:t>
            </w:r>
          </w:p>
        </w:tc>
        <w:tc>
          <w:tcPr>
            <w:tcW w:w="960" w:type="dxa"/>
          </w:tcPr>
          <w:p w14:paraId="55BE784C" w14:textId="7E8755B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100,01%</w:t>
            </w:r>
          </w:p>
        </w:tc>
      </w:tr>
      <w:tr w:rsidR="00FC7DF3" w14:paraId="1B6E6820" w14:textId="77777777" w:rsidTr="00FC7DF3">
        <w:tc>
          <w:tcPr>
            <w:tcW w:w="5171" w:type="dxa"/>
          </w:tcPr>
          <w:p w14:paraId="18AABC95" w14:textId="759D4334"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523 KAPITALNE POMOĆI OD IZVANPRORAČUNSKIH KORISNIKA</w:t>
            </w:r>
          </w:p>
        </w:tc>
        <w:tc>
          <w:tcPr>
            <w:tcW w:w="1300" w:type="dxa"/>
          </w:tcPr>
          <w:p w14:paraId="69116642" w14:textId="2D2808D8"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69.320,38</w:t>
            </w:r>
          </w:p>
        </w:tc>
        <w:tc>
          <w:tcPr>
            <w:tcW w:w="1300" w:type="dxa"/>
          </w:tcPr>
          <w:p w14:paraId="5B8CF2C7" w14:textId="73E8101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-26.542,89</w:t>
            </w:r>
          </w:p>
        </w:tc>
        <w:tc>
          <w:tcPr>
            <w:tcW w:w="1300" w:type="dxa"/>
          </w:tcPr>
          <w:p w14:paraId="494A9F59" w14:textId="28BF644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42.777,49</w:t>
            </w:r>
          </w:p>
        </w:tc>
        <w:tc>
          <w:tcPr>
            <w:tcW w:w="960" w:type="dxa"/>
          </w:tcPr>
          <w:p w14:paraId="4ECFF81E" w14:textId="5177E5AB"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61,71%</w:t>
            </w:r>
          </w:p>
        </w:tc>
      </w:tr>
      <w:tr w:rsidR="00FC7DF3" w:rsidRPr="00FC7DF3" w14:paraId="02DDCF1F" w14:textId="77777777" w:rsidTr="00FC7DF3">
        <w:trPr>
          <w:trHeight w:val="540"/>
        </w:trPr>
        <w:tc>
          <w:tcPr>
            <w:tcW w:w="5171" w:type="dxa"/>
            <w:shd w:val="clear" w:color="auto" w:fill="FFE699"/>
            <w:vAlign w:val="center"/>
          </w:tcPr>
          <w:p w14:paraId="65D4AA49" w14:textId="125F8C44" w:rsidR="00FC7DF3" w:rsidRPr="00FC7DF3" w:rsidRDefault="00FC7DF3" w:rsidP="00FC7DF3">
            <w:pPr>
              <w:spacing w:after="0"/>
              <w:rPr>
                <w:rFonts w:ascii="Times New Roman" w:hAnsi="Times New Roman" w:cs="Times New Roman"/>
                <w:b/>
                <w:sz w:val="18"/>
                <w:szCs w:val="20"/>
              </w:rPr>
            </w:pPr>
            <w:r w:rsidRPr="00FC7DF3">
              <w:rPr>
                <w:rFonts w:ascii="Times New Roman" w:hAnsi="Times New Roman" w:cs="Times New Roman"/>
                <w:b/>
                <w:sz w:val="18"/>
                <w:szCs w:val="20"/>
              </w:rPr>
              <w:t>6 DONACIJE</w:t>
            </w:r>
          </w:p>
        </w:tc>
        <w:tc>
          <w:tcPr>
            <w:tcW w:w="1300" w:type="dxa"/>
            <w:shd w:val="clear" w:color="auto" w:fill="FFE699"/>
            <w:vAlign w:val="center"/>
          </w:tcPr>
          <w:p w14:paraId="2A95ADEE" w14:textId="7694C26D"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0,00</w:t>
            </w:r>
          </w:p>
        </w:tc>
        <w:tc>
          <w:tcPr>
            <w:tcW w:w="1300" w:type="dxa"/>
            <w:shd w:val="clear" w:color="auto" w:fill="FFE699"/>
            <w:vAlign w:val="center"/>
          </w:tcPr>
          <w:p w14:paraId="4B3E3D28" w14:textId="43F3C982"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132.700,00</w:t>
            </w:r>
          </w:p>
        </w:tc>
        <w:tc>
          <w:tcPr>
            <w:tcW w:w="1300" w:type="dxa"/>
            <w:shd w:val="clear" w:color="auto" w:fill="FFE699"/>
            <w:vAlign w:val="center"/>
          </w:tcPr>
          <w:p w14:paraId="2DBCFC20" w14:textId="7A864814"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132.700,00</w:t>
            </w:r>
          </w:p>
        </w:tc>
        <w:tc>
          <w:tcPr>
            <w:tcW w:w="960" w:type="dxa"/>
            <w:shd w:val="clear" w:color="auto" w:fill="FFE699"/>
            <w:vAlign w:val="center"/>
          </w:tcPr>
          <w:p w14:paraId="4621343C" w14:textId="77777777" w:rsidR="00FC7DF3" w:rsidRPr="00FC7DF3" w:rsidRDefault="00FC7DF3" w:rsidP="00FC7DF3">
            <w:pPr>
              <w:spacing w:after="0"/>
              <w:jc w:val="right"/>
              <w:rPr>
                <w:rFonts w:ascii="Times New Roman" w:hAnsi="Times New Roman" w:cs="Times New Roman"/>
                <w:b/>
                <w:sz w:val="18"/>
                <w:szCs w:val="20"/>
              </w:rPr>
            </w:pPr>
          </w:p>
        </w:tc>
      </w:tr>
      <w:tr w:rsidR="00FC7DF3" w14:paraId="65C567B0" w14:textId="77777777" w:rsidTr="00FC7DF3">
        <w:tc>
          <w:tcPr>
            <w:tcW w:w="5171" w:type="dxa"/>
          </w:tcPr>
          <w:p w14:paraId="4CC22D93" w14:textId="6127B3FC"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61 KAPITALNE DONACIJE OD NEPROFITNIH ORGANIZACIJA</w:t>
            </w:r>
          </w:p>
        </w:tc>
        <w:tc>
          <w:tcPr>
            <w:tcW w:w="1300" w:type="dxa"/>
          </w:tcPr>
          <w:p w14:paraId="505B3811" w14:textId="4B30BDB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682D1F2" w14:textId="27EACFE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41.530,20</w:t>
            </w:r>
          </w:p>
        </w:tc>
        <w:tc>
          <w:tcPr>
            <w:tcW w:w="1300" w:type="dxa"/>
          </w:tcPr>
          <w:p w14:paraId="73BD0EB9" w14:textId="763784A5"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41.530,20</w:t>
            </w:r>
          </w:p>
        </w:tc>
        <w:tc>
          <w:tcPr>
            <w:tcW w:w="960" w:type="dxa"/>
          </w:tcPr>
          <w:p w14:paraId="36EAB8EF" w14:textId="77777777" w:rsidR="00FC7DF3" w:rsidRDefault="00FC7DF3" w:rsidP="00FC7DF3">
            <w:pPr>
              <w:spacing w:after="0"/>
              <w:jc w:val="right"/>
              <w:rPr>
                <w:rFonts w:ascii="Times New Roman" w:hAnsi="Times New Roman" w:cs="Times New Roman"/>
                <w:sz w:val="20"/>
                <w:szCs w:val="20"/>
              </w:rPr>
            </w:pPr>
          </w:p>
        </w:tc>
      </w:tr>
      <w:tr w:rsidR="00FC7DF3" w14:paraId="6CDC16F4" w14:textId="77777777" w:rsidTr="00FC7DF3">
        <w:tc>
          <w:tcPr>
            <w:tcW w:w="5171" w:type="dxa"/>
          </w:tcPr>
          <w:p w14:paraId="1DA9C518" w14:textId="52698E64"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62 TEKUĆE DONACIJE OD NEPROFITNIH ORGANIZACIJA</w:t>
            </w:r>
          </w:p>
        </w:tc>
        <w:tc>
          <w:tcPr>
            <w:tcW w:w="1300" w:type="dxa"/>
          </w:tcPr>
          <w:p w14:paraId="14FADF85" w14:textId="368886FE"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75DB4D3" w14:textId="2EAF90F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91.169,80</w:t>
            </w:r>
          </w:p>
        </w:tc>
        <w:tc>
          <w:tcPr>
            <w:tcW w:w="1300" w:type="dxa"/>
          </w:tcPr>
          <w:p w14:paraId="60EEF5BE" w14:textId="205A4E7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91.169,80</w:t>
            </w:r>
          </w:p>
        </w:tc>
        <w:tc>
          <w:tcPr>
            <w:tcW w:w="960" w:type="dxa"/>
          </w:tcPr>
          <w:p w14:paraId="4A5653DD" w14:textId="77777777" w:rsidR="00FC7DF3" w:rsidRDefault="00FC7DF3" w:rsidP="00FC7DF3">
            <w:pPr>
              <w:spacing w:after="0"/>
              <w:jc w:val="right"/>
              <w:rPr>
                <w:rFonts w:ascii="Times New Roman" w:hAnsi="Times New Roman" w:cs="Times New Roman"/>
                <w:sz w:val="20"/>
                <w:szCs w:val="20"/>
              </w:rPr>
            </w:pPr>
          </w:p>
        </w:tc>
      </w:tr>
      <w:tr w:rsidR="00FC7DF3" w:rsidRPr="00FC7DF3" w14:paraId="6D947CA6" w14:textId="77777777" w:rsidTr="00FC7DF3">
        <w:tc>
          <w:tcPr>
            <w:tcW w:w="5171" w:type="dxa"/>
            <w:shd w:val="clear" w:color="auto" w:fill="505050"/>
          </w:tcPr>
          <w:p w14:paraId="36F76F3E" w14:textId="747EE8C2" w:rsidR="00FC7DF3" w:rsidRPr="00FC7DF3" w:rsidRDefault="00FC7DF3" w:rsidP="00FC7DF3">
            <w:pPr>
              <w:spacing w:after="0"/>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UKUPNO PRIHODI</w:t>
            </w:r>
          </w:p>
        </w:tc>
        <w:tc>
          <w:tcPr>
            <w:tcW w:w="1300" w:type="dxa"/>
            <w:shd w:val="clear" w:color="auto" w:fill="505050"/>
          </w:tcPr>
          <w:p w14:paraId="4D735F9C" w14:textId="43B44F71" w:rsidR="00FC7DF3" w:rsidRPr="00FC7DF3" w:rsidRDefault="00FC7DF3" w:rsidP="00FC7DF3">
            <w:pPr>
              <w:spacing w:after="0"/>
              <w:jc w:val="right"/>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994.137,38</w:t>
            </w:r>
          </w:p>
        </w:tc>
        <w:tc>
          <w:tcPr>
            <w:tcW w:w="1300" w:type="dxa"/>
            <w:shd w:val="clear" w:color="auto" w:fill="505050"/>
          </w:tcPr>
          <w:p w14:paraId="5E27C574" w14:textId="77586A5B" w:rsidR="00FC7DF3" w:rsidRPr="00FC7DF3" w:rsidRDefault="00FC7DF3" w:rsidP="00FC7DF3">
            <w:pPr>
              <w:spacing w:after="0"/>
              <w:jc w:val="right"/>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182.828,77</w:t>
            </w:r>
          </w:p>
        </w:tc>
        <w:tc>
          <w:tcPr>
            <w:tcW w:w="1300" w:type="dxa"/>
            <w:shd w:val="clear" w:color="auto" w:fill="505050"/>
          </w:tcPr>
          <w:p w14:paraId="36CECE8E" w14:textId="15F509C4" w:rsidR="00FC7DF3" w:rsidRPr="00FC7DF3" w:rsidRDefault="00FC7DF3" w:rsidP="00FC7DF3">
            <w:pPr>
              <w:spacing w:after="0"/>
              <w:jc w:val="right"/>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1.176.966,15</w:t>
            </w:r>
          </w:p>
        </w:tc>
        <w:tc>
          <w:tcPr>
            <w:tcW w:w="960" w:type="dxa"/>
            <w:shd w:val="clear" w:color="auto" w:fill="505050"/>
          </w:tcPr>
          <w:p w14:paraId="36D6E824" w14:textId="74845C79" w:rsidR="00FC7DF3" w:rsidRPr="00FC7DF3" w:rsidRDefault="00FC7DF3" w:rsidP="00FC7DF3">
            <w:pPr>
              <w:spacing w:after="0"/>
              <w:jc w:val="right"/>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118,39%</w:t>
            </w:r>
          </w:p>
        </w:tc>
      </w:tr>
    </w:tbl>
    <w:p w14:paraId="4D6A06CF" w14:textId="42476268" w:rsidR="00A56BF7" w:rsidRDefault="00A56BF7" w:rsidP="001E3479">
      <w:pPr>
        <w:spacing w:after="0"/>
        <w:rPr>
          <w:rFonts w:ascii="Times New Roman" w:hAnsi="Times New Roman" w:cs="Times New Roman"/>
          <w:sz w:val="20"/>
          <w:szCs w:val="20"/>
        </w:rPr>
      </w:pPr>
    </w:p>
    <w:p w14:paraId="7F3B3178" w14:textId="77777777" w:rsidR="00A56BF7" w:rsidRDefault="00A56BF7" w:rsidP="001E3479">
      <w:pPr>
        <w:spacing w:after="0"/>
        <w:rPr>
          <w:rFonts w:ascii="Times New Roman" w:hAnsi="Times New Roman" w:cs="Times New Roman"/>
          <w:sz w:val="20"/>
          <w:szCs w:val="20"/>
        </w:rPr>
      </w:pPr>
    </w:p>
    <w:p w14:paraId="064F041A" w14:textId="5D9F2890" w:rsidR="00A56BF7" w:rsidRDefault="00A56BF7" w:rsidP="001E3479">
      <w:pPr>
        <w:spacing w:after="0"/>
        <w:rPr>
          <w:rFonts w:ascii="Times New Roman" w:hAnsi="Times New Roman" w:cs="Times New Roman"/>
          <w:sz w:val="20"/>
          <w:szCs w:val="20"/>
        </w:rPr>
      </w:pPr>
      <w:r>
        <w:rPr>
          <w:rFonts w:ascii="Times New Roman" w:hAnsi="Times New Roman" w:cs="Times New Roman"/>
          <w:sz w:val="20"/>
          <w:szCs w:val="20"/>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7DF3" w:rsidRPr="00FC7DF3" w14:paraId="656D8FA9" w14:textId="77777777" w:rsidTr="00FC7DF3">
        <w:tc>
          <w:tcPr>
            <w:tcW w:w="5171" w:type="dxa"/>
            <w:shd w:val="clear" w:color="auto" w:fill="505050"/>
          </w:tcPr>
          <w:p w14:paraId="4991D192" w14:textId="0E518C13" w:rsidR="00FC7DF3" w:rsidRPr="00FC7DF3" w:rsidRDefault="00FC7DF3" w:rsidP="00FC7DF3">
            <w:pPr>
              <w:spacing w:after="0"/>
              <w:jc w:val="center"/>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IZVOR I OPIS IZVORA</w:t>
            </w:r>
          </w:p>
        </w:tc>
        <w:tc>
          <w:tcPr>
            <w:tcW w:w="1300" w:type="dxa"/>
            <w:shd w:val="clear" w:color="auto" w:fill="505050"/>
          </w:tcPr>
          <w:p w14:paraId="7A21AC38" w14:textId="69776168" w:rsidR="00FC7DF3" w:rsidRPr="00FC7DF3" w:rsidRDefault="00FC7DF3" w:rsidP="00FC7DF3">
            <w:pPr>
              <w:spacing w:after="0"/>
              <w:jc w:val="center"/>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I. IZMJENE I DOPUNE PRORAČUNA OPĆINE ŠODOLOVCI ZA 2023.G.</w:t>
            </w:r>
          </w:p>
        </w:tc>
        <w:tc>
          <w:tcPr>
            <w:tcW w:w="1300" w:type="dxa"/>
            <w:shd w:val="clear" w:color="auto" w:fill="505050"/>
          </w:tcPr>
          <w:p w14:paraId="78D8ECE8" w14:textId="23E0CEF1" w:rsidR="00FC7DF3" w:rsidRPr="00FC7DF3" w:rsidRDefault="00FC7DF3" w:rsidP="00FC7DF3">
            <w:pPr>
              <w:spacing w:after="0"/>
              <w:jc w:val="center"/>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POVEĆANJE/SMANJENJE</w:t>
            </w:r>
          </w:p>
        </w:tc>
        <w:tc>
          <w:tcPr>
            <w:tcW w:w="1300" w:type="dxa"/>
            <w:shd w:val="clear" w:color="auto" w:fill="505050"/>
          </w:tcPr>
          <w:p w14:paraId="35057732" w14:textId="026FA635" w:rsidR="00FC7DF3" w:rsidRPr="00FC7DF3" w:rsidRDefault="00FC7DF3" w:rsidP="00FC7DF3">
            <w:pPr>
              <w:spacing w:after="0"/>
              <w:jc w:val="center"/>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II. IZMJENE I DOPUNE PRORAČUNA OPĆINE ŠODOLOVCI ZA 2023.G.</w:t>
            </w:r>
          </w:p>
        </w:tc>
        <w:tc>
          <w:tcPr>
            <w:tcW w:w="960" w:type="dxa"/>
            <w:shd w:val="clear" w:color="auto" w:fill="505050"/>
          </w:tcPr>
          <w:p w14:paraId="2DBA76D5" w14:textId="1047EAA4" w:rsidR="00FC7DF3" w:rsidRPr="00FC7DF3" w:rsidRDefault="00FC7DF3" w:rsidP="00FC7DF3">
            <w:pPr>
              <w:spacing w:after="0"/>
              <w:jc w:val="center"/>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INDEKS 4/2</w:t>
            </w:r>
          </w:p>
        </w:tc>
      </w:tr>
      <w:tr w:rsidR="00FC7DF3" w:rsidRPr="00FC7DF3" w14:paraId="17EBADFD" w14:textId="77777777" w:rsidTr="00FC7DF3">
        <w:tc>
          <w:tcPr>
            <w:tcW w:w="5171" w:type="dxa"/>
            <w:shd w:val="clear" w:color="auto" w:fill="505050"/>
          </w:tcPr>
          <w:p w14:paraId="4BA04BFF" w14:textId="477E91A9" w:rsidR="00FC7DF3" w:rsidRPr="00FC7DF3" w:rsidRDefault="00FC7DF3" w:rsidP="00FC7D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5F906487" w14:textId="5DA6D690" w:rsidR="00FC7DF3" w:rsidRPr="00FC7DF3" w:rsidRDefault="00FC7DF3" w:rsidP="00FC7D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416D88A7" w14:textId="648227CE" w:rsidR="00FC7DF3" w:rsidRPr="00FC7DF3" w:rsidRDefault="00FC7DF3" w:rsidP="00FC7D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222040F1" w14:textId="703DED57" w:rsidR="00FC7DF3" w:rsidRPr="00FC7DF3" w:rsidRDefault="00FC7DF3" w:rsidP="00FC7D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960" w:type="dxa"/>
            <w:shd w:val="clear" w:color="auto" w:fill="505050"/>
          </w:tcPr>
          <w:p w14:paraId="4A6821F6" w14:textId="12C704D7" w:rsidR="00FC7DF3" w:rsidRPr="00FC7DF3" w:rsidRDefault="00FC7DF3" w:rsidP="00FC7D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5</w:t>
            </w:r>
          </w:p>
        </w:tc>
      </w:tr>
      <w:tr w:rsidR="00FC7DF3" w:rsidRPr="00FC7DF3" w14:paraId="18159067" w14:textId="77777777" w:rsidTr="00FC7DF3">
        <w:trPr>
          <w:trHeight w:val="540"/>
        </w:trPr>
        <w:tc>
          <w:tcPr>
            <w:tcW w:w="5171" w:type="dxa"/>
            <w:shd w:val="clear" w:color="auto" w:fill="FFE699"/>
            <w:vAlign w:val="center"/>
          </w:tcPr>
          <w:p w14:paraId="372D2EC5" w14:textId="781164AC" w:rsidR="00FC7DF3" w:rsidRPr="00FC7DF3" w:rsidRDefault="00FC7DF3" w:rsidP="00FC7DF3">
            <w:pPr>
              <w:spacing w:after="0"/>
              <w:rPr>
                <w:rFonts w:ascii="Times New Roman" w:hAnsi="Times New Roman" w:cs="Times New Roman"/>
                <w:b/>
                <w:sz w:val="18"/>
                <w:szCs w:val="20"/>
              </w:rPr>
            </w:pPr>
            <w:r w:rsidRPr="00FC7DF3">
              <w:rPr>
                <w:rFonts w:ascii="Times New Roman" w:hAnsi="Times New Roman" w:cs="Times New Roman"/>
                <w:b/>
                <w:sz w:val="18"/>
                <w:szCs w:val="20"/>
              </w:rPr>
              <w:t>1 OPĆI PRIHODI I PRIMICI</w:t>
            </w:r>
          </w:p>
        </w:tc>
        <w:tc>
          <w:tcPr>
            <w:tcW w:w="1300" w:type="dxa"/>
            <w:shd w:val="clear" w:color="auto" w:fill="FFE699"/>
            <w:vAlign w:val="center"/>
          </w:tcPr>
          <w:p w14:paraId="5B681661" w14:textId="4E502002"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734.548,41</w:t>
            </w:r>
          </w:p>
        </w:tc>
        <w:tc>
          <w:tcPr>
            <w:tcW w:w="1300" w:type="dxa"/>
            <w:shd w:val="clear" w:color="auto" w:fill="FFE699"/>
            <w:vAlign w:val="center"/>
          </w:tcPr>
          <w:p w14:paraId="432F66C6" w14:textId="72E8BA93"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91.428,07</w:t>
            </w:r>
          </w:p>
        </w:tc>
        <w:tc>
          <w:tcPr>
            <w:tcW w:w="1300" w:type="dxa"/>
            <w:shd w:val="clear" w:color="auto" w:fill="FFE699"/>
            <w:vAlign w:val="center"/>
          </w:tcPr>
          <w:p w14:paraId="0C86841D" w14:textId="654A8F0A"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825.976,48</w:t>
            </w:r>
          </w:p>
        </w:tc>
        <w:tc>
          <w:tcPr>
            <w:tcW w:w="960" w:type="dxa"/>
            <w:shd w:val="clear" w:color="auto" w:fill="FFE699"/>
            <w:vAlign w:val="center"/>
          </w:tcPr>
          <w:p w14:paraId="1F86F945" w14:textId="785E535D"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112,45%</w:t>
            </w:r>
          </w:p>
        </w:tc>
      </w:tr>
      <w:tr w:rsidR="00FC7DF3" w14:paraId="26A9DDAD" w14:textId="77777777" w:rsidTr="00FC7DF3">
        <w:tc>
          <w:tcPr>
            <w:tcW w:w="5171" w:type="dxa"/>
          </w:tcPr>
          <w:p w14:paraId="7E31054E" w14:textId="5DAA0306"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11 PRIHODI OD POREZA</w:t>
            </w:r>
          </w:p>
        </w:tc>
        <w:tc>
          <w:tcPr>
            <w:tcW w:w="1300" w:type="dxa"/>
          </w:tcPr>
          <w:p w14:paraId="39A57181" w14:textId="5E42DA77"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336.477,82</w:t>
            </w:r>
          </w:p>
        </w:tc>
        <w:tc>
          <w:tcPr>
            <w:tcW w:w="1300" w:type="dxa"/>
          </w:tcPr>
          <w:p w14:paraId="1B00388F" w14:textId="45C3E68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95.654,06</w:t>
            </w:r>
          </w:p>
        </w:tc>
        <w:tc>
          <w:tcPr>
            <w:tcW w:w="1300" w:type="dxa"/>
          </w:tcPr>
          <w:p w14:paraId="72867F7E" w14:textId="077017C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432.131,88</w:t>
            </w:r>
          </w:p>
        </w:tc>
        <w:tc>
          <w:tcPr>
            <w:tcW w:w="960" w:type="dxa"/>
          </w:tcPr>
          <w:p w14:paraId="2CD5F1CC" w14:textId="724CC00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128,43%</w:t>
            </w:r>
          </w:p>
        </w:tc>
      </w:tr>
      <w:tr w:rsidR="00FC7DF3" w14:paraId="08306903" w14:textId="77777777" w:rsidTr="00FC7DF3">
        <w:tc>
          <w:tcPr>
            <w:tcW w:w="5171" w:type="dxa"/>
          </w:tcPr>
          <w:p w14:paraId="7A85BF4C" w14:textId="44395CB9"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12 PRIHODI OD FINANCIJSKE IMOVINE</w:t>
            </w:r>
          </w:p>
        </w:tc>
        <w:tc>
          <w:tcPr>
            <w:tcW w:w="1300" w:type="dxa"/>
          </w:tcPr>
          <w:p w14:paraId="7808C5D6" w14:textId="67A70DBB"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58,99</w:t>
            </w:r>
          </w:p>
        </w:tc>
        <w:tc>
          <w:tcPr>
            <w:tcW w:w="1300" w:type="dxa"/>
          </w:tcPr>
          <w:p w14:paraId="039A8D12" w14:textId="0EC6A7B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2,53</w:t>
            </w:r>
          </w:p>
        </w:tc>
        <w:tc>
          <w:tcPr>
            <w:tcW w:w="1300" w:type="dxa"/>
          </w:tcPr>
          <w:p w14:paraId="5B22956C" w14:textId="761BBBD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61,52</w:t>
            </w:r>
          </w:p>
        </w:tc>
        <w:tc>
          <w:tcPr>
            <w:tcW w:w="960" w:type="dxa"/>
          </w:tcPr>
          <w:p w14:paraId="58CB3EAD" w14:textId="2102FE94"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104,29%</w:t>
            </w:r>
          </w:p>
        </w:tc>
      </w:tr>
      <w:tr w:rsidR="00FC7DF3" w14:paraId="4CC24748" w14:textId="77777777" w:rsidTr="00FC7DF3">
        <w:tc>
          <w:tcPr>
            <w:tcW w:w="5171" w:type="dxa"/>
          </w:tcPr>
          <w:p w14:paraId="50E48AB7" w14:textId="54356960"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13 PRIHODI OD NEFINANCIJSKE IMOVINE</w:t>
            </w:r>
          </w:p>
        </w:tc>
        <w:tc>
          <w:tcPr>
            <w:tcW w:w="1300" w:type="dxa"/>
          </w:tcPr>
          <w:p w14:paraId="6AAA6FF6" w14:textId="2018680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55.018,34</w:t>
            </w:r>
          </w:p>
        </w:tc>
        <w:tc>
          <w:tcPr>
            <w:tcW w:w="1300" w:type="dxa"/>
          </w:tcPr>
          <w:p w14:paraId="27961645" w14:textId="635AF049"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-1.568,52</w:t>
            </w:r>
          </w:p>
        </w:tc>
        <w:tc>
          <w:tcPr>
            <w:tcW w:w="1300" w:type="dxa"/>
          </w:tcPr>
          <w:p w14:paraId="43E1301B" w14:textId="32C11F6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53.449,82</w:t>
            </w:r>
          </w:p>
        </w:tc>
        <w:tc>
          <w:tcPr>
            <w:tcW w:w="960" w:type="dxa"/>
          </w:tcPr>
          <w:p w14:paraId="30FF49E3" w14:textId="35DD6D35"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97,15%</w:t>
            </w:r>
          </w:p>
        </w:tc>
      </w:tr>
      <w:tr w:rsidR="00FC7DF3" w14:paraId="7E743895" w14:textId="77777777" w:rsidTr="00FC7DF3">
        <w:tc>
          <w:tcPr>
            <w:tcW w:w="5171" w:type="dxa"/>
          </w:tcPr>
          <w:p w14:paraId="5346CAF7" w14:textId="4BAB9DDF"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15 PRIHODI OD KAZNI</w:t>
            </w:r>
          </w:p>
        </w:tc>
        <w:tc>
          <w:tcPr>
            <w:tcW w:w="1300" w:type="dxa"/>
          </w:tcPr>
          <w:p w14:paraId="5DE54869" w14:textId="11D443A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2.660,00</w:t>
            </w:r>
          </w:p>
        </w:tc>
        <w:tc>
          <w:tcPr>
            <w:tcW w:w="1300" w:type="dxa"/>
          </w:tcPr>
          <w:p w14:paraId="4017C673" w14:textId="17348775"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-2.660,00</w:t>
            </w:r>
          </w:p>
        </w:tc>
        <w:tc>
          <w:tcPr>
            <w:tcW w:w="1300" w:type="dxa"/>
          </w:tcPr>
          <w:p w14:paraId="6B250F9A" w14:textId="553D5DE8"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07D48162" w14:textId="2E487548"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FC7DF3" w14:paraId="264960CC" w14:textId="77777777" w:rsidTr="00FC7DF3">
        <w:tc>
          <w:tcPr>
            <w:tcW w:w="5171" w:type="dxa"/>
          </w:tcPr>
          <w:p w14:paraId="2A1B2778" w14:textId="6813383D"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18 PRIHODI VIJEĆA SRPSKE NACIONALNE MANJINE</w:t>
            </w:r>
          </w:p>
        </w:tc>
        <w:tc>
          <w:tcPr>
            <w:tcW w:w="1300" w:type="dxa"/>
          </w:tcPr>
          <w:p w14:paraId="6EC5DE6A" w14:textId="44617CF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856,40</w:t>
            </w:r>
          </w:p>
        </w:tc>
        <w:tc>
          <w:tcPr>
            <w:tcW w:w="1300" w:type="dxa"/>
          </w:tcPr>
          <w:p w14:paraId="37F26EB6" w14:textId="6B03CC6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A8E0CAA" w14:textId="0BC62A0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856,40</w:t>
            </w:r>
          </w:p>
        </w:tc>
        <w:tc>
          <w:tcPr>
            <w:tcW w:w="960" w:type="dxa"/>
          </w:tcPr>
          <w:p w14:paraId="6688B9B6" w14:textId="4C46D31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14:paraId="2A70D477" w14:textId="77777777" w:rsidTr="00FC7DF3">
        <w:tc>
          <w:tcPr>
            <w:tcW w:w="5171" w:type="dxa"/>
          </w:tcPr>
          <w:p w14:paraId="60416A0B" w14:textId="4593A462"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19 PRIHODI OD FISKALNOG IZRAVNANJA</w:t>
            </w:r>
          </w:p>
        </w:tc>
        <w:tc>
          <w:tcPr>
            <w:tcW w:w="1300" w:type="dxa"/>
          </w:tcPr>
          <w:p w14:paraId="488E08F4" w14:textId="4C16248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339.476,86</w:t>
            </w:r>
          </w:p>
        </w:tc>
        <w:tc>
          <w:tcPr>
            <w:tcW w:w="1300" w:type="dxa"/>
          </w:tcPr>
          <w:p w14:paraId="0BFA5422" w14:textId="08855D7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D7A4783" w14:textId="7F5E6335"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339.476,86</w:t>
            </w:r>
          </w:p>
        </w:tc>
        <w:tc>
          <w:tcPr>
            <w:tcW w:w="960" w:type="dxa"/>
          </w:tcPr>
          <w:p w14:paraId="7716380A" w14:textId="6310DA1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rsidRPr="00FC7DF3" w14:paraId="5147E197" w14:textId="77777777" w:rsidTr="00FC7DF3">
        <w:trPr>
          <w:trHeight w:val="540"/>
        </w:trPr>
        <w:tc>
          <w:tcPr>
            <w:tcW w:w="5171" w:type="dxa"/>
            <w:shd w:val="clear" w:color="auto" w:fill="FFE699"/>
            <w:vAlign w:val="center"/>
          </w:tcPr>
          <w:p w14:paraId="0EF7F0ED" w14:textId="4DA6427C" w:rsidR="00FC7DF3" w:rsidRPr="00FC7DF3" w:rsidRDefault="00FC7DF3" w:rsidP="00FC7DF3">
            <w:pPr>
              <w:spacing w:after="0"/>
              <w:rPr>
                <w:rFonts w:ascii="Times New Roman" w:hAnsi="Times New Roman" w:cs="Times New Roman"/>
                <w:b/>
                <w:sz w:val="18"/>
                <w:szCs w:val="20"/>
              </w:rPr>
            </w:pPr>
            <w:r w:rsidRPr="00FC7DF3">
              <w:rPr>
                <w:rFonts w:ascii="Times New Roman" w:hAnsi="Times New Roman" w:cs="Times New Roman"/>
                <w:b/>
                <w:sz w:val="18"/>
                <w:szCs w:val="20"/>
              </w:rPr>
              <w:t>4 PRIHODI ZA POSEBNE NAMJENE</w:t>
            </w:r>
          </w:p>
        </w:tc>
        <w:tc>
          <w:tcPr>
            <w:tcW w:w="1300" w:type="dxa"/>
            <w:shd w:val="clear" w:color="auto" w:fill="FFE699"/>
            <w:vAlign w:val="center"/>
          </w:tcPr>
          <w:p w14:paraId="58E26912" w14:textId="7E5166B6"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251.737,31</w:t>
            </w:r>
          </w:p>
        </w:tc>
        <w:tc>
          <w:tcPr>
            <w:tcW w:w="1300" w:type="dxa"/>
            <w:shd w:val="clear" w:color="auto" w:fill="FFE699"/>
            <w:vAlign w:val="center"/>
          </w:tcPr>
          <w:p w14:paraId="00E5C17E" w14:textId="13DE41E4"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-53.834,31</w:t>
            </w:r>
          </w:p>
        </w:tc>
        <w:tc>
          <w:tcPr>
            <w:tcW w:w="1300" w:type="dxa"/>
            <w:shd w:val="clear" w:color="auto" w:fill="FFE699"/>
            <w:vAlign w:val="center"/>
          </w:tcPr>
          <w:p w14:paraId="093CAC1C" w14:textId="50927F59"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197.903,00</w:t>
            </w:r>
          </w:p>
        </w:tc>
        <w:tc>
          <w:tcPr>
            <w:tcW w:w="960" w:type="dxa"/>
            <w:shd w:val="clear" w:color="auto" w:fill="FFE699"/>
            <w:vAlign w:val="center"/>
          </w:tcPr>
          <w:p w14:paraId="77A35D86" w14:textId="1F2C6A07"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78,61%</w:t>
            </w:r>
          </w:p>
        </w:tc>
      </w:tr>
      <w:tr w:rsidR="00FC7DF3" w14:paraId="066E7E7B" w14:textId="77777777" w:rsidTr="00FC7DF3">
        <w:tc>
          <w:tcPr>
            <w:tcW w:w="5171" w:type="dxa"/>
          </w:tcPr>
          <w:p w14:paraId="244FD6A7" w14:textId="57F6EB88"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41 KOMUNALNA NAKNADA</w:t>
            </w:r>
          </w:p>
        </w:tc>
        <w:tc>
          <w:tcPr>
            <w:tcW w:w="1300" w:type="dxa"/>
          </w:tcPr>
          <w:p w14:paraId="25EA9990" w14:textId="36B698B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17.250,27</w:t>
            </w:r>
          </w:p>
        </w:tc>
        <w:tc>
          <w:tcPr>
            <w:tcW w:w="1300" w:type="dxa"/>
          </w:tcPr>
          <w:p w14:paraId="3411FB6F" w14:textId="160EB72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0E7AE29" w14:textId="4D94E58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17.250,27</w:t>
            </w:r>
          </w:p>
        </w:tc>
        <w:tc>
          <w:tcPr>
            <w:tcW w:w="960" w:type="dxa"/>
          </w:tcPr>
          <w:p w14:paraId="431136C2" w14:textId="643632C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14:paraId="4094D31D" w14:textId="77777777" w:rsidTr="00FC7DF3">
        <w:tc>
          <w:tcPr>
            <w:tcW w:w="5171" w:type="dxa"/>
          </w:tcPr>
          <w:p w14:paraId="5AA613EE" w14:textId="2873C60B"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lastRenderedPageBreak/>
              <w:t>42 KOMUNALNI DOPRINOS</w:t>
            </w:r>
          </w:p>
        </w:tc>
        <w:tc>
          <w:tcPr>
            <w:tcW w:w="1300" w:type="dxa"/>
          </w:tcPr>
          <w:p w14:paraId="3057678E" w14:textId="7C816AE9"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1.699,06</w:t>
            </w:r>
          </w:p>
        </w:tc>
        <w:tc>
          <w:tcPr>
            <w:tcW w:w="1300" w:type="dxa"/>
          </w:tcPr>
          <w:p w14:paraId="242C811D" w14:textId="0BEF617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A61F6CC" w14:textId="797AA63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1.699,06</w:t>
            </w:r>
          </w:p>
        </w:tc>
        <w:tc>
          <w:tcPr>
            <w:tcW w:w="960" w:type="dxa"/>
          </w:tcPr>
          <w:p w14:paraId="7B45D1F6" w14:textId="714838B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14:paraId="40BEE0F5" w14:textId="77777777" w:rsidTr="00FC7DF3">
        <w:tc>
          <w:tcPr>
            <w:tcW w:w="5171" w:type="dxa"/>
          </w:tcPr>
          <w:p w14:paraId="008739F1" w14:textId="75C8FC61"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43 ŠUMSKI DOPRINOS</w:t>
            </w:r>
          </w:p>
        </w:tc>
        <w:tc>
          <w:tcPr>
            <w:tcW w:w="1300" w:type="dxa"/>
          </w:tcPr>
          <w:p w14:paraId="5EC67923" w14:textId="3A870C3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25.640,09</w:t>
            </w:r>
          </w:p>
        </w:tc>
        <w:tc>
          <w:tcPr>
            <w:tcW w:w="1300" w:type="dxa"/>
          </w:tcPr>
          <w:p w14:paraId="7F222275" w14:textId="69ECD1A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8.109,94</w:t>
            </w:r>
          </w:p>
        </w:tc>
        <w:tc>
          <w:tcPr>
            <w:tcW w:w="1300" w:type="dxa"/>
          </w:tcPr>
          <w:p w14:paraId="5B90D9A3" w14:textId="3D32EF0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33.750,03</w:t>
            </w:r>
          </w:p>
        </w:tc>
        <w:tc>
          <w:tcPr>
            <w:tcW w:w="960" w:type="dxa"/>
          </w:tcPr>
          <w:p w14:paraId="5EFA3B39" w14:textId="660965D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131,63%</w:t>
            </w:r>
          </w:p>
        </w:tc>
      </w:tr>
      <w:tr w:rsidR="00FC7DF3" w14:paraId="5B6E7CF1" w14:textId="77777777" w:rsidTr="00FC7DF3">
        <w:tc>
          <w:tcPr>
            <w:tcW w:w="5171" w:type="dxa"/>
          </w:tcPr>
          <w:p w14:paraId="65CEA660" w14:textId="38BC03EA"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44 PRIHODI OD LEGALIZACIJE</w:t>
            </w:r>
          </w:p>
        </w:tc>
        <w:tc>
          <w:tcPr>
            <w:tcW w:w="1300" w:type="dxa"/>
          </w:tcPr>
          <w:p w14:paraId="43D1956E" w14:textId="1FEF0419"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1.409,91</w:t>
            </w:r>
          </w:p>
        </w:tc>
        <w:tc>
          <w:tcPr>
            <w:tcW w:w="1300" w:type="dxa"/>
          </w:tcPr>
          <w:p w14:paraId="5A5E6DA8" w14:textId="2F7CEFA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3A1B7EB" w14:textId="67019DF8"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1.409,91</w:t>
            </w:r>
          </w:p>
        </w:tc>
        <w:tc>
          <w:tcPr>
            <w:tcW w:w="960" w:type="dxa"/>
          </w:tcPr>
          <w:p w14:paraId="1E19B62C" w14:textId="441632E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14:paraId="3BCE4AC0" w14:textId="77777777" w:rsidTr="00FC7DF3">
        <w:tc>
          <w:tcPr>
            <w:tcW w:w="5171" w:type="dxa"/>
          </w:tcPr>
          <w:p w14:paraId="2AC009E6" w14:textId="74168063"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45 PRIHODI OD PRODAJE DRŽ. POLJOP. ZEMLJIŠTA</w:t>
            </w:r>
          </w:p>
        </w:tc>
        <w:tc>
          <w:tcPr>
            <w:tcW w:w="1300" w:type="dxa"/>
          </w:tcPr>
          <w:p w14:paraId="24487607" w14:textId="1E485199"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72.199,20</w:t>
            </w:r>
          </w:p>
        </w:tc>
        <w:tc>
          <w:tcPr>
            <w:tcW w:w="1300" w:type="dxa"/>
          </w:tcPr>
          <w:p w14:paraId="0AE4AA3C" w14:textId="576F2955"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-32.860,00</w:t>
            </w:r>
          </w:p>
        </w:tc>
        <w:tc>
          <w:tcPr>
            <w:tcW w:w="1300" w:type="dxa"/>
          </w:tcPr>
          <w:p w14:paraId="0163826A" w14:textId="5E91780B"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39.339,20</w:t>
            </w:r>
          </w:p>
        </w:tc>
        <w:tc>
          <w:tcPr>
            <w:tcW w:w="960" w:type="dxa"/>
          </w:tcPr>
          <w:p w14:paraId="618EBBFA" w14:textId="0DB739DB"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54,49%</w:t>
            </w:r>
          </w:p>
        </w:tc>
      </w:tr>
      <w:tr w:rsidR="00FC7DF3" w14:paraId="31E764A2" w14:textId="77777777" w:rsidTr="00FC7DF3">
        <w:tc>
          <w:tcPr>
            <w:tcW w:w="5171" w:type="dxa"/>
          </w:tcPr>
          <w:p w14:paraId="770D0244" w14:textId="150C79A4"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48 VODNI DOPRINOS</w:t>
            </w:r>
          </w:p>
        </w:tc>
        <w:tc>
          <w:tcPr>
            <w:tcW w:w="1300" w:type="dxa"/>
          </w:tcPr>
          <w:p w14:paraId="491CD720" w14:textId="1AA3337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12,85</w:t>
            </w:r>
          </w:p>
        </w:tc>
        <w:tc>
          <w:tcPr>
            <w:tcW w:w="1300" w:type="dxa"/>
          </w:tcPr>
          <w:p w14:paraId="7275BA2B" w14:textId="01F925A2"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973F1C4" w14:textId="4E25787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12,85</w:t>
            </w:r>
          </w:p>
        </w:tc>
        <w:tc>
          <w:tcPr>
            <w:tcW w:w="960" w:type="dxa"/>
          </w:tcPr>
          <w:p w14:paraId="600EC6A4" w14:textId="0E8A509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14:paraId="6A54FD45" w14:textId="77777777" w:rsidTr="00FC7DF3">
        <w:tc>
          <w:tcPr>
            <w:tcW w:w="5171" w:type="dxa"/>
          </w:tcPr>
          <w:p w14:paraId="1612F986" w14:textId="59853687"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49 PRIHODI OD RASPOLAGANJA DRŽ. POLJOP. ZEMLJIŠTEM</w:t>
            </w:r>
          </w:p>
        </w:tc>
        <w:tc>
          <w:tcPr>
            <w:tcW w:w="1300" w:type="dxa"/>
          </w:tcPr>
          <w:p w14:paraId="70FB5907" w14:textId="6689B98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133.525,93</w:t>
            </w:r>
          </w:p>
        </w:tc>
        <w:tc>
          <w:tcPr>
            <w:tcW w:w="1300" w:type="dxa"/>
          </w:tcPr>
          <w:p w14:paraId="75934917" w14:textId="4CA02E4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-29.084,25</w:t>
            </w:r>
          </w:p>
        </w:tc>
        <w:tc>
          <w:tcPr>
            <w:tcW w:w="1300" w:type="dxa"/>
          </w:tcPr>
          <w:p w14:paraId="2E67F8C2" w14:textId="381BAA97"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104.441,68</w:t>
            </w:r>
          </w:p>
        </w:tc>
        <w:tc>
          <w:tcPr>
            <w:tcW w:w="960" w:type="dxa"/>
          </w:tcPr>
          <w:p w14:paraId="65BEF8A0" w14:textId="186C2C1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78,22%</w:t>
            </w:r>
          </w:p>
        </w:tc>
      </w:tr>
      <w:tr w:rsidR="00FC7DF3" w:rsidRPr="00FC7DF3" w14:paraId="6375AAA4" w14:textId="77777777" w:rsidTr="00FC7DF3">
        <w:trPr>
          <w:trHeight w:val="540"/>
        </w:trPr>
        <w:tc>
          <w:tcPr>
            <w:tcW w:w="5171" w:type="dxa"/>
            <w:shd w:val="clear" w:color="auto" w:fill="FFE699"/>
            <w:vAlign w:val="center"/>
          </w:tcPr>
          <w:p w14:paraId="2430F357" w14:textId="34204D3D" w:rsidR="00FC7DF3" w:rsidRPr="00FC7DF3" w:rsidRDefault="00FC7DF3" w:rsidP="00FC7DF3">
            <w:pPr>
              <w:spacing w:after="0"/>
              <w:rPr>
                <w:rFonts w:ascii="Times New Roman" w:hAnsi="Times New Roman" w:cs="Times New Roman"/>
                <w:b/>
                <w:sz w:val="18"/>
                <w:szCs w:val="20"/>
              </w:rPr>
            </w:pPr>
            <w:r w:rsidRPr="00FC7DF3">
              <w:rPr>
                <w:rFonts w:ascii="Times New Roman" w:hAnsi="Times New Roman" w:cs="Times New Roman"/>
                <w:b/>
                <w:sz w:val="18"/>
                <w:szCs w:val="20"/>
              </w:rPr>
              <w:t>5 POMOĆI</w:t>
            </w:r>
          </w:p>
        </w:tc>
        <w:tc>
          <w:tcPr>
            <w:tcW w:w="1300" w:type="dxa"/>
            <w:shd w:val="clear" w:color="auto" w:fill="FFE699"/>
            <w:vAlign w:val="center"/>
          </w:tcPr>
          <w:p w14:paraId="04F42115" w14:textId="563FFA12"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227.225,42</w:t>
            </w:r>
          </w:p>
        </w:tc>
        <w:tc>
          <w:tcPr>
            <w:tcW w:w="1300" w:type="dxa"/>
            <w:shd w:val="clear" w:color="auto" w:fill="FFE699"/>
            <w:vAlign w:val="center"/>
          </w:tcPr>
          <w:p w14:paraId="24A5D941" w14:textId="6F69675E"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12.535,01</w:t>
            </w:r>
          </w:p>
        </w:tc>
        <w:tc>
          <w:tcPr>
            <w:tcW w:w="1300" w:type="dxa"/>
            <w:shd w:val="clear" w:color="auto" w:fill="FFE699"/>
            <w:vAlign w:val="center"/>
          </w:tcPr>
          <w:p w14:paraId="098C560D" w14:textId="39AF7164"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239.760,43</w:t>
            </w:r>
          </w:p>
        </w:tc>
        <w:tc>
          <w:tcPr>
            <w:tcW w:w="960" w:type="dxa"/>
            <w:shd w:val="clear" w:color="auto" w:fill="FFE699"/>
            <w:vAlign w:val="center"/>
          </w:tcPr>
          <w:p w14:paraId="67CDF67B" w14:textId="1A9DE711"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105,52%</w:t>
            </w:r>
          </w:p>
        </w:tc>
      </w:tr>
      <w:tr w:rsidR="00FC7DF3" w14:paraId="2B7E856F" w14:textId="77777777" w:rsidTr="00FC7DF3">
        <w:tc>
          <w:tcPr>
            <w:tcW w:w="5171" w:type="dxa"/>
          </w:tcPr>
          <w:p w14:paraId="575F2F7A" w14:textId="2FD1C226"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511 TEKUĆE POMOĆI IZ ŽUPANIJSKOG PRORAČUNA</w:t>
            </w:r>
          </w:p>
        </w:tc>
        <w:tc>
          <w:tcPr>
            <w:tcW w:w="1300" w:type="dxa"/>
          </w:tcPr>
          <w:p w14:paraId="79AD3502" w14:textId="1D1208F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800,00</w:t>
            </w:r>
          </w:p>
        </w:tc>
        <w:tc>
          <w:tcPr>
            <w:tcW w:w="1300" w:type="dxa"/>
          </w:tcPr>
          <w:p w14:paraId="04D777D4" w14:textId="57EDD6E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91CBB48" w14:textId="5A5AFF9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800,00</w:t>
            </w:r>
          </w:p>
        </w:tc>
        <w:tc>
          <w:tcPr>
            <w:tcW w:w="960" w:type="dxa"/>
          </w:tcPr>
          <w:p w14:paraId="3E49ACFF" w14:textId="700D08BE"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14:paraId="08DE554F" w14:textId="77777777" w:rsidTr="00FC7DF3">
        <w:tc>
          <w:tcPr>
            <w:tcW w:w="5171" w:type="dxa"/>
          </w:tcPr>
          <w:p w14:paraId="7A840A87" w14:textId="547B645C"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512 TEKUĆE POMOĆI IZ DRŽAVNOG PRORAČUNA</w:t>
            </w:r>
          </w:p>
        </w:tc>
        <w:tc>
          <w:tcPr>
            <w:tcW w:w="1300" w:type="dxa"/>
          </w:tcPr>
          <w:p w14:paraId="3694C9B1" w14:textId="1CC5F1C9"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32.800,00</w:t>
            </w:r>
          </w:p>
        </w:tc>
        <w:tc>
          <w:tcPr>
            <w:tcW w:w="1300" w:type="dxa"/>
          </w:tcPr>
          <w:p w14:paraId="050A4D77" w14:textId="70D9647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28.075,79</w:t>
            </w:r>
          </w:p>
        </w:tc>
        <w:tc>
          <w:tcPr>
            <w:tcW w:w="1300" w:type="dxa"/>
          </w:tcPr>
          <w:p w14:paraId="774A909D" w14:textId="5EEF144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60.875,79</w:t>
            </w:r>
          </w:p>
        </w:tc>
        <w:tc>
          <w:tcPr>
            <w:tcW w:w="960" w:type="dxa"/>
          </w:tcPr>
          <w:p w14:paraId="029AD4B2" w14:textId="14E9976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185,60%</w:t>
            </w:r>
          </w:p>
        </w:tc>
      </w:tr>
      <w:tr w:rsidR="00FC7DF3" w14:paraId="59088ED3" w14:textId="77777777" w:rsidTr="00FC7DF3">
        <w:tc>
          <w:tcPr>
            <w:tcW w:w="5171" w:type="dxa"/>
          </w:tcPr>
          <w:p w14:paraId="2B6D39F4" w14:textId="385C19E2"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513 TEKUĆE POMOĆI OD IZVANPRORAČUNSKIH KORISNIKA</w:t>
            </w:r>
          </w:p>
        </w:tc>
        <w:tc>
          <w:tcPr>
            <w:tcW w:w="1300" w:type="dxa"/>
          </w:tcPr>
          <w:p w14:paraId="18551511" w14:textId="4059B5C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68.137,25</w:t>
            </w:r>
          </w:p>
        </w:tc>
        <w:tc>
          <w:tcPr>
            <w:tcW w:w="1300" w:type="dxa"/>
          </w:tcPr>
          <w:p w14:paraId="1315F556" w14:textId="4C9FD32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997,89</w:t>
            </w:r>
          </w:p>
        </w:tc>
        <w:tc>
          <w:tcPr>
            <w:tcW w:w="1300" w:type="dxa"/>
          </w:tcPr>
          <w:p w14:paraId="4C7194A5" w14:textId="2A7592E2"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69.135,14</w:t>
            </w:r>
          </w:p>
        </w:tc>
        <w:tc>
          <w:tcPr>
            <w:tcW w:w="960" w:type="dxa"/>
          </w:tcPr>
          <w:p w14:paraId="3C6064D2" w14:textId="7B90B5A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101,46%</w:t>
            </w:r>
          </w:p>
        </w:tc>
      </w:tr>
      <w:tr w:rsidR="00FC7DF3" w14:paraId="1A71C1D3" w14:textId="77777777" w:rsidTr="00FC7DF3">
        <w:tc>
          <w:tcPr>
            <w:tcW w:w="5171" w:type="dxa"/>
          </w:tcPr>
          <w:p w14:paraId="4E481848" w14:textId="1925841C"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521 KAPITALNE POMOĆI IZ ŽUPANIJSKOG PRORAČUNA</w:t>
            </w:r>
          </w:p>
        </w:tc>
        <w:tc>
          <w:tcPr>
            <w:tcW w:w="1300" w:type="dxa"/>
          </w:tcPr>
          <w:p w14:paraId="3ED85B2C" w14:textId="4F49F27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D2E78BC" w14:textId="62E6FC2B"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10.000,00</w:t>
            </w:r>
          </w:p>
        </w:tc>
        <w:tc>
          <w:tcPr>
            <w:tcW w:w="1300" w:type="dxa"/>
          </w:tcPr>
          <w:p w14:paraId="4ADA7E4B" w14:textId="5264E805"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10.000,00</w:t>
            </w:r>
          </w:p>
        </w:tc>
        <w:tc>
          <w:tcPr>
            <w:tcW w:w="960" w:type="dxa"/>
          </w:tcPr>
          <w:p w14:paraId="3B2BCD5A" w14:textId="77777777" w:rsidR="00FC7DF3" w:rsidRDefault="00FC7DF3" w:rsidP="00FC7DF3">
            <w:pPr>
              <w:spacing w:after="0"/>
              <w:jc w:val="right"/>
              <w:rPr>
                <w:rFonts w:ascii="Times New Roman" w:hAnsi="Times New Roman" w:cs="Times New Roman"/>
                <w:sz w:val="20"/>
                <w:szCs w:val="20"/>
              </w:rPr>
            </w:pPr>
          </w:p>
        </w:tc>
      </w:tr>
      <w:tr w:rsidR="00FC7DF3" w14:paraId="15E6CC86" w14:textId="77777777" w:rsidTr="00FC7DF3">
        <w:tc>
          <w:tcPr>
            <w:tcW w:w="5171" w:type="dxa"/>
          </w:tcPr>
          <w:p w14:paraId="5FF3D4E7" w14:textId="5240F949"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522 KAPITALNE POMOĆI IZ DRŽAVNOG PRORAČUNA</w:t>
            </w:r>
          </w:p>
        </w:tc>
        <w:tc>
          <w:tcPr>
            <w:tcW w:w="1300" w:type="dxa"/>
          </w:tcPr>
          <w:p w14:paraId="283B8C18" w14:textId="21A83FB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59.322,88</w:t>
            </w:r>
          </w:p>
        </w:tc>
        <w:tc>
          <w:tcPr>
            <w:tcW w:w="1300" w:type="dxa"/>
          </w:tcPr>
          <w:p w14:paraId="0F7A36F5" w14:textId="4EA1DD72"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4,22</w:t>
            </w:r>
          </w:p>
        </w:tc>
        <w:tc>
          <w:tcPr>
            <w:tcW w:w="1300" w:type="dxa"/>
          </w:tcPr>
          <w:p w14:paraId="5E9B1E5B" w14:textId="32B9499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59.327,10</w:t>
            </w:r>
          </w:p>
        </w:tc>
        <w:tc>
          <w:tcPr>
            <w:tcW w:w="960" w:type="dxa"/>
          </w:tcPr>
          <w:p w14:paraId="7FE88297" w14:textId="0947E96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100,01%</w:t>
            </w:r>
          </w:p>
        </w:tc>
      </w:tr>
      <w:tr w:rsidR="00FC7DF3" w14:paraId="3773FB97" w14:textId="77777777" w:rsidTr="00FC7DF3">
        <w:tc>
          <w:tcPr>
            <w:tcW w:w="5171" w:type="dxa"/>
          </w:tcPr>
          <w:p w14:paraId="4CAFB6C1" w14:textId="77879E9A"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523 KAPITALNE POMOĆI OD IZVANPRORAČUNSKIH KORISNIKA</w:t>
            </w:r>
          </w:p>
        </w:tc>
        <w:tc>
          <w:tcPr>
            <w:tcW w:w="1300" w:type="dxa"/>
          </w:tcPr>
          <w:p w14:paraId="0C02F903" w14:textId="28DC767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66.165,29</w:t>
            </w:r>
          </w:p>
        </w:tc>
        <w:tc>
          <w:tcPr>
            <w:tcW w:w="1300" w:type="dxa"/>
          </w:tcPr>
          <w:p w14:paraId="691794F8" w14:textId="2CB9FBF7"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-26.542,89</w:t>
            </w:r>
          </w:p>
        </w:tc>
        <w:tc>
          <w:tcPr>
            <w:tcW w:w="1300" w:type="dxa"/>
          </w:tcPr>
          <w:p w14:paraId="48BAE6BA" w14:textId="7603FDCE"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39.622,40</w:t>
            </w:r>
          </w:p>
        </w:tc>
        <w:tc>
          <w:tcPr>
            <w:tcW w:w="960" w:type="dxa"/>
          </w:tcPr>
          <w:p w14:paraId="45325858" w14:textId="122CC83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59,88%</w:t>
            </w:r>
          </w:p>
        </w:tc>
      </w:tr>
      <w:tr w:rsidR="00FC7DF3" w:rsidRPr="00FC7DF3" w14:paraId="533AC99D" w14:textId="77777777" w:rsidTr="00FC7DF3">
        <w:trPr>
          <w:trHeight w:val="540"/>
        </w:trPr>
        <w:tc>
          <w:tcPr>
            <w:tcW w:w="5171" w:type="dxa"/>
            <w:shd w:val="clear" w:color="auto" w:fill="FFE699"/>
            <w:vAlign w:val="center"/>
          </w:tcPr>
          <w:p w14:paraId="66C5BE33" w14:textId="11555B03" w:rsidR="00FC7DF3" w:rsidRPr="00FC7DF3" w:rsidRDefault="00FC7DF3" w:rsidP="00FC7DF3">
            <w:pPr>
              <w:spacing w:after="0"/>
              <w:rPr>
                <w:rFonts w:ascii="Times New Roman" w:hAnsi="Times New Roman" w:cs="Times New Roman"/>
                <w:b/>
                <w:sz w:val="18"/>
                <w:szCs w:val="20"/>
              </w:rPr>
            </w:pPr>
            <w:r w:rsidRPr="00FC7DF3">
              <w:rPr>
                <w:rFonts w:ascii="Times New Roman" w:hAnsi="Times New Roman" w:cs="Times New Roman"/>
                <w:b/>
                <w:sz w:val="18"/>
                <w:szCs w:val="20"/>
              </w:rPr>
              <w:t>6 DONACIJE</w:t>
            </w:r>
          </w:p>
        </w:tc>
        <w:tc>
          <w:tcPr>
            <w:tcW w:w="1300" w:type="dxa"/>
            <w:shd w:val="clear" w:color="auto" w:fill="FFE699"/>
            <w:vAlign w:val="center"/>
          </w:tcPr>
          <w:p w14:paraId="4B1E9753" w14:textId="129146CD"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72.997,54</w:t>
            </w:r>
          </w:p>
        </w:tc>
        <w:tc>
          <w:tcPr>
            <w:tcW w:w="1300" w:type="dxa"/>
            <w:shd w:val="clear" w:color="auto" w:fill="FFE699"/>
            <w:vAlign w:val="center"/>
          </w:tcPr>
          <w:p w14:paraId="6FA01B19" w14:textId="6A55EF9A"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132.700,00</w:t>
            </w:r>
          </w:p>
        </w:tc>
        <w:tc>
          <w:tcPr>
            <w:tcW w:w="1300" w:type="dxa"/>
            <w:shd w:val="clear" w:color="auto" w:fill="FFE699"/>
            <w:vAlign w:val="center"/>
          </w:tcPr>
          <w:p w14:paraId="6C3C8704" w14:textId="7DD5CB92"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205.697,54</w:t>
            </w:r>
          </w:p>
        </w:tc>
        <w:tc>
          <w:tcPr>
            <w:tcW w:w="960" w:type="dxa"/>
            <w:shd w:val="clear" w:color="auto" w:fill="FFE699"/>
            <w:vAlign w:val="center"/>
          </w:tcPr>
          <w:p w14:paraId="691484E2" w14:textId="0DEF9E12" w:rsidR="00FC7DF3" w:rsidRPr="00FC7DF3" w:rsidRDefault="00FC7DF3" w:rsidP="00FC7DF3">
            <w:pPr>
              <w:spacing w:after="0"/>
              <w:jc w:val="right"/>
              <w:rPr>
                <w:rFonts w:ascii="Times New Roman" w:hAnsi="Times New Roman" w:cs="Times New Roman"/>
                <w:b/>
                <w:sz w:val="18"/>
                <w:szCs w:val="20"/>
              </w:rPr>
            </w:pPr>
            <w:r w:rsidRPr="00FC7DF3">
              <w:rPr>
                <w:rFonts w:ascii="Times New Roman" w:hAnsi="Times New Roman" w:cs="Times New Roman"/>
                <w:b/>
                <w:sz w:val="18"/>
                <w:szCs w:val="20"/>
              </w:rPr>
              <w:t>281,79%</w:t>
            </w:r>
          </w:p>
        </w:tc>
      </w:tr>
      <w:tr w:rsidR="00FC7DF3" w14:paraId="7A588936" w14:textId="77777777" w:rsidTr="00FC7DF3">
        <w:tc>
          <w:tcPr>
            <w:tcW w:w="5171" w:type="dxa"/>
          </w:tcPr>
          <w:p w14:paraId="705B3986" w14:textId="3194CB96"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61 KAPITALNE DONACIJE OD NEPROFITNIH ORGANIZACIJA</w:t>
            </w:r>
          </w:p>
        </w:tc>
        <w:tc>
          <w:tcPr>
            <w:tcW w:w="1300" w:type="dxa"/>
          </w:tcPr>
          <w:p w14:paraId="76BAAE3B" w14:textId="345313C8"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46.452,98</w:t>
            </w:r>
          </w:p>
        </w:tc>
        <w:tc>
          <w:tcPr>
            <w:tcW w:w="1300" w:type="dxa"/>
          </w:tcPr>
          <w:p w14:paraId="72BB04A4" w14:textId="722AB4C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41.530,20</w:t>
            </w:r>
          </w:p>
        </w:tc>
        <w:tc>
          <w:tcPr>
            <w:tcW w:w="1300" w:type="dxa"/>
          </w:tcPr>
          <w:p w14:paraId="0BAE077C" w14:textId="6B65F6F4"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87.983,18</w:t>
            </w:r>
          </w:p>
        </w:tc>
        <w:tc>
          <w:tcPr>
            <w:tcW w:w="960" w:type="dxa"/>
          </w:tcPr>
          <w:p w14:paraId="2E61D5EC" w14:textId="41BFE58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189,40%</w:t>
            </w:r>
          </w:p>
        </w:tc>
      </w:tr>
      <w:tr w:rsidR="00FC7DF3" w14:paraId="4221B1D9" w14:textId="77777777" w:rsidTr="00FC7DF3">
        <w:tc>
          <w:tcPr>
            <w:tcW w:w="5171" w:type="dxa"/>
          </w:tcPr>
          <w:p w14:paraId="70CAAB7F" w14:textId="21B0B8C9"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62 TEKUĆE DONACIJE OD NEPROFITNIH ORGANIZACIJA</w:t>
            </w:r>
          </w:p>
        </w:tc>
        <w:tc>
          <w:tcPr>
            <w:tcW w:w="1300" w:type="dxa"/>
          </w:tcPr>
          <w:p w14:paraId="2A22198E" w14:textId="13ADC087"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26.544,56</w:t>
            </w:r>
          </w:p>
        </w:tc>
        <w:tc>
          <w:tcPr>
            <w:tcW w:w="1300" w:type="dxa"/>
          </w:tcPr>
          <w:p w14:paraId="793B1E25" w14:textId="0BBFB5C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91.169,80</w:t>
            </w:r>
          </w:p>
        </w:tc>
        <w:tc>
          <w:tcPr>
            <w:tcW w:w="1300" w:type="dxa"/>
          </w:tcPr>
          <w:p w14:paraId="6C006F2B" w14:textId="54ADC97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117.714,36</w:t>
            </w:r>
          </w:p>
        </w:tc>
        <w:tc>
          <w:tcPr>
            <w:tcW w:w="960" w:type="dxa"/>
          </w:tcPr>
          <w:p w14:paraId="67B5BD07" w14:textId="2A15E3B2"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443,46%</w:t>
            </w:r>
          </w:p>
        </w:tc>
      </w:tr>
      <w:tr w:rsidR="00FC7DF3" w:rsidRPr="00FC7DF3" w14:paraId="666F70A0" w14:textId="77777777" w:rsidTr="00FC7DF3">
        <w:tc>
          <w:tcPr>
            <w:tcW w:w="5171" w:type="dxa"/>
            <w:shd w:val="clear" w:color="auto" w:fill="505050"/>
          </w:tcPr>
          <w:p w14:paraId="0F47D076" w14:textId="5C40AA40" w:rsidR="00FC7DF3" w:rsidRPr="00FC7DF3" w:rsidRDefault="00FC7DF3" w:rsidP="00FC7DF3">
            <w:pPr>
              <w:spacing w:after="0"/>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UKUPNO RASHODI</w:t>
            </w:r>
          </w:p>
        </w:tc>
        <w:tc>
          <w:tcPr>
            <w:tcW w:w="1300" w:type="dxa"/>
            <w:shd w:val="clear" w:color="auto" w:fill="505050"/>
          </w:tcPr>
          <w:p w14:paraId="5114FDBB" w14:textId="37D04A51" w:rsidR="00FC7DF3" w:rsidRPr="00FC7DF3" w:rsidRDefault="00FC7DF3" w:rsidP="00FC7DF3">
            <w:pPr>
              <w:spacing w:after="0"/>
              <w:jc w:val="right"/>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1.286.508,68</w:t>
            </w:r>
          </w:p>
        </w:tc>
        <w:tc>
          <w:tcPr>
            <w:tcW w:w="1300" w:type="dxa"/>
            <w:shd w:val="clear" w:color="auto" w:fill="505050"/>
          </w:tcPr>
          <w:p w14:paraId="2D56D7FC" w14:textId="4CBFE2F0" w:rsidR="00FC7DF3" w:rsidRPr="00FC7DF3" w:rsidRDefault="00FC7DF3" w:rsidP="00FC7DF3">
            <w:pPr>
              <w:spacing w:after="0"/>
              <w:jc w:val="right"/>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182.828,77</w:t>
            </w:r>
          </w:p>
        </w:tc>
        <w:tc>
          <w:tcPr>
            <w:tcW w:w="1300" w:type="dxa"/>
            <w:shd w:val="clear" w:color="auto" w:fill="505050"/>
          </w:tcPr>
          <w:p w14:paraId="77A8AB58" w14:textId="7871DF09" w:rsidR="00FC7DF3" w:rsidRPr="00FC7DF3" w:rsidRDefault="00FC7DF3" w:rsidP="00FC7DF3">
            <w:pPr>
              <w:spacing w:after="0"/>
              <w:jc w:val="right"/>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1.469.337,45</w:t>
            </w:r>
          </w:p>
        </w:tc>
        <w:tc>
          <w:tcPr>
            <w:tcW w:w="960" w:type="dxa"/>
            <w:shd w:val="clear" w:color="auto" w:fill="505050"/>
          </w:tcPr>
          <w:p w14:paraId="1CC25624" w14:textId="438651E8" w:rsidR="00FC7DF3" w:rsidRPr="00FC7DF3" w:rsidRDefault="00FC7DF3" w:rsidP="00FC7DF3">
            <w:pPr>
              <w:spacing w:after="0"/>
              <w:jc w:val="right"/>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114,21%</w:t>
            </w:r>
          </w:p>
        </w:tc>
      </w:tr>
    </w:tbl>
    <w:p w14:paraId="3DE40D28" w14:textId="14DC779C" w:rsidR="00A56BF7" w:rsidRDefault="00A56BF7" w:rsidP="001E3479">
      <w:pPr>
        <w:spacing w:after="0"/>
        <w:rPr>
          <w:rFonts w:ascii="Times New Roman" w:hAnsi="Times New Roman" w:cs="Times New Roman"/>
          <w:sz w:val="20"/>
          <w:szCs w:val="20"/>
        </w:rPr>
      </w:pPr>
    </w:p>
    <w:p w14:paraId="3C1C82C8" w14:textId="77777777" w:rsidR="007C539B" w:rsidRDefault="007C539B" w:rsidP="007C539B">
      <w:pPr>
        <w:spacing w:after="0"/>
        <w:rPr>
          <w:rFonts w:ascii="Times New Roman" w:hAnsi="Times New Roman" w:cs="Times New Roman"/>
          <w:sz w:val="20"/>
          <w:szCs w:val="20"/>
        </w:rPr>
      </w:pPr>
    </w:p>
    <w:p w14:paraId="4FF05DA2" w14:textId="3DCB522E" w:rsidR="007C539B" w:rsidRDefault="007C539B" w:rsidP="007C539B">
      <w:pPr>
        <w:spacing w:after="0"/>
        <w:rPr>
          <w:rFonts w:ascii="Times New Roman" w:hAnsi="Times New Roman" w:cs="Times New Roman"/>
          <w:sz w:val="20"/>
          <w:szCs w:val="20"/>
        </w:rPr>
      </w:pPr>
      <w:r>
        <w:rPr>
          <w:rFonts w:ascii="Times New Roman" w:hAnsi="Times New Roman" w:cs="Times New Roman"/>
          <w:sz w:val="20"/>
          <w:szCs w:val="20"/>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7DF3" w:rsidRPr="00FC7DF3" w14:paraId="36F10505" w14:textId="77777777" w:rsidTr="00FC7DF3">
        <w:tc>
          <w:tcPr>
            <w:tcW w:w="5171" w:type="dxa"/>
            <w:shd w:val="clear" w:color="auto" w:fill="505050"/>
          </w:tcPr>
          <w:p w14:paraId="16865C7C" w14:textId="2ED8D8B4" w:rsidR="00FC7DF3" w:rsidRPr="00FC7DF3" w:rsidRDefault="00FC7DF3" w:rsidP="00FC7DF3">
            <w:pPr>
              <w:spacing w:after="0"/>
              <w:jc w:val="center"/>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FUNKCIJA I OPIS FUNKCIJE</w:t>
            </w:r>
          </w:p>
        </w:tc>
        <w:tc>
          <w:tcPr>
            <w:tcW w:w="1300" w:type="dxa"/>
            <w:shd w:val="clear" w:color="auto" w:fill="505050"/>
          </w:tcPr>
          <w:p w14:paraId="3B96CCE0" w14:textId="4FFE3400" w:rsidR="00FC7DF3" w:rsidRPr="00FC7DF3" w:rsidRDefault="00FC7DF3" w:rsidP="00FC7DF3">
            <w:pPr>
              <w:spacing w:after="0"/>
              <w:jc w:val="center"/>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I. IZMJENE I DOPUNE PRORAČUNA OPĆINE ŠODOLOVCI ZA 2023.G.</w:t>
            </w:r>
          </w:p>
        </w:tc>
        <w:tc>
          <w:tcPr>
            <w:tcW w:w="1300" w:type="dxa"/>
            <w:shd w:val="clear" w:color="auto" w:fill="505050"/>
          </w:tcPr>
          <w:p w14:paraId="233E8053" w14:textId="661DD032" w:rsidR="00FC7DF3" w:rsidRPr="00FC7DF3" w:rsidRDefault="00FC7DF3" w:rsidP="00FC7DF3">
            <w:pPr>
              <w:spacing w:after="0"/>
              <w:jc w:val="center"/>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POVEĆANJE/SMANJENJE</w:t>
            </w:r>
          </w:p>
        </w:tc>
        <w:tc>
          <w:tcPr>
            <w:tcW w:w="1300" w:type="dxa"/>
            <w:shd w:val="clear" w:color="auto" w:fill="505050"/>
          </w:tcPr>
          <w:p w14:paraId="2FCDA68D" w14:textId="20C8F318" w:rsidR="00FC7DF3" w:rsidRPr="00FC7DF3" w:rsidRDefault="00FC7DF3" w:rsidP="00FC7DF3">
            <w:pPr>
              <w:spacing w:after="0"/>
              <w:jc w:val="center"/>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II. IZMJENE I DOPUNE PRORAČUNA OPĆINE ŠODOLOVCI ZA 2023.G.</w:t>
            </w:r>
          </w:p>
        </w:tc>
        <w:tc>
          <w:tcPr>
            <w:tcW w:w="960" w:type="dxa"/>
            <w:shd w:val="clear" w:color="auto" w:fill="505050"/>
          </w:tcPr>
          <w:p w14:paraId="7F7B441D" w14:textId="5822ACE5" w:rsidR="00FC7DF3" w:rsidRPr="00FC7DF3" w:rsidRDefault="00FC7DF3" w:rsidP="00FC7DF3">
            <w:pPr>
              <w:spacing w:after="0"/>
              <w:jc w:val="center"/>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INDEKS 4/2</w:t>
            </w:r>
          </w:p>
        </w:tc>
      </w:tr>
      <w:tr w:rsidR="00FC7DF3" w:rsidRPr="00FC7DF3" w14:paraId="3262372F" w14:textId="77777777" w:rsidTr="00FC7DF3">
        <w:tc>
          <w:tcPr>
            <w:tcW w:w="5171" w:type="dxa"/>
            <w:shd w:val="clear" w:color="auto" w:fill="505050"/>
          </w:tcPr>
          <w:p w14:paraId="18937D1C" w14:textId="7CEBCC94" w:rsidR="00FC7DF3" w:rsidRPr="00FC7DF3" w:rsidRDefault="00FC7DF3" w:rsidP="00FC7D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6D335F21" w14:textId="7D14470B" w:rsidR="00FC7DF3" w:rsidRPr="00FC7DF3" w:rsidRDefault="00FC7DF3" w:rsidP="00FC7D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66D56B86" w14:textId="0DF665D0" w:rsidR="00FC7DF3" w:rsidRPr="00FC7DF3" w:rsidRDefault="00FC7DF3" w:rsidP="00FC7D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248ADB4F" w14:textId="40AC96EF" w:rsidR="00FC7DF3" w:rsidRPr="00FC7DF3" w:rsidRDefault="00FC7DF3" w:rsidP="00FC7D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960" w:type="dxa"/>
            <w:shd w:val="clear" w:color="auto" w:fill="505050"/>
          </w:tcPr>
          <w:p w14:paraId="7E0C2130" w14:textId="38271568" w:rsidR="00FC7DF3" w:rsidRPr="00FC7DF3" w:rsidRDefault="00FC7DF3" w:rsidP="00FC7D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5</w:t>
            </w:r>
          </w:p>
        </w:tc>
      </w:tr>
      <w:tr w:rsidR="00FC7DF3" w:rsidRPr="00FC7DF3" w14:paraId="188E86DF" w14:textId="77777777" w:rsidTr="00FC7DF3">
        <w:tc>
          <w:tcPr>
            <w:tcW w:w="5171" w:type="dxa"/>
            <w:shd w:val="clear" w:color="auto" w:fill="E2EFDA"/>
          </w:tcPr>
          <w:p w14:paraId="575A6DA7" w14:textId="4E6D14AA" w:rsidR="00FC7DF3" w:rsidRPr="00FC7DF3" w:rsidRDefault="00FC7DF3" w:rsidP="00FC7DF3">
            <w:pPr>
              <w:spacing w:after="0"/>
              <w:rPr>
                <w:rFonts w:ascii="Times New Roman" w:hAnsi="Times New Roman" w:cs="Times New Roman"/>
                <w:b/>
                <w:sz w:val="20"/>
                <w:szCs w:val="20"/>
              </w:rPr>
            </w:pPr>
            <w:r w:rsidRPr="00FC7DF3">
              <w:rPr>
                <w:rFonts w:ascii="Times New Roman" w:hAnsi="Times New Roman" w:cs="Times New Roman"/>
                <w:b/>
                <w:sz w:val="20"/>
                <w:szCs w:val="20"/>
              </w:rPr>
              <w:t>01 Opće javne usluge</w:t>
            </w:r>
          </w:p>
        </w:tc>
        <w:tc>
          <w:tcPr>
            <w:tcW w:w="1300" w:type="dxa"/>
            <w:shd w:val="clear" w:color="auto" w:fill="E2EFDA"/>
          </w:tcPr>
          <w:p w14:paraId="432D7B88" w14:textId="49BEAE73"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236.188,86</w:t>
            </w:r>
          </w:p>
        </w:tc>
        <w:tc>
          <w:tcPr>
            <w:tcW w:w="1300" w:type="dxa"/>
            <w:shd w:val="clear" w:color="auto" w:fill="E2EFDA"/>
          </w:tcPr>
          <w:p w14:paraId="42E8DE68" w14:textId="333752D0"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48.092,10</w:t>
            </w:r>
          </w:p>
        </w:tc>
        <w:tc>
          <w:tcPr>
            <w:tcW w:w="1300" w:type="dxa"/>
            <w:shd w:val="clear" w:color="auto" w:fill="E2EFDA"/>
          </w:tcPr>
          <w:p w14:paraId="7AA918FD" w14:textId="6C70B1A7"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284.280,96</w:t>
            </w:r>
          </w:p>
        </w:tc>
        <w:tc>
          <w:tcPr>
            <w:tcW w:w="960" w:type="dxa"/>
            <w:shd w:val="clear" w:color="auto" w:fill="E2EFDA"/>
          </w:tcPr>
          <w:p w14:paraId="4430A09D" w14:textId="3A5C476F"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120,36%</w:t>
            </w:r>
          </w:p>
        </w:tc>
      </w:tr>
      <w:tr w:rsidR="00FC7DF3" w14:paraId="2C83741C" w14:textId="77777777" w:rsidTr="00FC7DF3">
        <w:tc>
          <w:tcPr>
            <w:tcW w:w="5171" w:type="dxa"/>
          </w:tcPr>
          <w:p w14:paraId="0AE13B83" w14:textId="4A0A19C2"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0111 Izvršna i zakonodavna tijela</w:t>
            </w:r>
          </w:p>
        </w:tc>
        <w:tc>
          <w:tcPr>
            <w:tcW w:w="1300" w:type="dxa"/>
          </w:tcPr>
          <w:p w14:paraId="7DB4B766" w14:textId="008AFB2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55.793,52</w:t>
            </w:r>
          </w:p>
        </w:tc>
        <w:tc>
          <w:tcPr>
            <w:tcW w:w="1300" w:type="dxa"/>
          </w:tcPr>
          <w:p w14:paraId="18ECC7B5" w14:textId="6ED29CB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9.468,64</w:t>
            </w:r>
          </w:p>
        </w:tc>
        <w:tc>
          <w:tcPr>
            <w:tcW w:w="1300" w:type="dxa"/>
          </w:tcPr>
          <w:p w14:paraId="4EB623C6" w14:textId="20D2777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65.262,16</w:t>
            </w:r>
          </w:p>
        </w:tc>
        <w:tc>
          <w:tcPr>
            <w:tcW w:w="960" w:type="dxa"/>
          </w:tcPr>
          <w:p w14:paraId="3C874589" w14:textId="453CE52B"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116,97%</w:t>
            </w:r>
          </w:p>
        </w:tc>
      </w:tr>
      <w:tr w:rsidR="00FC7DF3" w14:paraId="1E85BD6E" w14:textId="77777777" w:rsidTr="00FC7DF3">
        <w:tc>
          <w:tcPr>
            <w:tcW w:w="5171" w:type="dxa"/>
          </w:tcPr>
          <w:p w14:paraId="74B99DD5" w14:textId="0BC0E660"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0131 Opće usluge vezane uz službenike</w:t>
            </w:r>
          </w:p>
        </w:tc>
        <w:tc>
          <w:tcPr>
            <w:tcW w:w="1300" w:type="dxa"/>
          </w:tcPr>
          <w:p w14:paraId="0FE8F2F0" w14:textId="0252BA4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101.013,85</w:t>
            </w:r>
          </w:p>
        </w:tc>
        <w:tc>
          <w:tcPr>
            <w:tcW w:w="1300" w:type="dxa"/>
          </w:tcPr>
          <w:p w14:paraId="76BC8CB8" w14:textId="3AC21C7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26.055,76</w:t>
            </w:r>
          </w:p>
        </w:tc>
        <w:tc>
          <w:tcPr>
            <w:tcW w:w="1300" w:type="dxa"/>
          </w:tcPr>
          <w:p w14:paraId="3A6F5D24" w14:textId="43CB3B8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127.069,61</w:t>
            </w:r>
          </w:p>
        </w:tc>
        <w:tc>
          <w:tcPr>
            <w:tcW w:w="960" w:type="dxa"/>
          </w:tcPr>
          <w:p w14:paraId="5D54EFF0" w14:textId="66B6A3C5"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125,79%</w:t>
            </w:r>
          </w:p>
        </w:tc>
      </w:tr>
      <w:tr w:rsidR="00FC7DF3" w14:paraId="0561F7FA" w14:textId="77777777" w:rsidTr="00FC7DF3">
        <w:tc>
          <w:tcPr>
            <w:tcW w:w="5171" w:type="dxa"/>
          </w:tcPr>
          <w:p w14:paraId="63DF7B68" w14:textId="1A72D9C2"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0133 Ostale opće usluge</w:t>
            </w:r>
          </w:p>
        </w:tc>
        <w:tc>
          <w:tcPr>
            <w:tcW w:w="1300" w:type="dxa"/>
          </w:tcPr>
          <w:p w14:paraId="0F8E3FD1" w14:textId="4318BA3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46.001,49</w:t>
            </w:r>
          </w:p>
        </w:tc>
        <w:tc>
          <w:tcPr>
            <w:tcW w:w="1300" w:type="dxa"/>
          </w:tcPr>
          <w:p w14:paraId="5F32F224" w14:textId="26ABFE6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-3.601,25</w:t>
            </w:r>
          </w:p>
        </w:tc>
        <w:tc>
          <w:tcPr>
            <w:tcW w:w="1300" w:type="dxa"/>
          </w:tcPr>
          <w:p w14:paraId="40803847" w14:textId="2F4AD6D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42.400,24</w:t>
            </w:r>
          </w:p>
        </w:tc>
        <w:tc>
          <w:tcPr>
            <w:tcW w:w="960" w:type="dxa"/>
          </w:tcPr>
          <w:p w14:paraId="11FBD689" w14:textId="652186EB"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92,17%</w:t>
            </w:r>
          </w:p>
        </w:tc>
      </w:tr>
      <w:tr w:rsidR="00FC7DF3" w14:paraId="6219BF77" w14:textId="77777777" w:rsidTr="00FC7DF3">
        <w:tc>
          <w:tcPr>
            <w:tcW w:w="5171" w:type="dxa"/>
          </w:tcPr>
          <w:p w14:paraId="29A6F010" w14:textId="10D3197E"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016 Opće javne usluge koje nisu drugdje svrstane</w:t>
            </w:r>
          </w:p>
        </w:tc>
        <w:tc>
          <w:tcPr>
            <w:tcW w:w="1300" w:type="dxa"/>
          </w:tcPr>
          <w:p w14:paraId="0454708E" w14:textId="0D85A169"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33.380,00</w:t>
            </w:r>
          </w:p>
        </w:tc>
        <w:tc>
          <w:tcPr>
            <w:tcW w:w="1300" w:type="dxa"/>
          </w:tcPr>
          <w:p w14:paraId="366EA9CA" w14:textId="5A8DFA2E"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16.168,95</w:t>
            </w:r>
          </w:p>
        </w:tc>
        <w:tc>
          <w:tcPr>
            <w:tcW w:w="1300" w:type="dxa"/>
          </w:tcPr>
          <w:p w14:paraId="4E7478AF" w14:textId="13C3AA07"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49.548,95</w:t>
            </w:r>
          </w:p>
        </w:tc>
        <w:tc>
          <w:tcPr>
            <w:tcW w:w="960" w:type="dxa"/>
          </w:tcPr>
          <w:p w14:paraId="6546A44B" w14:textId="545E96E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148,44%</w:t>
            </w:r>
          </w:p>
        </w:tc>
      </w:tr>
      <w:tr w:rsidR="00FC7DF3" w:rsidRPr="00FC7DF3" w14:paraId="36A426DE" w14:textId="77777777" w:rsidTr="00FC7DF3">
        <w:tc>
          <w:tcPr>
            <w:tcW w:w="5171" w:type="dxa"/>
            <w:shd w:val="clear" w:color="auto" w:fill="E2EFDA"/>
          </w:tcPr>
          <w:p w14:paraId="5EE835E7" w14:textId="5273E72B" w:rsidR="00FC7DF3" w:rsidRPr="00FC7DF3" w:rsidRDefault="00FC7DF3" w:rsidP="00FC7DF3">
            <w:pPr>
              <w:spacing w:after="0"/>
              <w:rPr>
                <w:rFonts w:ascii="Times New Roman" w:hAnsi="Times New Roman" w:cs="Times New Roman"/>
                <w:b/>
                <w:sz w:val="20"/>
                <w:szCs w:val="20"/>
              </w:rPr>
            </w:pPr>
            <w:r w:rsidRPr="00FC7DF3">
              <w:rPr>
                <w:rFonts w:ascii="Times New Roman" w:hAnsi="Times New Roman" w:cs="Times New Roman"/>
                <w:b/>
                <w:sz w:val="20"/>
                <w:szCs w:val="20"/>
              </w:rPr>
              <w:t>03 Javni red i sigurnost</w:t>
            </w:r>
          </w:p>
        </w:tc>
        <w:tc>
          <w:tcPr>
            <w:tcW w:w="1300" w:type="dxa"/>
            <w:shd w:val="clear" w:color="auto" w:fill="E2EFDA"/>
          </w:tcPr>
          <w:p w14:paraId="0D68B850" w14:textId="43783244"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12.610,00</w:t>
            </w:r>
          </w:p>
        </w:tc>
        <w:tc>
          <w:tcPr>
            <w:tcW w:w="1300" w:type="dxa"/>
            <w:shd w:val="clear" w:color="auto" w:fill="E2EFDA"/>
          </w:tcPr>
          <w:p w14:paraId="05737CEE" w14:textId="752D25C7"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-2.316,08</w:t>
            </w:r>
          </w:p>
        </w:tc>
        <w:tc>
          <w:tcPr>
            <w:tcW w:w="1300" w:type="dxa"/>
            <w:shd w:val="clear" w:color="auto" w:fill="E2EFDA"/>
          </w:tcPr>
          <w:p w14:paraId="3A8C5BDA" w14:textId="600F43A5"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10.293,92</w:t>
            </w:r>
          </w:p>
        </w:tc>
        <w:tc>
          <w:tcPr>
            <w:tcW w:w="960" w:type="dxa"/>
            <w:shd w:val="clear" w:color="auto" w:fill="E2EFDA"/>
          </w:tcPr>
          <w:p w14:paraId="35AC862C" w14:textId="44A2F0A0"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81,63%</w:t>
            </w:r>
          </w:p>
        </w:tc>
      </w:tr>
      <w:tr w:rsidR="00FC7DF3" w14:paraId="14FA3860" w14:textId="77777777" w:rsidTr="00FC7DF3">
        <w:tc>
          <w:tcPr>
            <w:tcW w:w="5171" w:type="dxa"/>
          </w:tcPr>
          <w:p w14:paraId="18B901D4" w14:textId="5E517FBC"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032 Usluge protupožarne zaštite</w:t>
            </w:r>
          </w:p>
        </w:tc>
        <w:tc>
          <w:tcPr>
            <w:tcW w:w="1300" w:type="dxa"/>
          </w:tcPr>
          <w:p w14:paraId="0C87D7E4" w14:textId="779E265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4.650,00</w:t>
            </w:r>
          </w:p>
        </w:tc>
        <w:tc>
          <w:tcPr>
            <w:tcW w:w="1300" w:type="dxa"/>
          </w:tcPr>
          <w:p w14:paraId="5272104E" w14:textId="09329A2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CE86F4D" w14:textId="75516279"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4.650,00</w:t>
            </w:r>
          </w:p>
        </w:tc>
        <w:tc>
          <w:tcPr>
            <w:tcW w:w="960" w:type="dxa"/>
          </w:tcPr>
          <w:p w14:paraId="7C02DD8C" w14:textId="4E3BA9A7"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14:paraId="120C4AEA" w14:textId="77777777" w:rsidTr="00FC7DF3">
        <w:tc>
          <w:tcPr>
            <w:tcW w:w="5171" w:type="dxa"/>
          </w:tcPr>
          <w:p w14:paraId="04D1521A" w14:textId="7CA2B072"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036 Rashodi za javni red i sigurnost koji nisu drugdje svrstani</w:t>
            </w:r>
          </w:p>
        </w:tc>
        <w:tc>
          <w:tcPr>
            <w:tcW w:w="1300" w:type="dxa"/>
          </w:tcPr>
          <w:p w14:paraId="6D476BC3" w14:textId="0858038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7.960,00</w:t>
            </w:r>
          </w:p>
        </w:tc>
        <w:tc>
          <w:tcPr>
            <w:tcW w:w="1300" w:type="dxa"/>
          </w:tcPr>
          <w:p w14:paraId="67FDFA25" w14:textId="338BD3C4"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-2.316,08</w:t>
            </w:r>
          </w:p>
        </w:tc>
        <w:tc>
          <w:tcPr>
            <w:tcW w:w="1300" w:type="dxa"/>
          </w:tcPr>
          <w:p w14:paraId="15724346" w14:textId="1647E6D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5.643,92</w:t>
            </w:r>
          </w:p>
        </w:tc>
        <w:tc>
          <w:tcPr>
            <w:tcW w:w="960" w:type="dxa"/>
          </w:tcPr>
          <w:p w14:paraId="5B8B8222" w14:textId="5F706BE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70,90%</w:t>
            </w:r>
          </w:p>
        </w:tc>
      </w:tr>
      <w:tr w:rsidR="00FC7DF3" w:rsidRPr="00FC7DF3" w14:paraId="1C8DA283" w14:textId="77777777" w:rsidTr="00FC7DF3">
        <w:tc>
          <w:tcPr>
            <w:tcW w:w="5171" w:type="dxa"/>
            <w:shd w:val="clear" w:color="auto" w:fill="E2EFDA"/>
          </w:tcPr>
          <w:p w14:paraId="5657BB83" w14:textId="00A04D6A" w:rsidR="00FC7DF3" w:rsidRPr="00FC7DF3" w:rsidRDefault="00FC7DF3" w:rsidP="00FC7DF3">
            <w:pPr>
              <w:spacing w:after="0"/>
              <w:rPr>
                <w:rFonts w:ascii="Times New Roman" w:hAnsi="Times New Roman" w:cs="Times New Roman"/>
                <w:b/>
                <w:sz w:val="20"/>
                <w:szCs w:val="20"/>
              </w:rPr>
            </w:pPr>
            <w:r w:rsidRPr="00FC7DF3">
              <w:rPr>
                <w:rFonts w:ascii="Times New Roman" w:hAnsi="Times New Roman" w:cs="Times New Roman"/>
                <w:b/>
                <w:sz w:val="20"/>
                <w:szCs w:val="20"/>
              </w:rPr>
              <w:t>04 Ekonomski poslovi</w:t>
            </w:r>
          </w:p>
        </w:tc>
        <w:tc>
          <w:tcPr>
            <w:tcW w:w="1300" w:type="dxa"/>
            <w:shd w:val="clear" w:color="auto" w:fill="E2EFDA"/>
          </w:tcPr>
          <w:p w14:paraId="7EC17A4F" w14:textId="20C69C79"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153.309,36</w:t>
            </w:r>
          </w:p>
        </w:tc>
        <w:tc>
          <w:tcPr>
            <w:tcW w:w="1300" w:type="dxa"/>
            <w:shd w:val="clear" w:color="auto" w:fill="E2EFDA"/>
          </w:tcPr>
          <w:p w14:paraId="5F7E3437" w14:textId="7E6D93F0"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-63.402,94</w:t>
            </w:r>
          </w:p>
        </w:tc>
        <w:tc>
          <w:tcPr>
            <w:tcW w:w="1300" w:type="dxa"/>
            <w:shd w:val="clear" w:color="auto" w:fill="E2EFDA"/>
          </w:tcPr>
          <w:p w14:paraId="07A60437" w14:textId="4CD15C8E"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89.906,42</w:t>
            </w:r>
          </w:p>
        </w:tc>
        <w:tc>
          <w:tcPr>
            <w:tcW w:w="960" w:type="dxa"/>
            <w:shd w:val="clear" w:color="auto" w:fill="E2EFDA"/>
          </w:tcPr>
          <w:p w14:paraId="06FC6A7B" w14:textId="16D88749"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58,64%</w:t>
            </w:r>
          </w:p>
        </w:tc>
      </w:tr>
      <w:tr w:rsidR="00FC7DF3" w14:paraId="716058EF" w14:textId="77777777" w:rsidTr="00FC7DF3">
        <w:tc>
          <w:tcPr>
            <w:tcW w:w="5171" w:type="dxa"/>
          </w:tcPr>
          <w:p w14:paraId="1F69AF02" w14:textId="1840AE5B"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0412 Opći poslovi vezani uz rad</w:t>
            </w:r>
          </w:p>
        </w:tc>
        <w:tc>
          <w:tcPr>
            <w:tcW w:w="1300" w:type="dxa"/>
          </w:tcPr>
          <w:p w14:paraId="346BA70F" w14:textId="046D9155"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64.555,61</w:t>
            </w:r>
          </w:p>
        </w:tc>
        <w:tc>
          <w:tcPr>
            <w:tcW w:w="1300" w:type="dxa"/>
          </w:tcPr>
          <w:p w14:paraId="20F4C14B" w14:textId="7A6D2D29"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247,06</w:t>
            </w:r>
          </w:p>
        </w:tc>
        <w:tc>
          <w:tcPr>
            <w:tcW w:w="1300" w:type="dxa"/>
          </w:tcPr>
          <w:p w14:paraId="68A821BA" w14:textId="496A827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64.802,67</w:t>
            </w:r>
          </w:p>
        </w:tc>
        <w:tc>
          <w:tcPr>
            <w:tcW w:w="960" w:type="dxa"/>
          </w:tcPr>
          <w:p w14:paraId="1522C15A" w14:textId="161B0F55"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100,38%</w:t>
            </w:r>
          </w:p>
        </w:tc>
      </w:tr>
      <w:tr w:rsidR="00FC7DF3" w14:paraId="1B3FFC58" w14:textId="77777777" w:rsidTr="00FC7DF3">
        <w:tc>
          <w:tcPr>
            <w:tcW w:w="5171" w:type="dxa"/>
          </w:tcPr>
          <w:p w14:paraId="46B82A27" w14:textId="00C06A94"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0421 Poljoprivreda</w:t>
            </w:r>
          </w:p>
        </w:tc>
        <w:tc>
          <w:tcPr>
            <w:tcW w:w="1300" w:type="dxa"/>
          </w:tcPr>
          <w:p w14:paraId="2235E76C" w14:textId="70C5627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19.910,00</w:t>
            </w:r>
          </w:p>
        </w:tc>
        <w:tc>
          <w:tcPr>
            <w:tcW w:w="1300" w:type="dxa"/>
          </w:tcPr>
          <w:p w14:paraId="08FBD821" w14:textId="5F60547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-14.910,00</w:t>
            </w:r>
          </w:p>
        </w:tc>
        <w:tc>
          <w:tcPr>
            <w:tcW w:w="1300" w:type="dxa"/>
          </w:tcPr>
          <w:p w14:paraId="409F1ED0" w14:textId="0D96273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5.000,00</w:t>
            </w:r>
          </w:p>
        </w:tc>
        <w:tc>
          <w:tcPr>
            <w:tcW w:w="960" w:type="dxa"/>
          </w:tcPr>
          <w:p w14:paraId="336DED93" w14:textId="546A25DE"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25,11%</w:t>
            </w:r>
          </w:p>
        </w:tc>
      </w:tr>
      <w:tr w:rsidR="00FC7DF3" w14:paraId="148BDEDF" w14:textId="77777777" w:rsidTr="00FC7DF3">
        <w:tc>
          <w:tcPr>
            <w:tcW w:w="5171" w:type="dxa"/>
          </w:tcPr>
          <w:p w14:paraId="326EA35B" w14:textId="54F1D280"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0435 Električna energija</w:t>
            </w:r>
          </w:p>
        </w:tc>
        <w:tc>
          <w:tcPr>
            <w:tcW w:w="1300" w:type="dxa"/>
          </w:tcPr>
          <w:p w14:paraId="597D9C38" w14:textId="5C2548E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27.203,46</w:t>
            </w:r>
          </w:p>
        </w:tc>
        <w:tc>
          <w:tcPr>
            <w:tcW w:w="1300" w:type="dxa"/>
          </w:tcPr>
          <w:p w14:paraId="42DEF918" w14:textId="1D6A759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-26.540,00</w:t>
            </w:r>
          </w:p>
        </w:tc>
        <w:tc>
          <w:tcPr>
            <w:tcW w:w="1300" w:type="dxa"/>
          </w:tcPr>
          <w:p w14:paraId="7F06E502" w14:textId="182D4FF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663,46</w:t>
            </w:r>
          </w:p>
        </w:tc>
        <w:tc>
          <w:tcPr>
            <w:tcW w:w="960" w:type="dxa"/>
          </w:tcPr>
          <w:p w14:paraId="468C6F05" w14:textId="1D6155C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2,44%</w:t>
            </w:r>
          </w:p>
        </w:tc>
      </w:tr>
      <w:tr w:rsidR="00FC7DF3" w14:paraId="13AF81BE" w14:textId="77777777" w:rsidTr="00FC7DF3">
        <w:tc>
          <w:tcPr>
            <w:tcW w:w="5171" w:type="dxa"/>
          </w:tcPr>
          <w:p w14:paraId="5B30EA71" w14:textId="4F111DBB"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0451 Cestovni promet</w:t>
            </w:r>
          </w:p>
        </w:tc>
        <w:tc>
          <w:tcPr>
            <w:tcW w:w="1300" w:type="dxa"/>
          </w:tcPr>
          <w:p w14:paraId="7E9EDFE7" w14:textId="5EAE624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25.250,29</w:t>
            </w:r>
          </w:p>
        </w:tc>
        <w:tc>
          <w:tcPr>
            <w:tcW w:w="1300" w:type="dxa"/>
          </w:tcPr>
          <w:p w14:paraId="3000AA30" w14:textId="62FC30D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-15.560,00</w:t>
            </w:r>
          </w:p>
        </w:tc>
        <w:tc>
          <w:tcPr>
            <w:tcW w:w="1300" w:type="dxa"/>
          </w:tcPr>
          <w:p w14:paraId="248DC44A" w14:textId="7FEB01D8"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9.690,29</w:t>
            </w:r>
          </w:p>
        </w:tc>
        <w:tc>
          <w:tcPr>
            <w:tcW w:w="960" w:type="dxa"/>
          </w:tcPr>
          <w:p w14:paraId="6DAFFDFB" w14:textId="75B2B5D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38,38%</w:t>
            </w:r>
          </w:p>
        </w:tc>
      </w:tr>
      <w:tr w:rsidR="00FC7DF3" w14:paraId="6322D901" w14:textId="77777777" w:rsidTr="00FC7DF3">
        <w:tc>
          <w:tcPr>
            <w:tcW w:w="5171" w:type="dxa"/>
          </w:tcPr>
          <w:p w14:paraId="41D68A37" w14:textId="4AEBE589"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0455 Promet cjevovodima i ostali promet</w:t>
            </w:r>
          </w:p>
        </w:tc>
        <w:tc>
          <w:tcPr>
            <w:tcW w:w="1300" w:type="dxa"/>
          </w:tcPr>
          <w:p w14:paraId="5E814355" w14:textId="56D1A15E"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16.390,00</w:t>
            </w:r>
          </w:p>
        </w:tc>
        <w:tc>
          <w:tcPr>
            <w:tcW w:w="1300" w:type="dxa"/>
          </w:tcPr>
          <w:p w14:paraId="20010E8A" w14:textId="432882DE"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-6.640,00</w:t>
            </w:r>
          </w:p>
        </w:tc>
        <w:tc>
          <w:tcPr>
            <w:tcW w:w="1300" w:type="dxa"/>
          </w:tcPr>
          <w:p w14:paraId="639784DE" w14:textId="043151D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9.750,00</w:t>
            </w:r>
          </w:p>
        </w:tc>
        <w:tc>
          <w:tcPr>
            <w:tcW w:w="960" w:type="dxa"/>
          </w:tcPr>
          <w:p w14:paraId="46D13674" w14:textId="731CB097"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59,49%</w:t>
            </w:r>
          </w:p>
        </w:tc>
      </w:tr>
      <w:tr w:rsidR="00FC7DF3" w14:paraId="2A8A8DF1" w14:textId="77777777" w:rsidTr="00FC7DF3">
        <w:tc>
          <w:tcPr>
            <w:tcW w:w="5171" w:type="dxa"/>
          </w:tcPr>
          <w:p w14:paraId="1757E482" w14:textId="20741A23"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0473 Turizam</w:t>
            </w:r>
          </w:p>
        </w:tc>
        <w:tc>
          <w:tcPr>
            <w:tcW w:w="1300" w:type="dxa"/>
          </w:tcPr>
          <w:p w14:paraId="21E5FF1C" w14:textId="211B8469"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F788B46" w14:textId="37B385D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E83B574" w14:textId="7D234154"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3DD4DF62" w14:textId="77777777" w:rsidR="00FC7DF3" w:rsidRDefault="00FC7DF3" w:rsidP="00FC7DF3">
            <w:pPr>
              <w:spacing w:after="0"/>
              <w:jc w:val="right"/>
              <w:rPr>
                <w:rFonts w:ascii="Times New Roman" w:hAnsi="Times New Roman" w:cs="Times New Roman"/>
                <w:sz w:val="20"/>
                <w:szCs w:val="20"/>
              </w:rPr>
            </w:pPr>
          </w:p>
        </w:tc>
      </w:tr>
      <w:tr w:rsidR="00FC7DF3" w:rsidRPr="00FC7DF3" w14:paraId="256454EF" w14:textId="77777777" w:rsidTr="00FC7DF3">
        <w:tc>
          <w:tcPr>
            <w:tcW w:w="5171" w:type="dxa"/>
            <w:shd w:val="clear" w:color="auto" w:fill="E2EFDA"/>
          </w:tcPr>
          <w:p w14:paraId="1A22CB0C" w14:textId="151B1125" w:rsidR="00FC7DF3" w:rsidRPr="00FC7DF3" w:rsidRDefault="00FC7DF3" w:rsidP="00FC7DF3">
            <w:pPr>
              <w:spacing w:after="0"/>
              <w:rPr>
                <w:rFonts w:ascii="Times New Roman" w:hAnsi="Times New Roman" w:cs="Times New Roman"/>
                <w:b/>
                <w:sz w:val="20"/>
                <w:szCs w:val="20"/>
              </w:rPr>
            </w:pPr>
            <w:r w:rsidRPr="00FC7DF3">
              <w:rPr>
                <w:rFonts w:ascii="Times New Roman" w:hAnsi="Times New Roman" w:cs="Times New Roman"/>
                <w:b/>
                <w:sz w:val="20"/>
                <w:szCs w:val="20"/>
              </w:rPr>
              <w:t>05 Zaštita okoliša</w:t>
            </w:r>
          </w:p>
        </w:tc>
        <w:tc>
          <w:tcPr>
            <w:tcW w:w="1300" w:type="dxa"/>
            <w:shd w:val="clear" w:color="auto" w:fill="E2EFDA"/>
          </w:tcPr>
          <w:p w14:paraId="43D452D7" w14:textId="4A6D7462"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150.557,87</w:t>
            </w:r>
          </w:p>
        </w:tc>
        <w:tc>
          <w:tcPr>
            <w:tcW w:w="1300" w:type="dxa"/>
            <w:shd w:val="clear" w:color="auto" w:fill="E2EFDA"/>
          </w:tcPr>
          <w:p w14:paraId="437AE6E2" w14:textId="6416B96D"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-16.410,57</w:t>
            </w:r>
          </w:p>
        </w:tc>
        <w:tc>
          <w:tcPr>
            <w:tcW w:w="1300" w:type="dxa"/>
            <w:shd w:val="clear" w:color="auto" w:fill="E2EFDA"/>
          </w:tcPr>
          <w:p w14:paraId="5CF851B4" w14:textId="56D48508"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134.147,30</w:t>
            </w:r>
          </w:p>
        </w:tc>
        <w:tc>
          <w:tcPr>
            <w:tcW w:w="960" w:type="dxa"/>
            <w:shd w:val="clear" w:color="auto" w:fill="E2EFDA"/>
          </w:tcPr>
          <w:p w14:paraId="3D634BEB" w14:textId="3200561B"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89,10%</w:t>
            </w:r>
          </w:p>
        </w:tc>
      </w:tr>
      <w:tr w:rsidR="00FC7DF3" w14:paraId="10ABF631" w14:textId="77777777" w:rsidTr="00FC7DF3">
        <w:tc>
          <w:tcPr>
            <w:tcW w:w="5171" w:type="dxa"/>
          </w:tcPr>
          <w:p w14:paraId="37FDDBAF" w14:textId="301060E3"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051 Gospodarenje otpadom</w:t>
            </w:r>
          </w:p>
        </w:tc>
        <w:tc>
          <w:tcPr>
            <w:tcW w:w="1300" w:type="dxa"/>
          </w:tcPr>
          <w:p w14:paraId="20E19501" w14:textId="7F61A8F2"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59.309,06</w:t>
            </w:r>
          </w:p>
        </w:tc>
        <w:tc>
          <w:tcPr>
            <w:tcW w:w="1300" w:type="dxa"/>
          </w:tcPr>
          <w:p w14:paraId="091E0555" w14:textId="609B4CD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6.270,42</w:t>
            </w:r>
          </w:p>
        </w:tc>
        <w:tc>
          <w:tcPr>
            <w:tcW w:w="1300" w:type="dxa"/>
          </w:tcPr>
          <w:p w14:paraId="5FBF49AC" w14:textId="40E0AB5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65.579,48</w:t>
            </w:r>
          </w:p>
        </w:tc>
        <w:tc>
          <w:tcPr>
            <w:tcW w:w="960" w:type="dxa"/>
          </w:tcPr>
          <w:p w14:paraId="487A2360" w14:textId="061A793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110,57%</w:t>
            </w:r>
          </w:p>
        </w:tc>
      </w:tr>
      <w:tr w:rsidR="00FC7DF3" w14:paraId="539AEA6F" w14:textId="77777777" w:rsidTr="00FC7DF3">
        <w:tc>
          <w:tcPr>
            <w:tcW w:w="5171" w:type="dxa"/>
          </w:tcPr>
          <w:p w14:paraId="0F0D9A32" w14:textId="792091DE"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052 Gospodarenje otpadnim vodama</w:t>
            </w:r>
          </w:p>
        </w:tc>
        <w:tc>
          <w:tcPr>
            <w:tcW w:w="1300" w:type="dxa"/>
          </w:tcPr>
          <w:p w14:paraId="17E13207" w14:textId="7188E0E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23.772,85</w:t>
            </w:r>
          </w:p>
        </w:tc>
        <w:tc>
          <w:tcPr>
            <w:tcW w:w="1300" w:type="dxa"/>
          </w:tcPr>
          <w:p w14:paraId="3549036C" w14:textId="2B29672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-23.760,00</w:t>
            </w:r>
          </w:p>
        </w:tc>
        <w:tc>
          <w:tcPr>
            <w:tcW w:w="1300" w:type="dxa"/>
          </w:tcPr>
          <w:p w14:paraId="4D1507A5" w14:textId="6E67C7B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12,85</w:t>
            </w:r>
          </w:p>
        </w:tc>
        <w:tc>
          <w:tcPr>
            <w:tcW w:w="960" w:type="dxa"/>
          </w:tcPr>
          <w:p w14:paraId="3AD334BC" w14:textId="1E64C0C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0,05%</w:t>
            </w:r>
          </w:p>
        </w:tc>
      </w:tr>
      <w:tr w:rsidR="00FC7DF3" w14:paraId="30C4C257" w14:textId="77777777" w:rsidTr="00FC7DF3">
        <w:tc>
          <w:tcPr>
            <w:tcW w:w="5171" w:type="dxa"/>
          </w:tcPr>
          <w:p w14:paraId="7AD5EB65" w14:textId="0760495E"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lastRenderedPageBreak/>
              <w:t>055 Istraživanje i razvoj: Zaštita okoliša</w:t>
            </w:r>
          </w:p>
        </w:tc>
        <w:tc>
          <w:tcPr>
            <w:tcW w:w="1300" w:type="dxa"/>
          </w:tcPr>
          <w:p w14:paraId="7BB48A22" w14:textId="13EB52C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55.490,96</w:t>
            </w:r>
          </w:p>
        </w:tc>
        <w:tc>
          <w:tcPr>
            <w:tcW w:w="1300" w:type="dxa"/>
          </w:tcPr>
          <w:p w14:paraId="582431B6" w14:textId="45D23AA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2.539,01</w:t>
            </w:r>
          </w:p>
        </w:tc>
        <w:tc>
          <w:tcPr>
            <w:tcW w:w="1300" w:type="dxa"/>
          </w:tcPr>
          <w:p w14:paraId="7F93FA97" w14:textId="2D22287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58.029,97</w:t>
            </w:r>
          </w:p>
        </w:tc>
        <w:tc>
          <w:tcPr>
            <w:tcW w:w="960" w:type="dxa"/>
          </w:tcPr>
          <w:p w14:paraId="6B016D23" w14:textId="1277FFE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104,58%</w:t>
            </w:r>
          </w:p>
        </w:tc>
      </w:tr>
      <w:tr w:rsidR="00FC7DF3" w14:paraId="3D092C24" w14:textId="77777777" w:rsidTr="00FC7DF3">
        <w:tc>
          <w:tcPr>
            <w:tcW w:w="5171" w:type="dxa"/>
          </w:tcPr>
          <w:p w14:paraId="4BCBA6F3" w14:textId="23EF2F28"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056 Poslovi i usluge zaštite okoliša koji nisu drugdje svrstani</w:t>
            </w:r>
          </w:p>
        </w:tc>
        <w:tc>
          <w:tcPr>
            <w:tcW w:w="1300" w:type="dxa"/>
          </w:tcPr>
          <w:p w14:paraId="5ED089DF" w14:textId="29F0CF59"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11.985,00</w:t>
            </w:r>
          </w:p>
        </w:tc>
        <w:tc>
          <w:tcPr>
            <w:tcW w:w="1300" w:type="dxa"/>
          </w:tcPr>
          <w:p w14:paraId="014628CD" w14:textId="164F5D8E"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-1.460,00</w:t>
            </w:r>
          </w:p>
        </w:tc>
        <w:tc>
          <w:tcPr>
            <w:tcW w:w="1300" w:type="dxa"/>
          </w:tcPr>
          <w:p w14:paraId="7B97EC74" w14:textId="7DC4CA5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10.525,00</w:t>
            </w:r>
          </w:p>
        </w:tc>
        <w:tc>
          <w:tcPr>
            <w:tcW w:w="960" w:type="dxa"/>
          </w:tcPr>
          <w:p w14:paraId="0E570FE3" w14:textId="0193E0A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87,82%</w:t>
            </w:r>
          </w:p>
        </w:tc>
      </w:tr>
      <w:tr w:rsidR="00FC7DF3" w:rsidRPr="00FC7DF3" w14:paraId="0E9DA1A0" w14:textId="77777777" w:rsidTr="00FC7DF3">
        <w:tc>
          <w:tcPr>
            <w:tcW w:w="5171" w:type="dxa"/>
            <w:shd w:val="clear" w:color="auto" w:fill="E2EFDA"/>
          </w:tcPr>
          <w:p w14:paraId="0D322C09" w14:textId="504E3A2F" w:rsidR="00FC7DF3" w:rsidRPr="00FC7DF3" w:rsidRDefault="00FC7DF3" w:rsidP="00FC7DF3">
            <w:pPr>
              <w:spacing w:after="0"/>
              <w:rPr>
                <w:rFonts w:ascii="Times New Roman" w:hAnsi="Times New Roman" w:cs="Times New Roman"/>
                <w:b/>
                <w:sz w:val="20"/>
                <w:szCs w:val="20"/>
              </w:rPr>
            </w:pPr>
            <w:r w:rsidRPr="00FC7DF3">
              <w:rPr>
                <w:rFonts w:ascii="Times New Roman" w:hAnsi="Times New Roman" w:cs="Times New Roman"/>
                <w:b/>
                <w:sz w:val="20"/>
                <w:szCs w:val="20"/>
              </w:rPr>
              <w:t>06 Usluge unaprjeđenja stanovanja i zajednice</w:t>
            </w:r>
          </w:p>
        </w:tc>
        <w:tc>
          <w:tcPr>
            <w:tcW w:w="1300" w:type="dxa"/>
            <w:shd w:val="clear" w:color="auto" w:fill="E2EFDA"/>
          </w:tcPr>
          <w:p w14:paraId="58D01555" w14:textId="641B0CB7"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349.210,73</w:t>
            </w:r>
          </w:p>
        </w:tc>
        <w:tc>
          <w:tcPr>
            <w:tcW w:w="1300" w:type="dxa"/>
            <w:shd w:val="clear" w:color="auto" w:fill="E2EFDA"/>
          </w:tcPr>
          <w:p w14:paraId="41CF4355" w14:textId="7CC3BB0B"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226.284,81</w:t>
            </w:r>
          </w:p>
        </w:tc>
        <w:tc>
          <w:tcPr>
            <w:tcW w:w="1300" w:type="dxa"/>
            <w:shd w:val="clear" w:color="auto" w:fill="E2EFDA"/>
          </w:tcPr>
          <w:p w14:paraId="4756EB78" w14:textId="7BEB8AC8"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575.495,54</w:t>
            </w:r>
          </w:p>
        </w:tc>
        <w:tc>
          <w:tcPr>
            <w:tcW w:w="960" w:type="dxa"/>
            <w:shd w:val="clear" w:color="auto" w:fill="E2EFDA"/>
          </w:tcPr>
          <w:p w14:paraId="6C944165" w14:textId="1638092E"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164,80%</w:t>
            </w:r>
          </w:p>
        </w:tc>
      </w:tr>
      <w:tr w:rsidR="00FC7DF3" w14:paraId="64B3F72E" w14:textId="77777777" w:rsidTr="00FC7DF3">
        <w:tc>
          <w:tcPr>
            <w:tcW w:w="5171" w:type="dxa"/>
          </w:tcPr>
          <w:p w14:paraId="094FE656" w14:textId="671E9964"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062 Razvoj zajednice</w:t>
            </w:r>
          </w:p>
        </w:tc>
        <w:tc>
          <w:tcPr>
            <w:tcW w:w="1300" w:type="dxa"/>
          </w:tcPr>
          <w:p w14:paraId="59441E46" w14:textId="1BEF90E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113.841,22</w:t>
            </w:r>
          </w:p>
        </w:tc>
        <w:tc>
          <w:tcPr>
            <w:tcW w:w="1300" w:type="dxa"/>
          </w:tcPr>
          <w:p w14:paraId="254A43A4" w14:textId="5097E11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126.988,17</w:t>
            </w:r>
          </w:p>
        </w:tc>
        <w:tc>
          <w:tcPr>
            <w:tcW w:w="1300" w:type="dxa"/>
          </w:tcPr>
          <w:p w14:paraId="2D11A6BF" w14:textId="6DA3E987"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240.829,39</w:t>
            </w:r>
          </w:p>
        </w:tc>
        <w:tc>
          <w:tcPr>
            <w:tcW w:w="960" w:type="dxa"/>
          </w:tcPr>
          <w:p w14:paraId="1936C1C2" w14:textId="4442D1A2"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211,55%</w:t>
            </w:r>
          </w:p>
        </w:tc>
      </w:tr>
      <w:tr w:rsidR="00FC7DF3" w14:paraId="7C0FF753" w14:textId="77777777" w:rsidTr="00FC7DF3">
        <w:tc>
          <w:tcPr>
            <w:tcW w:w="5171" w:type="dxa"/>
          </w:tcPr>
          <w:p w14:paraId="207AC048" w14:textId="0B901E65"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063 Opskrba vodom</w:t>
            </w:r>
          </w:p>
        </w:tc>
        <w:tc>
          <w:tcPr>
            <w:tcW w:w="1300" w:type="dxa"/>
          </w:tcPr>
          <w:p w14:paraId="202F4BB9" w14:textId="32EACA4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2.460,00</w:t>
            </w:r>
          </w:p>
        </w:tc>
        <w:tc>
          <w:tcPr>
            <w:tcW w:w="1300" w:type="dxa"/>
          </w:tcPr>
          <w:p w14:paraId="5178A936" w14:textId="745DF6F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-400,00</w:t>
            </w:r>
          </w:p>
        </w:tc>
        <w:tc>
          <w:tcPr>
            <w:tcW w:w="1300" w:type="dxa"/>
          </w:tcPr>
          <w:p w14:paraId="1D004E84" w14:textId="53D8CD14"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2.060,00</w:t>
            </w:r>
          </w:p>
        </w:tc>
        <w:tc>
          <w:tcPr>
            <w:tcW w:w="960" w:type="dxa"/>
          </w:tcPr>
          <w:p w14:paraId="2FD0E5E3" w14:textId="3F4066A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83,74%</w:t>
            </w:r>
          </w:p>
        </w:tc>
      </w:tr>
      <w:tr w:rsidR="00FC7DF3" w14:paraId="22A88B30" w14:textId="77777777" w:rsidTr="00FC7DF3">
        <w:tc>
          <w:tcPr>
            <w:tcW w:w="5171" w:type="dxa"/>
          </w:tcPr>
          <w:p w14:paraId="040DA735" w14:textId="36F06D5B"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064 Ulična rasvjeta</w:t>
            </w:r>
          </w:p>
        </w:tc>
        <w:tc>
          <w:tcPr>
            <w:tcW w:w="1300" w:type="dxa"/>
          </w:tcPr>
          <w:p w14:paraId="1AD4538E" w14:textId="40A0096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33.940,00</w:t>
            </w:r>
          </w:p>
        </w:tc>
        <w:tc>
          <w:tcPr>
            <w:tcW w:w="1300" w:type="dxa"/>
          </w:tcPr>
          <w:p w14:paraId="5E962402" w14:textId="5694DFD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67.599,73</w:t>
            </w:r>
          </w:p>
        </w:tc>
        <w:tc>
          <w:tcPr>
            <w:tcW w:w="1300" w:type="dxa"/>
          </w:tcPr>
          <w:p w14:paraId="40F04E1F" w14:textId="285B78B9"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101.539,73</w:t>
            </w:r>
          </w:p>
        </w:tc>
        <w:tc>
          <w:tcPr>
            <w:tcW w:w="960" w:type="dxa"/>
          </w:tcPr>
          <w:p w14:paraId="5DF1DC98" w14:textId="5833073B"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299,17%</w:t>
            </w:r>
          </w:p>
        </w:tc>
      </w:tr>
      <w:tr w:rsidR="00FC7DF3" w14:paraId="2764EACA" w14:textId="77777777" w:rsidTr="00FC7DF3">
        <w:tc>
          <w:tcPr>
            <w:tcW w:w="5171" w:type="dxa"/>
          </w:tcPr>
          <w:p w14:paraId="784C1274" w14:textId="65902232"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066 Rashodi vezani uz stanovanje i kom. pogodnosti koji nisu drugdje svrstani</w:t>
            </w:r>
          </w:p>
        </w:tc>
        <w:tc>
          <w:tcPr>
            <w:tcW w:w="1300" w:type="dxa"/>
          </w:tcPr>
          <w:p w14:paraId="196CF20A" w14:textId="657CB7B2"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198.969,51</w:t>
            </w:r>
          </w:p>
        </w:tc>
        <w:tc>
          <w:tcPr>
            <w:tcW w:w="1300" w:type="dxa"/>
          </w:tcPr>
          <w:p w14:paraId="038E33E4" w14:textId="7CA01834"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32.096,91</w:t>
            </w:r>
          </w:p>
        </w:tc>
        <w:tc>
          <w:tcPr>
            <w:tcW w:w="1300" w:type="dxa"/>
          </w:tcPr>
          <w:p w14:paraId="01696588" w14:textId="24CD7C5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231.066,42</w:t>
            </w:r>
          </w:p>
        </w:tc>
        <w:tc>
          <w:tcPr>
            <w:tcW w:w="960" w:type="dxa"/>
          </w:tcPr>
          <w:p w14:paraId="4368D29F" w14:textId="7A284D1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116,13%</w:t>
            </w:r>
          </w:p>
        </w:tc>
      </w:tr>
      <w:tr w:rsidR="00FC7DF3" w:rsidRPr="00FC7DF3" w14:paraId="128F3937" w14:textId="77777777" w:rsidTr="00FC7DF3">
        <w:tc>
          <w:tcPr>
            <w:tcW w:w="5171" w:type="dxa"/>
            <w:shd w:val="clear" w:color="auto" w:fill="E2EFDA"/>
          </w:tcPr>
          <w:p w14:paraId="491E9BA7" w14:textId="1B92A27D" w:rsidR="00FC7DF3" w:rsidRPr="00FC7DF3" w:rsidRDefault="00FC7DF3" w:rsidP="00FC7DF3">
            <w:pPr>
              <w:spacing w:after="0"/>
              <w:rPr>
                <w:rFonts w:ascii="Times New Roman" w:hAnsi="Times New Roman" w:cs="Times New Roman"/>
                <w:b/>
                <w:sz w:val="20"/>
                <w:szCs w:val="20"/>
              </w:rPr>
            </w:pPr>
            <w:r w:rsidRPr="00FC7DF3">
              <w:rPr>
                <w:rFonts w:ascii="Times New Roman" w:hAnsi="Times New Roman" w:cs="Times New Roman"/>
                <w:b/>
                <w:sz w:val="20"/>
                <w:szCs w:val="20"/>
              </w:rPr>
              <w:t>07 Zdravstvo</w:t>
            </w:r>
          </w:p>
        </w:tc>
        <w:tc>
          <w:tcPr>
            <w:tcW w:w="1300" w:type="dxa"/>
            <w:shd w:val="clear" w:color="auto" w:fill="E2EFDA"/>
          </w:tcPr>
          <w:p w14:paraId="36463102" w14:textId="63704F07"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660,00</w:t>
            </w:r>
          </w:p>
        </w:tc>
        <w:tc>
          <w:tcPr>
            <w:tcW w:w="1300" w:type="dxa"/>
            <w:shd w:val="clear" w:color="auto" w:fill="E2EFDA"/>
          </w:tcPr>
          <w:p w14:paraId="3DD2DD50" w14:textId="6694B388"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0,00</w:t>
            </w:r>
          </w:p>
        </w:tc>
        <w:tc>
          <w:tcPr>
            <w:tcW w:w="1300" w:type="dxa"/>
            <w:shd w:val="clear" w:color="auto" w:fill="E2EFDA"/>
          </w:tcPr>
          <w:p w14:paraId="5D8119C2" w14:textId="71B84923"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660,00</w:t>
            </w:r>
          </w:p>
        </w:tc>
        <w:tc>
          <w:tcPr>
            <w:tcW w:w="960" w:type="dxa"/>
            <w:shd w:val="clear" w:color="auto" w:fill="E2EFDA"/>
          </w:tcPr>
          <w:p w14:paraId="3CC5FD32" w14:textId="45DAB0A9"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100,00%</w:t>
            </w:r>
          </w:p>
        </w:tc>
      </w:tr>
      <w:tr w:rsidR="00FC7DF3" w14:paraId="487C8063" w14:textId="77777777" w:rsidTr="00FC7DF3">
        <w:tc>
          <w:tcPr>
            <w:tcW w:w="5171" w:type="dxa"/>
          </w:tcPr>
          <w:p w14:paraId="520658B8" w14:textId="6B5623D0"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076 Poslovi i usluge zdravstva koji nisu drugdje svrstani</w:t>
            </w:r>
          </w:p>
        </w:tc>
        <w:tc>
          <w:tcPr>
            <w:tcW w:w="1300" w:type="dxa"/>
          </w:tcPr>
          <w:p w14:paraId="58865A7E" w14:textId="62A8D83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660,00</w:t>
            </w:r>
          </w:p>
        </w:tc>
        <w:tc>
          <w:tcPr>
            <w:tcW w:w="1300" w:type="dxa"/>
          </w:tcPr>
          <w:p w14:paraId="354A70D6" w14:textId="027AFD44"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3D78C26" w14:textId="4352B9EC"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660,00</w:t>
            </w:r>
          </w:p>
        </w:tc>
        <w:tc>
          <w:tcPr>
            <w:tcW w:w="960" w:type="dxa"/>
          </w:tcPr>
          <w:p w14:paraId="7F284F70" w14:textId="57B3709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rsidRPr="00FC7DF3" w14:paraId="7035A19D" w14:textId="77777777" w:rsidTr="00FC7DF3">
        <w:tc>
          <w:tcPr>
            <w:tcW w:w="5171" w:type="dxa"/>
            <w:shd w:val="clear" w:color="auto" w:fill="E2EFDA"/>
          </w:tcPr>
          <w:p w14:paraId="59F1D738" w14:textId="5485EC69" w:rsidR="00FC7DF3" w:rsidRPr="00FC7DF3" w:rsidRDefault="00FC7DF3" w:rsidP="00FC7DF3">
            <w:pPr>
              <w:spacing w:after="0"/>
              <w:rPr>
                <w:rFonts w:ascii="Times New Roman" w:hAnsi="Times New Roman" w:cs="Times New Roman"/>
                <w:b/>
                <w:sz w:val="20"/>
                <w:szCs w:val="20"/>
              </w:rPr>
            </w:pPr>
            <w:r w:rsidRPr="00FC7DF3">
              <w:rPr>
                <w:rFonts w:ascii="Times New Roman" w:hAnsi="Times New Roman" w:cs="Times New Roman"/>
                <w:b/>
                <w:sz w:val="20"/>
                <w:szCs w:val="20"/>
              </w:rPr>
              <w:t>08 Rekreacija, kultura i religija</w:t>
            </w:r>
          </w:p>
        </w:tc>
        <w:tc>
          <w:tcPr>
            <w:tcW w:w="1300" w:type="dxa"/>
            <w:shd w:val="clear" w:color="auto" w:fill="E2EFDA"/>
          </w:tcPr>
          <w:p w14:paraId="2DDA5BBB" w14:textId="30CB5309"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293.321,40</w:t>
            </w:r>
          </w:p>
        </w:tc>
        <w:tc>
          <w:tcPr>
            <w:tcW w:w="1300" w:type="dxa"/>
            <w:shd w:val="clear" w:color="auto" w:fill="E2EFDA"/>
          </w:tcPr>
          <w:p w14:paraId="2CFDED5A" w14:textId="033D406A"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-7.512,74</w:t>
            </w:r>
          </w:p>
        </w:tc>
        <w:tc>
          <w:tcPr>
            <w:tcW w:w="1300" w:type="dxa"/>
            <w:shd w:val="clear" w:color="auto" w:fill="E2EFDA"/>
          </w:tcPr>
          <w:p w14:paraId="24875610" w14:textId="5FDCC233"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285.808,66</w:t>
            </w:r>
          </w:p>
        </w:tc>
        <w:tc>
          <w:tcPr>
            <w:tcW w:w="960" w:type="dxa"/>
            <w:shd w:val="clear" w:color="auto" w:fill="E2EFDA"/>
          </w:tcPr>
          <w:p w14:paraId="76FD5869" w14:textId="3313185D"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97,44%</w:t>
            </w:r>
          </w:p>
        </w:tc>
      </w:tr>
      <w:tr w:rsidR="00FC7DF3" w14:paraId="21288845" w14:textId="77777777" w:rsidTr="00FC7DF3">
        <w:tc>
          <w:tcPr>
            <w:tcW w:w="5171" w:type="dxa"/>
          </w:tcPr>
          <w:p w14:paraId="24DAB7DD" w14:textId="2B008BDF"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081 Službe rekreacije i sporta</w:t>
            </w:r>
          </w:p>
        </w:tc>
        <w:tc>
          <w:tcPr>
            <w:tcW w:w="1300" w:type="dxa"/>
          </w:tcPr>
          <w:p w14:paraId="75CC5B12" w14:textId="4F02A475"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161.689,85</w:t>
            </w:r>
          </w:p>
        </w:tc>
        <w:tc>
          <w:tcPr>
            <w:tcW w:w="1300" w:type="dxa"/>
          </w:tcPr>
          <w:p w14:paraId="3BCEADD0" w14:textId="336BEA0E"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14.777,62</w:t>
            </w:r>
          </w:p>
        </w:tc>
        <w:tc>
          <w:tcPr>
            <w:tcW w:w="1300" w:type="dxa"/>
          </w:tcPr>
          <w:p w14:paraId="02EECA2D" w14:textId="4DFEF4D9"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176.467,47</w:t>
            </w:r>
          </w:p>
        </w:tc>
        <w:tc>
          <w:tcPr>
            <w:tcW w:w="960" w:type="dxa"/>
          </w:tcPr>
          <w:p w14:paraId="1DCECA03" w14:textId="490419E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109,14%</w:t>
            </w:r>
          </w:p>
        </w:tc>
      </w:tr>
      <w:tr w:rsidR="00FC7DF3" w14:paraId="70FD3290" w14:textId="77777777" w:rsidTr="00FC7DF3">
        <w:tc>
          <w:tcPr>
            <w:tcW w:w="5171" w:type="dxa"/>
          </w:tcPr>
          <w:p w14:paraId="0DDFBAED" w14:textId="3C899F7F"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082 Službe kulture</w:t>
            </w:r>
          </w:p>
        </w:tc>
        <w:tc>
          <w:tcPr>
            <w:tcW w:w="1300" w:type="dxa"/>
          </w:tcPr>
          <w:p w14:paraId="5B12DFAD" w14:textId="06B8953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116.561,55</w:t>
            </w:r>
          </w:p>
        </w:tc>
        <w:tc>
          <w:tcPr>
            <w:tcW w:w="1300" w:type="dxa"/>
          </w:tcPr>
          <w:p w14:paraId="7E1BD7EB" w14:textId="724237A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-28.400,00</w:t>
            </w:r>
          </w:p>
        </w:tc>
        <w:tc>
          <w:tcPr>
            <w:tcW w:w="1300" w:type="dxa"/>
          </w:tcPr>
          <w:p w14:paraId="0D375E0A" w14:textId="715DCA1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88.161,55</w:t>
            </w:r>
          </w:p>
        </w:tc>
        <w:tc>
          <w:tcPr>
            <w:tcW w:w="960" w:type="dxa"/>
          </w:tcPr>
          <w:p w14:paraId="201F6F4A" w14:textId="361FF9F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75,64%</w:t>
            </w:r>
          </w:p>
        </w:tc>
      </w:tr>
      <w:tr w:rsidR="00FC7DF3" w14:paraId="2BA5C8BA" w14:textId="77777777" w:rsidTr="00FC7DF3">
        <w:tc>
          <w:tcPr>
            <w:tcW w:w="5171" w:type="dxa"/>
          </w:tcPr>
          <w:p w14:paraId="6DA699F8" w14:textId="12125653"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084 Religijske i druge službe zajednice</w:t>
            </w:r>
          </w:p>
        </w:tc>
        <w:tc>
          <w:tcPr>
            <w:tcW w:w="1300" w:type="dxa"/>
          </w:tcPr>
          <w:p w14:paraId="2B6DAD2A" w14:textId="64865DF4"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7.970,00</w:t>
            </w:r>
          </w:p>
        </w:tc>
        <w:tc>
          <w:tcPr>
            <w:tcW w:w="1300" w:type="dxa"/>
          </w:tcPr>
          <w:p w14:paraId="2998F7A8" w14:textId="11CF558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3.820,00</w:t>
            </w:r>
          </w:p>
        </w:tc>
        <w:tc>
          <w:tcPr>
            <w:tcW w:w="1300" w:type="dxa"/>
          </w:tcPr>
          <w:p w14:paraId="6C61A1E0" w14:textId="5A0FCCA4"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11.790,00</w:t>
            </w:r>
          </w:p>
        </w:tc>
        <w:tc>
          <w:tcPr>
            <w:tcW w:w="960" w:type="dxa"/>
          </w:tcPr>
          <w:p w14:paraId="788BF0E7" w14:textId="2B2A91D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147,93%</w:t>
            </w:r>
          </w:p>
        </w:tc>
      </w:tr>
      <w:tr w:rsidR="00FC7DF3" w14:paraId="0B92846E" w14:textId="77777777" w:rsidTr="00FC7DF3">
        <w:tc>
          <w:tcPr>
            <w:tcW w:w="5171" w:type="dxa"/>
          </w:tcPr>
          <w:p w14:paraId="744C74FE" w14:textId="0EEF16ED"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086 Rashodi za rekreaciju, kulturu i religiju koji nisu drugdje svrstani</w:t>
            </w:r>
          </w:p>
        </w:tc>
        <w:tc>
          <w:tcPr>
            <w:tcW w:w="1300" w:type="dxa"/>
          </w:tcPr>
          <w:p w14:paraId="34311F92" w14:textId="054F46F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7.100,00</w:t>
            </w:r>
          </w:p>
        </w:tc>
        <w:tc>
          <w:tcPr>
            <w:tcW w:w="1300" w:type="dxa"/>
          </w:tcPr>
          <w:p w14:paraId="5B950213" w14:textId="4D61FC12"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2.289,64</w:t>
            </w:r>
          </w:p>
        </w:tc>
        <w:tc>
          <w:tcPr>
            <w:tcW w:w="1300" w:type="dxa"/>
          </w:tcPr>
          <w:p w14:paraId="7E7D6B2A" w14:textId="43101AE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9.389,64</w:t>
            </w:r>
          </w:p>
        </w:tc>
        <w:tc>
          <w:tcPr>
            <w:tcW w:w="960" w:type="dxa"/>
          </w:tcPr>
          <w:p w14:paraId="2C85296A" w14:textId="5BE5CE8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132,25%</w:t>
            </w:r>
          </w:p>
        </w:tc>
      </w:tr>
      <w:tr w:rsidR="00FC7DF3" w:rsidRPr="00FC7DF3" w14:paraId="498FE803" w14:textId="77777777" w:rsidTr="00FC7DF3">
        <w:tc>
          <w:tcPr>
            <w:tcW w:w="5171" w:type="dxa"/>
            <w:shd w:val="clear" w:color="auto" w:fill="E2EFDA"/>
          </w:tcPr>
          <w:p w14:paraId="035D13C1" w14:textId="30C484D2" w:rsidR="00FC7DF3" w:rsidRPr="00FC7DF3" w:rsidRDefault="00FC7DF3" w:rsidP="00FC7DF3">
            <w:pPr>
              <w:spacing w:after="0"/>
              <w:rPr>
                <w:rFonts w:ascii="Times New Roman" w:hAnsi="Times New Roman" w:cs="Times New Roman"/>
                <w:b/>
                <w:sz w:val="20"/>
                <w:szCs w:val="20"/>
              </w:rPr>
            </w:pPr>
            <w:r w:rsidRPr="00FC7DF3">
              <w:rPr>
                <w:rFonts w:ascii="Times New Roman" w:hAnsi="Times New Roman" w:cs="Times New Roman"/>
                <w:b/>
                <w:sz w:val="20"/>
                <w:szCs w:val="20"/>
              </w:rPr>
              <w:t>09 Obrazovanje</w:t>
            </w:r>
          </w:p>
        </w:tc>
        <w:tc>
          <w:tcPr>
            <w:tcW w:w="1300" w:type="dxa"/>
            <w:shd w:val="clear" w:color="auto" w:fill="E2EFDA"/>
          </w:tcPr>
          <w:p w14:paraId="24CB768E" w14:textId="7E283BEF"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60.870,46</w:t>
            </w:r>
          </w:p>
        </w:tc>
        <w:tc>
          <w:tcPr>
            <w:tcW w:w="1300" w:type="dxa"/>
            <w:shd w:val="clear" w:color="auto" w:fill="E2EFDA"/>
          </w:tcPr>
          <w:p w14:paraId="2C8FFC34" w14:textId="6890433F"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-4.780,36</w:t>
            </w:r>
          </w:p>
        </w:tc>
        <w:tc>
          <w:tcPr>
            <w:tcW w:w="1300" w:type="dxa"/>
            <w:shd w:val="clear" w:color="auto" w:fill="E2EFDA"/>
          </w:tcPr>
          <w:p w14:paraId="2ACB2FD5" w14:textId="0170B8CF"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56.090,10</w:t>
            </w:r>
          </w:p>
        </w:tc>
        <w:tc>
          <w:tcPr>
            <w:tcW w:w="960" w:type="dxa"/>
            <w:shd w:val="clear" w:color="auto" w:fill="E2EFDA"/>
          </w:tcPr>
          <w:p w14:paraId="4FF6C928" w14:textId="5C6E8669"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92,15%</w:t>
            </w:r>
          </w:p>
        </w:tc>
      </w:tr>
      <w:tr w:rsidR="00FC7DF3" w14:paraId="693C33A0" w14:textId="77777777" w:rsidTr="00FC7DF3">
        <w:tc>
          <w:tcPr>
            <w:tcW w:w="5171" w:type="dxa"/>
          </w:tcPr>
          <w:p w14:paraId="26129B70" w14:textId="45956AD9"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0911 Predškolsko obrazovanje</w:t>
            </w:r>
          </w:p>
        </w:tc>
        <w:tc>
          <w:tcPr>
            <w:tcW w:w="1300" w:type="dxa"/>
          </w:tcPr>
          <w:p w14:paraId="32E1E0D2" w14:textId="1030EBFD"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31.670,46</w:t>
            </w:r>
          </w:p>
        </w:tc>
        <w:tc>
          <w:tcPr>
            <w:tcW w:w="1300" w:type="dxa"/>
          </w:tcPr>
          <w:p w14:paraId="1E7A968F" w14:textId="3FDA04A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-62,29</w:t>
            </w:r>
          </w:p>
        </w:tc>
        <w:tc>
          <w:tcPr>
            <w:tcW w:w="1300" w:type="dxa"/>
          </w:tcPr>
          <w:p w14:paraId="5FEE9D40" w14:textId="29F0656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31.608,17</w:t>
            </w:r>
          </w:p>
        </w:tc>
        <w:tc>
          <w:tcPr>
            <w:tcW w:w="960" w:type="dxa"/>
          </w:tcPr>
          <w:p w14:paraId="60138E05" w14:textId="066F4D95"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99,80%</w:t>
            </w:r>
          </w:p>
        </w:tc>
      </w:tr>
      <w:tr w:rsidR="00FC7DF3" w14:paraId="4B8A2665" w14:textId="77777777" w:rsidTr="00FC7DF3">
        <w:tc>
          <w:tcPr>
            <w:tcW w:w="5171" w:type="dxa"/>
          </w:tcPr>
          <w:p w14:paraId="39B814BA" w14:textId="0DEFDD44"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0912 Osnovno obrazovanje</w:t>
            </w:r>
          </w:p>
        </w:tc>
        <w:tc>
          <w:tcPr>
            <w:tcW w:w="1300" w:type="dxa"/>
          </w:tcPr>
          <w:p w14:paraId="65FFEC8C" w14:textId="460834B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7.440,00</w:t>
            </w:r>
          </w:p>
        </w:tc>
        <w:tc>
          <w:tcPr>
            <w:tcW w:w="1300" w:type="dxa"/>
          </w:tcPr>
          <w:p w14:paraId="2622B3EB" w14:textId="43DC6252"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-5.718,07</w:t>
            </w:r>
          </w:p>
        </w:tc>
        <w:tc>
          <w:tcPr>
            <w:tcW w:w="1300" w:type="dxa"/>
          </w:tcPr>
          <w:p w14:paraId="1C5CF7EB" w14:textId="78B4C2F2"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1.721,93</w:t>
            </w:r>
          </w:p>
        </w:tc>
        <w:tc>
          <w:tcPr>
            <w:tcW w:w="960" w:type="dxa"/>
          </w:tcPr>
          <w:p w14:paraId="359FB908" w14:textId="49A7B1FA"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23,14%</w:t>
            </w:r>
          </w:p>
        </w:tc>
      </w:tr>
      <w:tr w:rsidR="00FC7DF3" w14:paraId="2584D783" w14:textId="77777777" w:rsidTr="00FC7DF3">
        <w:tc>
          <w:tcPr>
            <w:tcW w:w="5171" w:type="dxa"/>
          </w:tcPr>
          <w:p w14:paraId="3A87A30F" w14:textId="744C760F"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0922 Više srednjoškolsko obrazovanje</w:t>
            </w:r>
          </w:p>
        </w:tc>
        <w:tc>
          <w:tcPr>
            <w:tcW w:w="1300" w:type="dxa"/>
          </w:tcPr>
          <w:p w14:paraId="00875A7C" w14:textId="345A038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15.260,00</w:t>
            </w:r>
          </w:p>
        </w:tc>
        <w:tc>
          <w:tcPr>
            <w:tcW w:w="1300" w:type="dxa"/>
          </w:tcPr>
          <w:p w14:paraId="63A6E6F7" w14:textId="7C452E9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1.000,00</w:t>
            </w:r>
          </w:p>
        </w:tc>
        <w:tc>
          <w:tcPr>
            <w:tcW w:w="1300" w:type="dxa"/>
          </w:tcPr>
          <w:p w14:paraId="14F77A1C" w14:textId="051A83E6"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16.260,00</w:t>
            </w:r>
          </w:p>
        </w:tc>
        <w:tc>
          <w:tcPr>
            <w:tcW w:w="960" w:type="dxa"/>
          </w:tcPr>
          <w:p w14:paraId="75144415" w14:textId="6542C507"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106,55%</w:t>
            </w:r>
          </w:p>
        </w:tc>
      </w:tr>
      <w:tr w:rsidR="00FC7DF3" w14:paraId="0695AB34" w14:textId="77777777" w:rsidTr="00FC7DF3">
        <w:tc>
          <w:tcPr>
            <w:tcW w:w="5171" w:type="dxa"/>
          </w:tcPr>
          <w:p w14:paraId="36648135" w14:textId="36D5998C"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095 Obrazovanje koje se ne može definirati po stupnju</w:t>
            </w:r>
          </w:p>
        </w:tc>
        <w:tc>
          <w:tcPr>
            <w:tcW w:w="1300" w:type="dxa"/>
          </w:tcPr>
          <w:p w14:paraId="48BD94FC" w14:textId="3B70576B"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6.500,00</w:t>
            </w:r>
          </w:p>
        </w:tc>
        <w:tc>
          <w:tcPr>
            <w:tcW w:w="1300" w:type="dxa"/>
          </w:tcPr>
          <w:p w14:paraId="2C09735F" w14:textId="5FD6694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19BC59A" w14:textId="3F90C418"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6.500,00</w:t>
            </w:r>
          </w:p>
        </w:tc>
        <w:tc>
          <w:tcPr>
            <w:tcW w:w="960" w:type="dxa"/>
          </w:tcPr>
          <w:p w14:paraId="4FF8605D" w14:textId="2FBFB29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rsidRPr="00FC7DF3" w14:paraId="5934474D" w14:textId="77777777" w:rsidTr="00FC7DF3">
        <w:tc>
          <w:tcPr>
            <w:tcW w:w="5171" w:type="dxa"/>
            <w:shd w:val="clear" w:color="auto" w:fill="E2EFDA"/>
          </w:tcPr>
          <w:p w14:paraId="71365513" w14:textId="45A0370E" w:rsidR="00FC7DF3" w:rsidRPr="00FC7DF3" w:rsidRDefault="00FC7DF3" w:rsidP="00FC7DF3">
            <w:pPr>
              <w:spacing w:after="0"/>
              <w:rPr>
                <w:rFonts w:ascii="Times New Roman" w:hAnsi="Times New Roman" w:cs="Times New Roman"/>
                <w:b/>
                <w:sz w:val="20"/>
                <w:szCs w:val="20"/>
              </w:rPr>
            </w:pPr>
            <w:r w:rsidRPr="00FC7DF3">
              <w:rPr>
                <w:rFonts w:ascii="Times New Roman" w:hAnsi="Times New Roman" w:cs="Times New Roman"/>
                <w:b/>
                <w:sz w:val="20"/>
                <w:szCs w:val="20"/>
              </w:rPr>
              <w:t>10 Socijalna zaštita</w:t>
            </w:r>
          </w:p>
        </w:tc>
        <w:tc>
          <w:tcPr>
            <w:tcW w:w="1300" w:type="dxa"/>
            <w:shd w:val="clear" w:color="auto" w:fill="E2EFDA"/>
          </w:tcPr>
          <w:p w14:paraId="4C6AB8C1" w14:textId="2E6CE503"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29.780,00</w:t>
            </w:r>
          </w:p>
        </w:tc>
        <w:tc>
          <w:tcPr>
            <w:tcW w:w="1300" w:type="dxa"/>
            <w:shd w:val="clear" w:color="auto" w:fill="E2EFDA"/>
          </w:tcPr>
          <w:p w14:paraId="353EB1E2" w14:textId="229A5E29"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2.874,55</w:t>
            </w:r>
          </w:p>
        </w:tc>
        <w:tc>
          <w:tcPr>
            <w:tcW w:w="1300" w:type="dxa"/>
            <w:shd w:val="clear" w:color="auto" w:fill="E2EFDA"/>
          </w:tcPr>
          <w:p w14:paraId="413B08E9" w14:textId="171B1BF8"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32.654,55</w:t>
            </w:r>
          </w:p>
        </w:tc>
        <w:tc>
          <w:tcPr>
            <w:tcW w:w="960" w:type="dxa"/>
            <w:shd w:val="clear" w:color="auto" w:fill="E2EFDA"/>
          </w:tcPr>
          <w:p w14:paraId="10D1BC5F" w14:textId="060CC11B" w:rsidR="00FC7DF3" w:rsidRPr="00FC7DF3" w:rsidRDefault="00FC7DF3" w:rsidP="00FC7DF3">
            <w:pPr>
              <w:spacing w:after="0"/>
              <w:jc w:val="right"/>
              <w:rPr>
                <w:rFonts w:ascii="Times New Roman" w:hAnsi="Times New Roman" w:cs="Times New Roman"/>
                <w:b/>
                <w:sz w:val="20"/>
                <w:szCs w:val="20"/>
              </w:rPr>
            </w:pPr>
            <w:r w:rsidRPr="00FC7DF3">
              <w:rPr>
                <w:rFonts w:ascii="Times New Roman" w:hAnsi="Times New Roman" w:cs="Times New Roman"/>
                <w:b/>
                <w:sz w:val="20"/>
                <w:szCs w:val="20"/>
              </w:rPr>
              <w:t>109,65%</w:t>
            </w:r>
          </w:p>
        </w:tc>
      </w:tr>
      <w:tr w:rsidR="00FC7DF3" w14:paraId="0F13C38B" w14:textId="77777777" w:rsidTr="00FC7DF3">
        <w:tc>
          <w:tcPr>
            <w:tcW w:w="5171" w:type="dxa"/>
          </w:tcPr>
          <w:p w14:paraId="4B590CB2" w14:textId="044156E2"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104 Obitelj i djeca</w:t>
            </w:r>
          </w:p>
        </w:tc>
        <w:tc>
          <w:tcPr>
            <w:tcW w:w="1300" w:type="dxa"/>
          </w:tcPr>
          <w:p w14:paraId="3248E234" w14:textId="59AED618"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25.340,00</w:t>
            </w:r>
          </w:p>
        </w:tc>
        <w:tc>
          <w:tcPr>
            <w:tcW w:w="1300" w:type="dxa"/>
          </w:tcPr>
          <w:p w14:paraId="311AC10E" w14:textId="23584730"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2.600,00</w:t>
            </w:r>
          </w:p>
        </w:tc>
        <w:tc>
          <w:tcPr>
            <w:tcW w:w="1300" w:type="dxa"/>
          </w:tcPr>
          <w:p w14:paraId="6A6CF998" w14:textId="0CAFC89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27.940,00</w:t>
            </w:r>
          </w:p>
        </w:tc>
        <w:tc>
          <w:tcPr>
            <w:tcW w:w="960" w:type="dxa"/>
          </w:tcPr>
          <w:p w14:paraId="71B02F4E" w14:textId="4EAE2B22"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110,26%</w:t>
            </w:r>
          </w:p>
        </w:tc>
      </w:tr>
      <w:tr w:rsidR="00FC7DF3" w14:paraId="2ACC6942" w14:textId="77777777" w:rsidTr="00FC7DF3">
        <w:tc>
          <w:tcPr>
            <w:tcW w:w="5171" w:type="dxa"/>
          </w:tcPr>
          <w:p w14:paraId="01C80D4E" w14:textId="7EEED241"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107 Socijalna pomoć stanovništvu koje nije obuhvaćeno redovnim socijalnim programima</w:t>
            </w:r>
          </w:p>
        </w:tc>
        <w:tc>
          <w:tcPr>
            <w:tcW w:w="1300" w:type="dxa"/>
          </w:tcPr>
          <w:p w14:paraId="72B32A12" w14:textId="2B04FA2E"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400,00</w:t>
            </w:r>
          </w:p>
        </w:tc>
        <w:tc>
          <w:tcPr>
            <w:tcW w:w="1300" w:type="dxa"/>
          </w:tcPr>
          <w:p w14:paraId="5E61F258" w14:textId="78FE8635"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E9B09D6" w14:textId="576F94BE"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400,00</w:t>
            </w:r>
          </w:p>
        </w:tc>
        <w:tc>
          <w:tcPr>
            <w:tcW w:w="960" w:type="dxa"/>
          </w:tcPr>
          <w:p w14:paraId="4CD537D9" w14:textId="6EAA0FAB"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FC7DF3" w14:paraId="649FD2C9" w14:textId="77777777" w:rsidTr="00FC7DF3">
        <w:tc>
          <w:tcPr>
            <w:tcW w:w="5171" w:type="dxa"/>
          </w:tcPr>
          <w:p w14:paraId="0F4D73BE" w14:textId="626642B5" w:rsidR="00FC7DF3" w:rsidRDefault="00FC7DF3" w:rsidP="00FC7DF3">
            <w:pPr>
              <w:spacing w:after="0"/>
              <w:rPr>
                <w:rFonts w:ascii="Times New Roman" w:hAnsi="Times New Roman" w:cs="Times New Roman"/>
                <w:sz w:val="20"/>
                <w:szCs w:val="20"/>
              </w:rPr>
            </w:pPr>
            <w:r>
              <w:rPr>
                <w:rFonts w:ascii="Times New Roman" w:hAnsi="Times New Roman" w:cs="Times New Roman"/>
                <w:sz w:val="20"/>
                <w:szCs w:val="20"/>
              </w:rPr>
              <w:t>109 Aktivnosti socijalne zaštite koje nisu drugdje svrstane</w:t>
            </w:r>
          </w:p>
        </w:tc>
        <w:tc>
          <w:tcPr>
            <w:tcW w:w="1300" w:type="dxa"/>
          </w:tcPr>
          <w:p w14:paraId="295DEDBB" w14:textId="081A03DB"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4.040,00</w:t>
            </w:r>
          </w:p>
        </w:tc>
        <w:tc>
          <w:tcPr>
            <w:tcW w:w="1300" w:type="dxa"/>
          </w:tcPr>
          <w:p w14:paraId="1375F122" w14:textId="6912A3D3"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274,55</w:t>
            </w:r>
          </w:p>
        </w:tc>
        <w:tc>
          <w:tcPr>
            <w:tcW w:w="1300" w:type="dxa"/>
          </w:tcPr>
          <w:p w14:paraId="2EB062CB" w14:textId="0B23C97F"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4.314,55</w:t>
            </w:r>
          </w:p>
        </w:tc>
        <w:tc>
          <w:tcPr>
            <w:tcW w:w="960" w:type="dxa"/>
          </w:tcPr>
          <w:p w14:paraId="3FCADD7D" w14:textId="76F5B991" w:rsidR="00FC7DF3" w:rsidRDefault="00FC7DF3" w:rsidP="00FC7DF3">
            <w:pPr>
              <w:spacing w:after="0"/>
              <w:jc w:val="right"/>
              <w:rPr>
                <w:rFonts w:ascii="Times New Roman" w:hAnsi="Times New Roman" w:cs="Times New Roman"/>
                <w:sz w:val="20"/>
                <w:szCs w:val="20"/>
              </w:rPr>
            </w:pPr>
            <w:r>
              <w:rPr>
                <w:rFonts w:ascii="Times New Roman" w:hAnsi="Times New Roman" w:cs="Times New Roman"/>
                <w:sz w:val="20"/>
                <w:szCs w:val="20"/>
              </w:rPr>
              <w:t>106,80%</w:t>
            </w:r>
          </w:p>
        </w:tc>
      </w:tr>
      <w:tr w:rsidR="00FC7DF3" w:rsidRPr="00FC7DF3" w14:paraId="0A2F7F12" w14:textId="77777777" w:rsidTr="00FC7DF3">
        <w:tc>
          <w:tcPr>
            <w:tcW w:w="5171" w:type="dxa"/>
            <w:shd w:val="clear" w:color="auto" w:fill="505050"/>
          </w:tcPr>
          <w:p w14:paraId="4ED1ACD7" w14:textId="5B2A7BD3" w:rsidR="00FC7DF3" w:rsidRPr="00FC7DF3" w:rsidRDefault="00FC7DF3" w:rsidP="00FC7DF3">
            <w:pPr>
              <w:spacing w:after="0"/>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UKUPNO RASHODI</w:t>
            </w:r>
          </w:p>
        </w:tc>
        <w:tc>
          <w:tcPr>
            <w:tcW w:w="1300" w:type="dxa"/>
            <w:shd w:val="clear" w:color="auto" w:fill="505050"/>
          </w:tcPr>
          <w:p w14:paraId="5CE08EEB" w14:textId="07DD46E4" w:rsidR="00FC7DF3" w:rsidRPr="00FC7DF3" w:rsidRDefault="00FC7DF3" w:rsidP="00FC7DF3">
            <w:pPr>
              <w:spacing w:after="0"/>
              <w:jc w:val="right"/>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1.286.508,68</w:t>
            </w:r>
          </w:p>
        </w:tc>
        <w:tc>
          <w:tcPr>
            <w:tcW w:w="1300" w:type="dxa"/>
            <w:shd w:val="clear" w:color="auto" w:fill="505050"/>
          </w:tcPr>
          <w:p w14:paraId="2DD7ACE8" w14:textId="4EF54842" w:rsidR="00FC7DF3" w:rsidRPr="00FC7DF3" w:rsidRDefault="00FC7DF3" w:rsidP="00FC7DF3">
            <w:pPr>
              <w:spacing w:after="0"/>
              <w:jc w:val="right"/>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182.828,77</w:t>
            </w:r>
          </w:p>
        </w:tc>
        <w:tc>
          <w:tcPr>
            <w:tcW w:w="1300" w:type="dxa"/>
            <w:shd w:val="clear" w:color="auto" w:fill="505050"/>
          </w:tcPr>
          <w:p w14:paraId="46110A76" w14:textId="32E1E4FE" w:rsidR="00FC7DF3" w:rsidRPr="00FC7DF3" w:rsidRDefault="00FC7DF3" w:rsidP="00FC7DF3">
            <w:pPr>
              <w:spacing w:after="0"/>
              <w:jc w:val="right"/>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1.469.337,45</w:t>
            </w:r>
          </w:p>
        </w:tc>
        <w:tc>
          <w:tcPr>
            <w:tcW w:w="960" w:type="dxa"/>
            <w:shd w:val="clear" w:color="auto" w:fill="505050"/>
          </w:tcPr>
          <w:p w14:paraId="16CB23F7" w14:textId="1F1AB606" w:rsidR="00FC7DF3" w:rsidRPr="00FC7DF3" w:rsidRDefault="00FC7DF3" w:rsidP="00FC7DF3">
            <w:pPr>
              <w:spacing w:after="0"/>
              <w:jc w:val="right"/>
              <w:rPr>
                <w:rFonts w:ascii="Times New Roman" w:hAnsi="Times New Roman" w:cs="Times New Roman"/>
                <w:b/>
                <w:color w:val="FFFFFF"/>
                <w:sz w:val="16"/>
                <w:szCs w:val="20"/>
              </w:rPr>
            </w:pPr>
            <w:r w:rsidRPr="00FC7DF3">
              <w:rPr>
                <w:rFonts w:ascii="Times New Roman" w:hAnsi="Times New Roman" w:cs="Times New Roman"/>
                <w:b/>
                <w:color w:val="FFFFFF"/>
                <w:sz w:val="16"/>
                <w:szCs w:val="20"/>
              </w:rPr>
              <w:t>114,21%</w:t>
            </w:r>
          </w:p>
        </w:tc>
      </w:tr>
    </w:tbl>
    <w:p w14:paraId="5344F574" w14:textId="13011204" w:rsidR="007C539B" w:rsidRDefault="007C539B" w:rsidP="007C539B">
      <w:pPr>
        <w:spacing w:after="0"/>
        <w:rPr>
          <w:rFonts w:ascii="Times New Roman" w:hAnsi="Times New Roman" w:cs="Times New Roman"/>
          <w:sz w:val="20"/>
          <w:szCs w:val="20"/>
        </w:rPr>
      </w:pPr>
    </w:p>
    <w:p w14:paraId="631598ED" w14:textId="77777777" w:rsidR="00A56BF7" w:rsidRPr="00521735" w:rsidRDefault="00A56BF7" w:rsidP="001E3479">
      <w:pPr>
        <w:spacing w:after="0"/>
        <w:rPr>
          <w:rFonts w:ascii="Times New Roman" w:hAnsi="Times New Roman" w:cs="Times New Roman"/>
          <w:sz w:val="20"/>
          <w:szCs w:val="20"/>
        </w:rPr>
      </w:pPr>
    </w:p>
    <w:p w14:paraId="6EB6D4EE" w14:textId="77777777" w:rsidR="001E3479" w:rsidRPr="005E7D4F" w:rsidRDefault="001E3479" w:rsidP="005E7D4F">
      <w:pPr>
        <w:spacing w:after="0"/>
        <w:rPr>
          <w:rFonts w:ascii="Times New Roman" w:hAnsi="Times New Roman"/>
          <w:b/>
          <w:bCs/>
          <w:sz w:val="20"/>
          <w:szCs w:val="20"/>
        </w:rPr>
      </w:pPr>
      <w:r w:rsidRPr="005E7D4F">
        <w:rPr>
          <w:rFonts w:ascii="Times New Roman" w:hAnsi="Times New Roman"/>
          <w:b/>
          <w:bCs/>
          <w:sz w:val="20"/>
          <w:szCs w:val="20"/>
        </w:rPr>
        <w:t>RAČUN FINANCIRANJA</w:t>
      </w:r>
    </w:p>
    <w:p w14:paraId="77139FE6" w14:textId="77777777" w:rsidR="001E3479" w:rsidRPr="00521735" w:rsidRDefault="001E3479" w:rsidP="001E3479">
      <w:pPr>
        <w:spacing w:after="0"/>
        <w:rPr>
          <w:rFonts w:ascii="Times New Roman" w:hAnsi="Times New Roman" w:cs="Times New Roman"/>
          <w:sz w:val="20"/>
          <w:szCs w:val="20"/>
        </w:rPr>
      </w:pPr>
      <w:r w:rsidRPr="00521735">
        <w:rPr>
          <w:rFonts w:ascii="Times New Roman" w:hAnsi="Times New Roman" w:cs="Times New Roman"/>
          <w:sz w:val="20"/>
          <w:szCs w:val="20"/>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7DF3" w:rsidRPr="00FC7DF3" w14:paraId="00616629" w14:textId="77777777" w:rsidTr="00FC7DF3">
        <w:tc>
          <w:tcPr>
            <w:tcW w:w="5171" w:type="dxa"/>
            <w:shd w:val="clear" w:color="auto" w:fill="505050"/>
          </w:tcPr>
          <w:p w14:paraId="1EF62EFC" w14:textId="74EA553A"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RAČUN I OPIS RAČUNA</w:t>
            </w:r>
          </w:p>
        </w:tc>
        <w:tc>
          <w:tcPr>
            <w:tcW w:w="1300" w:type="dxa"/>
            <w:shd w:val="clear" w:color="auto" w:fill="505050"/>
          </w:tcPr>
          <w:p w14:paraId="65752AB3" w14:textId="5CD48AEE"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I. IZMJENE I DOPUNE PRORAČUNA OPĆINE ŠODOLOVCI ZA 2023.G.</w:t>
            </w:r>
          </w:p>
        </w:tc>
        <w:tc>
          <w:tcPr>
            <w:tcW w:w="1300" w:type="dxa"/>
            <w:shd w:val="clear" w:color="auto" w:fill="505050"/>
          </w:tcPr>
          <w:p w14:paraId="5AF3F4DC" w14:textId="60E2A5D9"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POVEĆANJE/SMANJENJE</w:t>
            </w:r>
          </w:p>
        </w:tc>
        <w:tc>
          <w:tcPr>
            <w:tcW w:w="1300" w:type="dxa"/>
            <w:shd w:val="clear" w:color="auto" w:fill="505050"/>
          </w:tcPr>
          <w:p w14:paraId="5C0581F9" w14:textId="72016A6B"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II. IZMJENE I DOPUNE PRORAČUNA OPĆINE ŠODOLOVCI ZA 2023.G.</w:t>
            </w:r>
          </w:p>
        </w:tc>
        <w:tc>
          <w:tcPr>
            <w:tcW w:w="960" w:type="dxa"/>
            <w:shd w:val="clear" w:color="auto" w:fill="505050"/>
          </w:tcPr>
          <w:p w14:paraId="5A58166E" w14:textId="3B5C7CFD"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INDEKS 4/2</w:t>
            </w:r>
          </w:p>
        </w:tc>
      </w:tr>
      <w:tr w:rsidR="00FC7DF3" w:rsidRPr="00FC7DF3" w14:paraId="73BCC665" w14:textId="77777777" w:rsidTr="00FC7DF3">
        <w:tc>
          <w:tcPr>
            <w:tcW w:w="5171" w:type="dxa"/>
            <w:shd w:val="clear" w:color="auto" w:fill="505050"/>
          </w:tcPr>
          <w:p w14:paraId="72E432F7" w14:textId="2C1404E8"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78435BA" w14:textId="170D07A2"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60DEE1E" w14:textId="69EA9309"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F74F507" w14:textId="6717C185"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4E8D840" w14:textId="1567F1D2"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FC7DF3" w14:paraId="7303D409" w14:textId="77777777" w:rsidTr="00FC7DF3">
        <w:tc>
          <w:tcPr>
            <w:tcW w:w="5171" w:type="dxa"/>
          </w:tcPr>
          <w:p w14:paraId="3398F176" w14:textId="77777777" w:rsidR="00FC7DF3" w:rsidRDefault="00FC7DF3" w:rsidP="00FC7DF3">
            <w:pPr>
              <w:spacing w:after="0"/>
              <w:rPr>
                <w:rFonts w:ascii="Times New Roman" w:hAnsi="Times New Roman" w:cs="Times New Roman"/>
                <w:sz w:val="18"/>
                <w:szCs w:val="18"/>
              </w:rPr>
            </w:pPr>
          </w:p>
        </w:tc>
        <w:tc>
          <w:tcPr>
            <w:tcW w:w="1300" w:type="dxa"/>
          </w:tcPr>
          <w:p w14:paraId="0D74090C" w14:textId="77777777" w:rsidR="00FC7DF3" w:rsidRDefault="00FC7DF3" w:rsidP="00FC7DF3">
            <w:pPr>
              <w:spacing w:after="0"/>
              <w:jc w:val="right"/>
              <w:rPr>
                <w:rFonts w:ascii="Times New Roman" w:hAnsi="Times New Roman" w:cs="Times New Roman"/>
                <w:sz w:val="18"/>
                <w:szCs w:val="18"/>
              </w:rPr>
            </w:pPr>
          </w:p>
        </w:tc>
        <w:tc>
          <w:tcPr>
            <w:tcW w:w="1300" w:type="dxa"/>
          </w:tcPr>
          <w:p w14:paraId="378BD6AB" w14:textId="77777777" w:rsidR="00FC7DF3" w:rsidRDefault="00FC7DF3" w:rsidP="00FC7DF3">
            <w:pPr>
              <w:spacing w:after="0"/>
              <w:jc w:val="right"/>
              <w:rPr>
                <w:rFonts w:ascii="Times New Roman" w:hAnsi="Times New Roman" w:cs="Times New Roman"/>
                <w:sz w:val="18"/>
                <w:szCs w:val="18"/>
              </w:rPr>
            </w:pPr>
          </w:p>
        </w:tc>
        <w:tc>
          <w:tcPr>
            <w:tcW w:w="1300" w:type="dxa"/>
          </w:tcPr>
          <w:p w14:paraId="0AB738A3" w14:textId="77777777" w:rsidR="00FC7DF3" w:rsidRDefault="00FC7DF3" w:rsidP="00FC7DF3">
            <w:pPr>
              <w:spacing w:after="0"/>
              <w:jc w:val="right"/>
              <w:rPr>
                <w:rFonts w:ascii="Times New Roman" w:hAnsi="Times New Roman" w:cs="Times New Roman"/>
                <w:sz w:val="18"/>
                <w:szCs w:val="18"/>
              </w:rPr>
            </w:pPr>
          </w:p>
        </w:tc>
        <w:tc>
          <w:tcPr>
            <w:tcW w:w="960" w:type="dxa"/>
          </w:tcPr>
          <w:p w14:paraId="320488E0" w14:textId="77777777" w:rsidR="00FC7DF3" w:rsidRDefault="00FC7DF3" w:rsidP="00FC7DF3">
            <w:pPr>
              <w:spacing w:after="0"/>
              <w:jc w:val="right"/>
              <w:rPr>
                <w:rFonts w:ascii="Times New Roman" w:hAnsi="Times New Roman" w:cs="Times New Roman"/>
                <w:sz w:val="18"/>
                <w:szCs w:val="18"/>
              </w:rPr>
            </w:pPr>
          </w:p>
        </w:tc>
      </w:tr>
    </w:tbl>
    <w:p w14:paraId="46EA3B0E" w14:textId="5EC5BE2C" w:rsidR="001E3479" w:rsidRDefault="001E3479" w:rsidP="001E3479">
      <w:pPr>
        <w:spacing w:after="0"/>
        <w:rPr>
          <w:rFonts w:ascii="Times New Roman" w:hAnsi="Times New Roman" w:cs="Times New Roman"/>
          <w:sz w:val="18"/>
          <w:szCs w:val="18"/>
        </w:rPr>
      </w:pPr>
    </w:p>
    <w:p w14:paraId="22E875B5" w14:textId="113DA8C4" w:rsidR="001E3479" w:rsidRPr="00A777BA" w:rsidRDefault="00A777BA" w:rsidP="001E3479">
      <w:pPr>
        <w:spacing w:after="0"/>
        <w:rPr>
          <w:rFonts w:ascii="Times New Roman" w:hAnsi="Times New Roman" w:cs="Times New Roman"/>
          <w:b/>
          <w:bCs/>
          <w:sz w:val="20"/>
          <w:szCs w:val="20"/>
        </w:rPr>
      </w:pPr>
      <w:r w:rsidRPr="00A777BA">
        <w:rPr>
          <w:rFonts w:ascii="Times New Roman" w:hAnsi="Times New Roman" w:cs="Times New Roman"/>
          <w:b/>
          <w:bCs/>
          <w:sz w:val="20"/>
          <w:szCs w:val="20"/>
        </w:rPr>
        <w:t>PRENESENI VIŠAK/MANJAK PRIHODA NAD RASHODIMA</w:t>
      </w:r>
    </w:p>
    <w:p w14:paraId="052FB868" w14:textId="1ACCF2D1" w:rsidR="00A777BA" w:rsidRDefault="00A777BA" w:rsidP="001E3479">
      <w:pPr>
        <w:spacing w:after="0"/>
        <w:rPr>
          <w:rFonts w:ascii="Times New Roman" w:hAnsi="Times New Roman" w:cs="Times New Roman"/>
          <w:sz w:val="20"/>
          <w:szCs w:val="20"/>
        </w:rPr>
      </w:pPr>
      <w:r w:rsidRPr="00A777BA">
        <w:rPr>
          <w:rFonts w:ascii="Times New Roman" w:hAnsi="Times New Roman" w:cs="Times New Roman"/>
          <w:sz w:val="20"/>
          <w:szCs w:val="20"/>
        </w:rPr>
        <w:t>RASPOLOŽIVA SREDSTVA IZ PRETHODNIH GODINA</w:t>
      </w:r>
    </w:p>
    <w:tbl>
      <w:tblPr>
        <w:tblW w:w="10080" w:type="dxa"/>
        <w:tblLook w:val="04A0" w:firstRow="1" w:lastRow="0" w:firstColumn="1" w:lastColumn="0" w:noHBand="0" w:noVBand="1"/>
      </w:tblPr>
      <w:tblGrid>
        <w:gridCol w:w="3456"/>
        <w:gridCol w:w="1832"/>
        <w:gridCol w:w="2208"/>
        <w:gridCol w:w="1598"/>
        <w:gridCol w:w="986"/>
      </w:tblGrid>
      <w:tr w:rsidR="00A777BA" w:rsidRPr="00A777BA" w14:paraId="64880207" w14:textId="77777777" w:rsidTr="00A777BA">
        <w:trPr>
          <w:trHeight w:val="1055"/>
        </w:trPr>
        <w:tc>
          <w:tcPr>
            <w:tcW w:w="3456" w:type="dxa"/>
            <w:tcBorders>
              <w:top w:val="single" w:sz="4" w:space="0" w:color="auto"/>
              <w:left w:val="single" w:sz="4" w:space="0" w:color="auto"/>
              <w:bottom w:val="single" w:sz="4" w:space="0" w:color="auto"/>
              <w:right w:val="single" w:sz="4" w:space="0" w:color="auto"/>
            </w:tcBorders>
            <w:shd w:val="clear" w:color="000000" w:fill="3C3C3C"/>
            <w:vAlign w:val="bottom"/>
            <w:hideMark/>
          </w:tcPr>
          <w:p w14:paraId="3B06E788" w14:textId="77777777" w:rsidR="00A777BA" w:rsidRPr="00A777BA" w:rsidRDefault="00A777BA" w:rsidP="00A777BA">
            <w:pPr>
              <w:spacing w:after="0" w:line="240" w:lineRule="auto"/>
              <w:rPr>
                <w:rFonts w:ascii="Times New Roman" w:eastAsia="Times New Roman" w:hAnsi="Times New Roman" w:cs="Times New Roman"/>
                <w:b/>
                <w:bCs/>
                <w:color w:val="FFFFFF"/>
                <w:sz w:val="18"/>
                <w:szCs w:val="18"/>
                <w:lang w:eastAsia="hr-HR"/>
              </w:rPr>
            </w:pPr>
            <w:r w:rsidRPr="00A777BA">
              <w:rPr>
                <w:rFonts w:ascii="Times New Roman" w:eastAsia="Times New Roman" w:hAnsi="Times New Roman" w:cs="Times New Roman"/>
                <w:b/>
                <w:bCs/>
                <w:color w:val="FFFFFF"/>
                <w:sz w:val="18"/>
                <w:szCs w:val="18"/>
                <w:lang w:eastAsia="hr-HR"/>
              </w:rPr>
              <w:t>RAČUN I OPIS RAČUNA</w:t>
            </w:r>
          </w:p>
        </w:tc>
        <w:tc>
          <w:tcPr>
            <w:tcW w:w="1832" w:type="dxa"/>
            <w:tcBorders>
              <w:top w:val="single" w:sz="4" w:space="0" w:color="auto"/>
              <w:left w:val="nil"/>
              <w:bottom w:val="single" w:sz="4" w:space="0" w:color="auto"/>
              <w:right w:val="single" w:sz="4" w:space="0" w:color="auto"/>
            </w:tcBorders>
            <w:shd w:val="clear" w:color="000000" w:fill="3C3C3C"/>
            <w:vAlign w:val="bottom"/>
            <w:hideMark/>
          </w:tcPr>
          <w:p w14:paraId="12ED2DBE" w14:textId="77777777" w:rsidR="00A777BA" w:rsidRPr="00A777BA" w:rsidRDefault="00A777BA" w:rsidP="00A777BA">
            <w:pPr>
              <w:spacing w:after="0" w:line="240" w:lineRule="auto"/>
              <w:jc w:val="right"/>
              <w:rPr>
                <w:rFonts w:ascii="Times New Roman" w:eastAsia="Times New Roman" w:hAnsi="Times New Roman" w:cs="Times New Roman"/>
                <w:b/>
                <w:bCs/>
                <w:color w:val="FFFFFF"/>
                <w:sz w:val="18"/>
                <w:szCs w:val="18"/>
                <w:lang w:eastAsia="hr-HR"/>
              </w:rPr>
            </w:pPr>
            <w:r w:rsidRPr="00A777BA">
              <w:rPr>
                <w:rFonts w:ascii="Times New Roman" w:eastAsia="Times New Roman" w:hAnsi="Times New Roman" w:cs="Times New Roman"/>
                <w:b/>
                <w:bCs/>
                <w:color w:val="FFFFFF"/>
                <w:sz w:val="18"/>
                <w:szCs w:val="18"/>
                <w:lang w:eastAsia="hr-HR"/>
              </w:rPr>
              <w:t>I. Izmjene i dopune Proračuna Općine Šodolovci za 2023.g.</w:t>
            </w:r>
          </w:p>
        </w:tc>
        <w:tc>
          <w:tcPr>
            <w:tcW w:w="2208" w:type="dxa"/>
            <w:tcBorders>
              <w:top w:val="single" w:sz="4" w:space="0" w:color="auto"/>
              <w:left w:val="nil"/>
              <w:bottom w:val="single" w:sz="4" w:space="0" w:color="auto"/>
              <w:right w:val="single" w:sz="4" w:space="0" w:color="auto"/>
            </w:tcBorders>
            <w:shd w:val="clear" w:color="000000" w:fill="3C3C3C"/>
            <w:vAlign w:val="bottom"/>
            <w:hideMark/>
          </w:tcPr>
          <w:p w14:paraId="300083A1" w14:textId="77777777" w:rsidR="00A777BA" w:rsidRPr="00A777BA" w:rsidRDefault="00A777BA" w:rsidP="00A777BA">
            <w:pPr>
              <w:spacing w:after="0" w:line="240" w:lineRule="auto"/>
              <w:jc w:val="right"/>
              <w:rPr>
                <w:rFonts w:ascii="Times New Roman" w:eastAsia="Times New Roman" w:hAnsi="Times New Roman" w:cs="Times New Roman"/>
                <w:b/>
                <w:bCs/>
                <w:color w:val="FFFFFF"/>
                <w:sz w:val="18"/>
                <w:szCs w:val="18"/>
                <w:lang w:eastAsia="hr-HR"/>
              </w:rPr>
            </w:pPr>
            <w:r w:rsidRPr="00A777BA">
              <w:rPr>
                <w:rFonts w:ascii="Times New Roman" w:eastAsia="Times New Roman" w:hAnsi="Times New Roman" w:cs="Times New Roman"/>
                <w:b/>
                <w:bCs/>
                <w:color w:val="FFFFFF"/>
                <w:sz w:val="18"/>
                <w:szCs w:val="18"/>
                <w:lang w:eastAsia="hr-HR"/>
              </w:rPr>
              <w:t>Povećanje/Smanjenje</w:t>
            </w:r>
          </w:p>
        </w:tc>
        <w:tc>
          <w:tcPr>
            <w:tcW w:w="1598" w:type="dxa"/>
            <w:tcBorders>
              <w:top w:val="single" w:sz="4" w:space="0" w:color="auto"/>
              <w:left w:val="nil"/>
              <w:bottom w:val="single" w:sz="4" w:space="0" w:color="auto"/>
              <w:right w:val="single" w:sz="4" w:space="0" w:color="auto"/>
            </w:tcBorders>
            <w:shd w:val="clear" w:color="000000" w:fill="3C3C3C"/>
            <w:vAlign w:val="bottom"/>
            <w:hideMark/>
          </w:tcPr>
          <w:p w14:paraId="1EC67468" w14:textId="77777777" w:rsidR="00A777BA" w:rsidRPr="00A777BA" w:rsidRDefault="00A777BA" w:rsidP="00A777BA">
            <w:pPr>
              <w:spacing w:after="0" w:line="240" w:lineRule="auto"/>
              <w:jc w:val="right"/>
              <w:rPr>
                <w:rFonts w:ascii="Times New Roman" w:eastAsia="Times New Roman" w:hAnsi="Times New Roman" w:cs="Times New Roman"/>
                <w:b/>
                <w:bCs/>
                <w:color w:val="FFFFFF"/>
                <w:sz w:val="18"/>
                <w:szCs w:val="18"/>
                <w:lang w:eastAsia="hr-HR"/>
              </w:rPr>
            </w:pPr>
            <w:r w:rsidRPr="00A777BA">
              <w:rPr>
                <w:rFonts w:ascii="Times New Roman" w:eastAsia="Times New Roman" w:hAnsi="Times New Roman" w:cs="Times New Roman"/>
                <w:b/>
                <w:bCs/>
                <w:color w:val="FFFFFF"/>
                <w:sz w:val="18"/>
                <w:szCs w:val="18"/>
                <w:lang w:eastAsia="hr-HR"/>
              </w:rPr>
              <w:t>II. Izmjene i dopune Proračuna Općine Šodolovci za 2023.g.</w:t>
            </w:r>
          </w:p>
        </w:tc>
        <w:tc>
          <w:tcPr>
            <w:tcW w:w="986" w:type="dxa"/>
            <w:tcBorders>
              <w:top w:val="single" w:sz="4" w:space="0" w:color="auto"/>
              <w:left w:val="nil"/>
              <w:bottom w:val="single" w:sz="4" w:space="0" w:color="auto"/>
              <w:right w:val="single" w:sz="4" w:space="0" w:color="auto"/>
            </w:tcBorders>
            <w:shd w:val="clear" w:color="000000" w:fill="3C3C3C"/>
            <w:vAlign w:val="bottom"/>
            <w:hideMark/>
          </w:tcPr>
          <w:p w14:paraId="3E6C871C" w14:textId="77777777" w:rsidR="00A777BA" w:rsidRPr="00A777BA" w:rsidRDefault="00A777BA" w:rsidP="00A777BA">
            <w:pPr>
              <w:spacing w:after="0" w:line="240" w:lineRule="auto"/>
              <w:jc w:val="right"/>
              <w:rPr>
                <w:rFonts w:ascii="Times New Roman" w:eastAsia="Times New Roman" w:hAnsi="Times New Roman" w:cs="Times New Roman"/>
                <w:b/>
                <w:bCs/>
                <w:color w:val="FFFFFF"/>
                <w:sz w:val="18"/>
                <w:szCs w:val="18"/>
                <w:lang w:eastAsia="hr-HR"/>
              </w:rPr>
            </w:pPr>
            <w:r w:rsidRPr="00A777BA">
              <w:rPr>
                <w:rFonts w:ascii="Times New Roman" w:eastAsia="Times New Roman" w:hAnsi="Times New Roman" w:cs="Times New Roman"/>
                <w:b/>
                <w:bCs/>
                <w:color w:val="FFFFFF"/>
                <w:sz w:val="18"/>
                <w:szCs w:val="18"/>
                <w:lang w:eastAsia="hr-HR"/>
              </w:rPr>
              <w:t>Indeks 4/2</w:t>
            </w:r>
          </w:p>
        </w:tc>
      </w:tr>
      <w:tr w:rsidR="00A777BA" w:rsidRPr="00A777BA" w14:paraId="49AC8C4A" w14:textId="77777777" w:rsidTr="00A777BA">
        <w:trPr>
          <w:trHeight w:val="285"/>
        </w:trPr>
        <w:tc>
          <w:tcPr>
            <w:tcW w:w="3456" w:type="dxa"/>
            <w:tcBorders>
              <w:top w:val="nil"/>
              <w:left w:val="single" w:sz="4" w:space="0" w:color="auto"/>
              <w:bottom w:val="single" w:sz="4" w:space="0" w:color="auto"/>
              <w:right w:val="single" w:sz="4" w:space="0" w:color="auto"/>
            </w:tcBorders>
            <w:shd w:val="clear" w:color="000000" w:fill="BDD7EE"/>
            <w:vAlign w:val="bottom"/>
            <w:hideMark/>
          </w:tcPr>
          <w:p w14:paraId="50C2C3F9" w14:textId="77777777" w:rsidR="00A777BA" w:rsidRPr="00A777BA" w:rsidRDefault="00A777BA" w:rsidP="00A777BA">
            <w:pPr>
              <w:spacing w:after="0" w:line="240" w:lineRule="auto"/>
              <w:rPr>
                <w:rFonts w:ascii="Times New Roman" w:eastAsia="Times New Roman" w:hAnsi="Times New Roman" w:cs="Times New Roman"/>
                <w:b/>
                <w:bCs/>
                <w:color w:val="000000"/>
                <w:sz w:val="18"/>
                <w:szCs w:val="18"/>
                <w:lang w:eastAsia="hr-HR"/>
              </w:rPr>
            </w:pPr>
            <w:r w:rsidRPr="00A777BA">
              <w:rPr>
                <w:rFonts w:ascii="Times New Roman" w:eastAsia="Times New Roman" w:hAnsi="Times New Roman" w:cs="Times New Roman"/>
                <w:b/>
                <w:bCs/>
                <w:color w:val="000000"/>
                <w:sz w:val="18"/>
                <w:szCs w:val="18"/>
                <w:lang w:eastAsia="hr-HR"/>
              </w:rPr>
              <w:t>9 Vlastiti izvori</w:t>
            </w:r>
          </w:p>
        </w:tc>
        <w:tc>
          <w:tcPr>
            <w:tcW w:w="1832" w:type="dxa"/>
            <w:tcBorders>
              <w:top w:val="nil"/>
              <w:left w:val="nil"/>
              <w:bottom w:val="single" w:sz="4" w:space="0" w:color="auto"/>
              <w:right w:val="single" w:sz="4" w:space="0" w:color="auto"/>
            </w:tcBorders>
            <w:shd w:val="clear" w:color="000000" w:fill="BDD7EE"/>
            <w:vAlign w:val="bottom"/>
            <w:hideMark/>
          </w:tcPr>
          <w:p w14:paraId="5AE503D8" w14:textId="77777777"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r w:rsidRPr="00A777BA">
              <w:rPr>
                <w:rFonts w:ascii="Times New Roman" w:eastAsia="Times New Roman" w:hAnsi="Times New Roman" w:cs="Times New Roman"/>
                <w:b/>
                <w:bCs/>
                <w:color w:val="000000"/>
                <w:sz w:val="18"/>
                <w:szCs w:val="18"/>
                <w:lang w:eastAsia="hr-HR"/>
              </w:rPr>
              <w:t>292.371,30</w:t>
            </w:r>
          </w:p>
        </w:tc>
        <w:tc>
          <w:tcPr>
            <w:tcW w:w="2208" w:type="dxa"/>
            <w:tcBorders>
              <w:top w:val="nil"/>
              <w:left w:val="nil"/>
              <w:bottom w:val="single" w:sz="4" w:space="0" w:color="auto"/>
              <w:right w:val="single" w:sz="4" w:space="0" w:color="auto"/>
            </w:tcBorders>
            <w:shd w:val="clear" w:color="000000" w:fill="BDD7EE"/>
            <w:vAlign w:val="bottom"/>
            <w:hideMark/>
          </w:tcPr>
          <w:p w14:paraId="1ED14DE3" w14:textId="77777777"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r w:rsidRPr="00A777BA">
              <w:rPr>
                <w:rFonts w:ascii="Times New Roman" w:eastAsia="Times New Roman" w:hAnsi="Times New Roman" w:cs="Times New Roman"/>
                <w:b/>
                <w:bCs/>
                <w:color w:val="000000"/>
                <w:sz w:val="18"/>
                <w:szCs w:val="18"/>
                <w:lang w:eastAsia="hr-HR"/>
              </w:rPr>
              <w:t>0,00</w:t>
            </w:r>
          </w:p>
        </w:tc>
        <w:tc>
          <w:tcPr>
            <w:tcW w:w="1598" w:type="dxa"/>
            <w:tcBorders>
              <w:top w:val="nil"/>
              <w:left w:val="nil"/>
              <w:bottom w:val="single" w:sz="4" w:space="0" w:color="auto"/>
              <w:right w:val="single" w:sz="4" w:space="0" w:color="auto"/>
            </w:tcBorders>
            <w:shd w:val="clear" w:color="000000" w:fill="BDD7EE"/>
            <w:vAlign w:val="bottom"/>
            <w:hideMark/>
          </w:tcPr>
          <w:p w14:paraId="5EA5BDD4" w14:textId="77777777"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r w:rsidRPr="00A777BA">
              <w:rPr>
                <w:rFonts w:ascii="Times New Roman" w:eastAsia="Times New Roman" w:hAnsi="Times New Roman" w:cs="Times New Roman"/>
                <w:b/>
                <w:bCs/>
                <w:color w:val="000000"/>
                <w:sz w:val="18"/>
                <w:szCs w:val="18"/>
                <w:lang w:eastAsia="hr-HR"/>
              </w:rPr>
              <w:t>292.371,30</w:t>
            </w:r>
          </w:p>
        </w:tc>
        <w:tc>
          <w:tcPr>
            <w:tcW w:w="986" w:type="dxa"/>
            <w:tcBorders>
              <w:top w:val="nil"/>
              <w:left w:val="nil"/>
              <w:bottom w:val="single" w:sz="4" w:space="0" w:color="auto"/>
              <w:right w:val="single" w:sz="4" w:space="0" w:color="auto"/>
            </w:tcBorders>
            <w:shd w:val="clear" w:color="000000" w:fill="BDD7EE"/>
            <w:vAlign w:val="bottom"/>
            <w:hideMark/>
          </w:tcPr>
          <w:p w14:paraId="177048FB" w14:textId="77777777" w:rsidR="00A777BA" w:rsidRPr="00A777BA" w:rsidRDefault="00A777BA" w:rsidP="00A777BA">
            <w:pPr>
              <w:spacing w:after="0" w:line="240" w:lineRule="auto"/>
              <w:jc w:val="right"/>
              <w:rPr>
                <w:rFonts w:ascii="Times New Roman" w:eastAsia="Times New Roman" w:hAnsi="Times New Roman" w:cs="Times New Roman"/>
                <w:b/>
                <w:bCs/>
                <w:color w:val="000000"/>
                <w:sz w:val="18"/>
                <w:szCs w:val="18"/>
                <w:lang w:eastAsia="hr-HR"/>
              </w:rPr>
            </w:pPr>
            <w:r w:rsidRPr="00A777BA">
              <w:rPr>
                <w:rFonts w:ascii="Times New Roman" w:eastAsia="Times New Roman" w:hAnsi="Times New Roman" w:cs="Times New Roman"/>
                <w:b/>
                <w:bCs/>
                <w:color w:val="000000"/>
                <w:sz w:val="18"/>
                <w:szCs w:val="18"/>
                <w:lang w:eastAsia="hr-HR"/>
              </w:rPr>
              <w:t>100,00%</w:t>
            </w:r>
          </w:p>
        </w:tc>
      </w:tr>
      <w:tr w:rsidR="00A777BA" w:rsidRPr="00A777BA" w14:paraId="560A196B" w14:textId="77777777" w:rsidTr="00A777BA">
        <w:trPr>
          <w:trHeight w:val="285"/>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7B8EDB2E" w14:textId="77777777" w:rsidR="00A777BA" w:rsidRPr="00A777BA" w:rsidRDefault="00A777BA" w:rsidP="00A777BA">
            <w:pPr>
              <w:spacing w:after="0" w:line="240" w:lineRule="auto"/>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92 Rezultat poslovanja</w:t>
            </w:r>
          </w:p>
        </w:tc>
        <w:tc>
          <w:tcPr>
            <w:tcW w:w="1832" w:type="dxa"/>
            <w:tcBorders>
              <w:top w:val="nil"/>
              <w:left w:val="nil"/>
              <w:bottom w:val="single" w:sz="4" w:space="0" w:color="auto"/>
              <w:right w:val="single" w:sz="4" w:space="0" w:color="auto"/>
            </w:tcBorders>
            <w:shd w:val="clear" w:color="auto" w:fill="auto"/>
            <w:vAlign w:val="bottom"/>
            <w:hideMark/>
          </w:tcPr>
          <w:p w14:paraId="327B6DEC" w14:textId="77777777" w:rsidR="00A777BA" w:rsidRPr="00A777BA" w:rsidRDefault="00A777BA" w:rsidP="00A777BA">
            <w:pPr>
              <w:spacing w:after="0" w:line="240" w:lineRule="auto"/>
              <w:jc w:val="right"/>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292.371,30</w:t>
            </w:r>
          </w:p>
        </w:tc>
        <w:tc>
          <w:tcPr>
            <w:tcW w:w="2208" w:type="dxa"/>
            <w:tcBorders>
              <w:top w:val="nil"/>
              <w:left w:val="nil"/>
              <w:bottom w:val="single" w:sz="4" w:space="0" w:color="auto"/>
              <w:right w:val="single" w:sz="4" w:space="0" w:color="auto"/>
            </w:tcBorders>
            <w:shd w:val="clear" w:color="auto" w:fill="auto"/>
            <w:vAlign w:val="bottom"/>
            <w:hideMark/>
          </w:tcPr>
          <w:p w14:paraId="4434B41A" w14:textId="77777777" w:rsidR="00A777BA" w:rsidRPr="00A777BA" w:rsidRDefault="00A777BA" w:rsidP="00A777BA">
            <w:pPr>
              <w:spacing w:after="0" w:line="240" w:lineRule="auto"/>
              <w:jc w:val="right"/>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0,00</w:t>
            </w:r>
          </w:p>
        </w:tc>
        <w:tc>
          <w:tcPr>
            <w:tcW w:w="1598" w:type="dxa"/>
            <w:tcBorders>
              <w:top w:val="nil"/>
              <w:left w:val="nil"/>
              <w:bottom w:val="single" w:sz="4" w:space="0" w:color="auto"/>
              <w:right w:val="single" w:sz="4" w:space="0" w:color="auto"/>
            </w:tcBorders>
            <w:shd w:val="clear" w:color="auto" w:fill="auto"/>
            <w:vAlign w:val="bottom"/>
            <w:hideMark/>
          </w:tcPr>
          <w:p w14:paraId="34EE1A38" w14:textId="77777777" w:rsidR="00A777BA" w:rsidRPr="00A777BA" w:rsidRDefault="00A777BA" w:rsidP="00A777BA">
            <w:pPr>
              <w:spacing w:after="0" w:line="240" w:lineRule="auto"/>
              <w:jc w:val="right"/>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292.371,30</w:t>
            </w:r>
          </w:p>
        </w:tc>
        <w:tc>
          <w:tcPr>
            <w:tcW w:w="986" w:type="dxa"/>
            <w:tcBorders>
              <w:top w:val="nil"/>
              <w:left w:val="nil"/>
              <w:bottom w:val="single" w:sz="4" w:space="0" w:color="auto"/>
              <w:right w:val="single" w:sz="4" w:space="0" w:color="auto"/>
            </w:tcBorders>
            <w:shd w:val="clear" w:color="auto" w:fill="auto"/>
            <w:vAlign w:val="bottom"/>
            <w:hideMark/>
          </w:tcPr>
          <w:p w14:paraId="2D70A8D7" w14:textId="77777777" w:rsidR="00A777BA" w:rsidRPr="00A777BA" w:rsidRDefault="00A777BA" w:rsidP="00A777BA">
            <w:pPr>
              <w:spacing w:after="0" w:line="240" w:lineRule="auto"/>
              <w:jc w:val="right"/>
              <w:rPr>
                <w:rFonts w:ascii="Times New Roman" w:eastAsia="Times New Roman" w:hAnsi="Times New Roman" w:cs="Times New Roman"/>
                <w:color w:val="000000"/>
                <w:sz w:val="18"/>
                <w:szCs w:val="18"/>
                <w:lang w:eastAsia="hr-HR"/>
              </w:rPr>
            </w:pPr>
            <w:r w:rsidRPr="00A777BA">
              <w:rPr>
                <w:rFonts w:ascii="Times New Roman" w:eastAsia="Times New Roman" w:hAnsi="Times New Roman" w:cs="Times New Roman"/>
                <w:color w:val="000000"/>
                <w:sz w:val="18"/>
                <w:szCs w:val="18"/>
                <w:lang w:eastAsia="hr-HR"/>
              </w:rPr>
              <w:t>100,00%</w:t>
            </w:r>
          </w:p>
        </w:tc>
      </w:tr>
    </w:tbl>
    <w:p w14:paraId="69D69AD0" w14:textId="77777777" w:rsidR="00A777BA" w:rsidRDefault="00A777BA" w:rsidP="001E3479">
      <w:pPr>
        <w:spacing w:after="0"/>
        <w:rPr>
          <w:rFonts w:ascii="Times New Roman" w:hAnsi="Times New Roman" w:cs="Times New Roman"/>
          <w:sz w:val="20"/>
          <w:szCs w:val="20"/>
        </w:rPr>
      </w:pPr>
    </w:p>
    <w:p w14:paraId="4F358A4E" w14:textId="77777777" w:rsidR="00A777BA" w:rsidRDefault="00A777BA" w:rsidP="001E3479">
      <w:pPr>
        <w:spacing w:after="0"/>
        <w:rPr>
          <w:rFonts w:ascii="Times New Roman" w:hAnsi="Times New Roman" w:cs="Times New Roman"/>
          <w:sz w:val="18"/>
          <w:szCs w:val="18"/>
        </w:rPr>
      </w:pPr>
    </w:p>
    <w:p w14:paraId="3BF3A8B7" w14:textId="77777777" w:rsidR="001E3479" w:rsidRPr="00521735" w:rsidRDefault="001E3479" w:rsidP="001E3479">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t xml:space="preserve">Članak </w:t>
      </w:r>
      <w:r>
        <w:rPr>
          <w:rFonts w:ascii="Times New Roman" w:hAnsi="Times New Roman" w:cs="Times New Roman"/>
          <w:b/>
          <w:bCs/>
          <w:sz w:val="20"/>
          <w:szCs w:val="20"/>
        </w:rPr>
        <w:t>3.</w:t>
      </w:r>
    </w:p>
    <w:p w14:paraId="33F56F69" w14:textId="1CCD2D26" w:rsidR="005E7D4F" w:rsidRPr="00A777BA" w:rsidRDefault="00E35B30" w:rsidP="00A777BA">
      <w:pPr>
        <w:jc w:val="both"/>
        <w:rPr>
          <w:rFonts w:ascii="Times New Roman" w:eastAsia="Times New Roman" w:hAnsi="Times New Roman" w:cs="Times New Roman"/>
          <w:b/>
          <w:bCs/>
          <w:kern w:val="2"/>
          <w:sz w:val="20"/>
          <w:szCs w:val="20"/>
          <w:lang w:eastAsia="hr-HR"/>
        </w:rPr>
      </w:pPr>
      <w:r>
        <w:rPr>
          <w:rFonts w:ascii="Times New Roman" w:hAnsi="Times New Roman" w:cs="Times New Roman"/>
          <w:sz w:val="20"/>
          <w:szCs w:val="20"/>
        </w:rPr>
        <w:t>Rashodi i izdaci raspoređuju se u Proračunu po programima, aktivnostima, projektima i izvorima financiranja po ekonomskoj klasifikaciji, funkcijskoj i programskoj klasifikaciji te po izvorima financiranja kako slijedi:</w:t>
      </w:r>
    </w:p>
    <w:p w14:paraId="7949558D" w14:textId="3299D871" w:rsidR="00367E09" w:rsidRPr="00367E09" w:rsidRDefault="001E3479" w:rsidP="005E7D4F">
      <w:pPr>
        <w:pStyle w:val="Odlomakpopisa"/>
        <w:numPr>
          <w:ilvl w:val="0"/>
          <w:numId w:val="2"/>
        </w:numPr>
        <w:spacing w:after="0" w:line="276" w:lineRule="auto"/>
        <w:ind w:left="360"/>
        <w:jc w:val="center"/>
        <w:rPr>
          <w:rFonts w:ascii="Times New Roman" w:hAnsi="Times New Roman"/>
          <w:b/>
          <w:bCs/>
          <w:sz w:val="24"/>
          <w:szCs w:val="24"/>
        </w:rPr>
      </w:pPr>
      <w:r w:rsidRPr="00521735">
        <w:rPr>
          <w:rFonts w:ascii="Times New Roman" w:hAnsi="Times New Roman"/>
          <w:b/>
          <w:bCs/>
          <w:sz w:val="24"/>
          <w:szCs w:val="24"/>
        </w:rPr>
        <w:lastRenderedPageBreak/>
        <w:t>POSEBNI DIO</w:t>
      </w:r>
    </w:p>
    <w:p w14:paraId="55EAF3E8" w14:textId="3D280071" w:rsidR="00367E09" w:rsidRDefault="00367E09" w:rsidP="001E3479">
      <w:pPr>
        <w:spacing w:after="0"/>
        <w:rPr>
          <w:rFonts w:ascii="Times New Roman" w:hAnsi="Times New Roman" w:cs="Times New Roman"/>
          <w:sz w:val="20"/>
          <w:szCs w:val="20"/>
        </w:rPr>
      </w:pPr>
      <w:r>
        <w:rPr>
          <w:rFonts w:ascii="Times New Roman" w:hAnsi="Times New Roman" w:cs="Times New Roman"/>
          <w:sz w:val="20"/>
          <w:szCs w:val="20"/>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7DF3" w:rsidRPr="00FC7DF3" w14:paraId="29B09A5D" w14:textId="77777777" w:rsidTr="00FC7DF3">
        <w:tc>
          <w:tcPr>
            <w:tcW w:w="5171" w:type="dxa"/>
            <w:shd w:val="clear" w:color="auto" w:fill="505050"/>
          </w:tcPr>
          <w:p w14:paraId="348679B1" w14:textId="288632E4"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OZNAKA I OPIS</w:t>
            </w:r>
          </w:p>
        </w:tc>
        <w:tc>
          <w:tcPr>
            <w:tcW w:w="1300" w:type="dxa"/>
            <w:shd w:val="clear" w:color="auto" w:fill="505050"/>
          </w:tcPr>
          <w:p w14:paraId="25F7566A" w14:textId="3F5B1617"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I. IZMJENE I DOPUNE PRORAČUNA OPĆINE ŠODOLOVCI ZA 2023.G.</w:t>
            </w:r>
          </w:p>
        </w:tc>
        <w:tc>
          <w:tcPr>
            <w:tcW w:w="1300" w:type="dxa"/>
            <w:shd w:val="clear" w:color="auto" w:fill="505050"/>
          </w:tcPr>
          <w:p w14:paraId="1CBAF58E" w14:textId="246B5237"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POVEĆANJE/SMANJENJE</w:t>
            </w:r>
          </w:p>
        </w:tc>
        <w:tc>
          <w:tcPr>
            <w:tcW w:w="1300" w:type="dxa"/>
            <w:shd w:val="clear" w:color="auto" w:fill="505050"/>
          </w:tcPr>
          <w:p w14:paraId="4B6B0248" w14:textId="443DC400"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II. IZMJENE I DOPUNE PRORAČUNA OPĆINE ŠODOLOVCI ZA 2023.G.</w:t>
            </w:r>
          </w:p>
        </w:tc>
        <w:tc>
          <w:tcPr>
            <w:tcW w:w="960" w:type="dxa"/>
            <w:shd w:val="clear" w:color="auto" w:fill="505050"/>
          </w:tcPr>
          <w:p w14:paraId="634358C0" w14:textId="1094FA70" w:rsidR="00FC7DF3" w:rsidRPr="00FC7DF3" w:rsidRDefault="00FC7DF3" w:rsidP="00FC7DF3">
            <w:pPr>
              <w:spacing w:after="0"/>
              <w:jc w:val="center"/>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INDEKS 4/2</w:t>
            </w:r>
          </w:p>
        </w:tc>
      </w:tr>
      <w:tr w:rsidR="00FC7DF3" w:rsidRPr="00FC7DF3" w14:paraId="06C501FF" w14:textId="77777777" w:rsidTr="00FC7DF3">
        <w:tc>
          <w:tcPr>
            <w:tcW w:w="5171" w:type="dxa"/>
            <w:shd w:val="clear" w:color="auto" w:fill="505050"/>
          </w:tcPr>
          <w:p w14:paraId="6454AA3C" w14:textId="4EEA356E"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F13B61C" w14:textId="0A1093BB"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23E22BE" w14:textId="39002D73"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4C7B34F" w14:textId="56DC5750"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C36A0D5" w14:textId="5E0E7D4A" w:rsidR="00FC7DF3" w:rsidRPr="00FC7DF3" w:rsidRDefault="00FC7DF3" w:rsidP="00FC7DF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FC7DF3" w:rsidRPr="00FC7DF3" w14:paraId="0D8E5602" w14:textId="77777777" w:rsidTr="00FC7DF3">
        <w:trPr>
          <w:trHeight w:val="540"/>
        </w:trPr>
        <w:tc>
          <w:tcPr>
            <w:tcW w:w="5171" w:type="dxa"/>
            <w:shd w:val="clear" w:color="auto" w:fill="FFC000"/>
            <w:vAlign w:val="center"/>
          </w:tcPr>
          <w:p w14:paraId="771EA8BD" w14:textId="6CE968EE" w:rsidR="00FC7DF3" w:rsidRPr="00FC7DF3" w:rsidRDefault="00FC7DF3" w:rsidP="00FC7DF3">
            <w:pPr>
              <w:spacing w:after="0"/>
              <w:rPr>
                <w:rFonts w:ascii="Times New Roman" w:hAnsi="Times New Roman" w:cs="Times New Roman"/>
                <w:b/>
                <w:sz w:val="18"/>
                <w:szCs w:val="18"/>
              </w:rPr>
            </w:pPr>
            <w:r w:rsidRPr="00FC7DF3">
              <w:rPr>
                <w:rFonts w:ascii="Times New Roman" w:hAnsi="Times New Roman" w:cs="Times New Roman"/>
                <w:b/>
                <w:sz w:val="18"/>
                <w:szCs w:val="18"/>
              </w:rPr>
              <w:t>RAZDJEL 001 PREDSTAVNIČKO I IZVRŠNO TIJELO</w:t>
            </w:r>
          </w:p>
        </w:tc>
        <w:tc>
          <w:tcPr>
            <w:tcW w:w="1300" w:type="dxa"/>
            <w:shd w:val="clear" w:color="auto" w:fill="FFC000"/>
            <w:vAlign w:val="center"/>
          </w:tcPr>
          <w:p w14:paraId="6E3C5B62" w14:textId="516B65A0" w:rsidR="00FC7DF3" w:rsidRPr="00FC7DF3" w:rsidRDefault="00FC7DF3" w:rsidP="00FC7DF3">
            <w:pPr>
              <w:spacing w:after="0"/>
              <w:jc w:val="right"/>
              <w:rPr>
                <w:rFonts w:ascii="Times New Roman" w:hAnsi="Times New Roman" w:cs="Times New Roman"/>
                <w:b/>
                <w:sz w:val="18"/>
                <w:szCs w:val="18"/>
              </w:rPr>
            </w:pPr>
            <w:r w:rsidRPr="00FC7DF3">
              <w:rPr>
                <w:rFonts w:ascii="Times New Roman" w:hAnsi="Times New Roman" w:cs="Times New Roman"/>
                <w:b/>
                <w:sz w:val="18"/>
                <w:szCs w:val="18"/>
              </w:rPr>
              <w:t>74.045,01</w:t>
            </w:r>
          </w:p>
        </w:tc>
        <w:tc>
          <w:tcPr>
            <w:tcW w:w="1300" w:type="dxa"/>
            <w:shd w:val="clear" w:color="auto" w:fill="FFC000"/>
            <w:vAlign w:val="center"/>
          </w:tcPr>
          <w:p w14:paraId="1C8AC134" w14:textId="20268C02" w:rsidR="00FC7DF3" w:rsidRPr="00FC7DF3" w:rsidRDefault="00FC7DF3" w:rsidP="00FC7DF3">
            <w:pPr>
              <w:spacing w:after="0"/>
              <w:jc w:val="right"/>
              <w:rPr>
                <w:rFonts w:ascii="Times New Roman" w:hAnsi="Times New Roman" w:cs="Times New Roman"/>
                <w:b/>
                <w:sz w:val="18"/>
                <w:szCs w:val="18"/>
              </w:rPr>
            </w:pPr>
            <w:r w:rsidRPr="00FC7DF3">
              <w:rPr>
                <w:rFonts w:ascii="Times New Roman" w:hAnsi="Times New Roman" w:cs="Times New Roman"/>
                <w:b/>
                <w:sz w:val="18"/>
                <w:szCs w:val="18"/>
              </w:rPr>
              <w:t>11.758,28</w:t>
            </w:r>
          </w:p>
        </w:tc>
        <w:tc>
          <w:tcPr>
            <w:tcW w:w="1300" w:type="dxa"/>
            <w:shd w:val="clear" w:color="auto" w:fill="FFC000"/>
            <w:vAlign w:val="center"/>
          </w:tcPr>
          <w:p w14:paraId="1222B273" w14:textId="01D5FD40" w:rsidR="00FC7DF3" w:rsidRPr="00FC7DF3" w:rsidRDefault="00FC7DF3" w:rsidP="00FC7DF3">
            <w:pPr>
              <w:spacing w:after="0"/>
              <w:jc w:val="right"/>
              <w:rPr>
                <w:rFonts w:ascii="Times New Roman" w:hAnsi="Times New Roman" w:cs="Times New Roman"/>
                <w:b/>
                <w:sz w:val="18"/>
                <w:szCs w:val="18"/>
              </w:rPr>
            </w:pPr>
            <w:r w:rsidRPr="00FC7DF3">
              <w:rPr>
                <w:rFonts w:ascii="Times New Roman" w:hAnsi="Times New Roman" w:cs="Times New Roman"/>
                <w:b/>
                <w:sz w:val="18"/>
                <w:szCs w:val="18"/>
              </w:rPr>
              <w:t>85.803,29</w:t>
            </w:r>
          </w:p>
        </w:tc>
        <w:tc>
          <w:tcPr>
            <w:tcW w:w="960" w:type="dxa"/>
            <w:shd w:val="clear" w:color="auto" w:fill="FFC000"/>
            <w:vAlign w:val="center"/>
          </w:tcPr>
          <w:p w14:paraId="58248EFD" w14:textId="09612F89" w:rsidR="00FC7DF3" w:rsidRPr="00FC7DF3" w:rsidRDefault="00FC7DF3" w:rsidP="00FC7DF3">
            <w:pPr>
              <w:spacing w:after="0"/>
              <w:jc w:val="right"/>
              <w:rPr>
                <w:rFonts w:ascii="Times New Roman" w:hAnsi="Times New Roman" w:cs="Times New Roman"/>
                <w:b/>
                <w:sz w:val="18"/>
                <w:szCs w:val="18"/>
              </w:rPr>
            </w:pPr>
            <w:r w:rsidRPr="00FC7DF3">
              <w:rPr>
                <w:rFonts w:ascii="Times New Roman" w:hAnsi="Times New Roman" w:cs="Times New Roman"/>
                <w:b/>
                <w:sz w:val="18"/>
                <w:szCs w:val="18"/>
              </w:rPr>
              <w:t>115,88%</w:t>
            </w:r>
          </w:p>
        </w:tc>
      </w:tr>
      <w:tr w:rsidR="00FC7DF3" w14:paraId="14B06348" w14:textId="77777777" w:rsidTr="00FC7DF3">
        <w:tc>
          <w:tcPr>
            <w:tcW w:w="5171" w:type="dxa"/>
          </w:tcPr>
          <w:p w14:paraId="62DA5A73" w14:textId="4DDD89FC"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GLAVA 00101 PREDSTAVNIČKO I IZVRŠNO TIJELO</w:t>
            </w:r>
          </w:p>
        </w:tc>
        <w:tc>
          <w:tcPr>
            <w:tcW w:w="1300" w:type="dxa"/>
          </w:tcPr>
          <w:p w14:paraId="6DCCCFDB" w14:textId="470377AA"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60.615,51</w:t>
            </w:r>
          </w:p>
        </w:tc>
        <w:tc>
          <w:tcPr>
            <w:tcW w:w="1300" w:type="dxa"/>
          </w:tcPr>
          <w:p w14:paraId="654EFBD8" w14:textId="6B129CE8"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9.468,64</w:t>
            </w:r>
          </w:p>
        </w:tc>
        <w:tc>
          <w:tcPr>
            <w:tcW w:w="1300" w:type="dxa"/>
          </w:tcPr>
          <w:p w14:paraId="22206DE7" w14:textId="441A5C8D"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70.084,15</w:t>
            </w:r>
          </w:p>
        </w:tc>
        <w:tc>
          <w:tcPr>
            <w:tcW w:w="960" w:type="dxa"/>
          </w:tcPr>
          <w:p w14:paraId="512507FD" w14:textId="425D7932"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115,62%</w:t>
            </w:r>
          </w:p>
        </w:tc>
      </w:tr>
      <w:tr w:rsidR="00FC7DF3" w14:paraId="7CD80798" w14:textId="77777777" w:rsidTr="00FC7DF3">
        <w:tc>
          <w:tcPr>
            <w:tcW w:w="5171" w:type="dxa"/>
          </w:tcPr>
          <w:p w14:paraId="2F9F9E0F" w14:textId="06A847DC"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GLAVA 00102 VIJEĆE SRPSKE NACIONALNE MANJINE OPĆINE ŠODOLOVCI</w:t>
            </w:r>
          </w:p>
        </w:tc>
        <w:tc>
          <w:tcPr>
            <w:tcW w:w="1300" w:type="dxa"/>
          </w:tcPr>
          <w:p w14:paraId="197F7301" w14:textId="00D97D4C"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13.429,50</w:t>
            </w:r>
          </w:p>
        </w:tc>
        <w:tc>
          <w:tcPr>
            <w:tcW w:w="1300" w:type="dxa"/>
          </w:tcPr>
          <w:p w14:paraId="496BA0C4" w14:textId="32A86CD4"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2.289,64</w:t>
            </w:r>
          </w:p>
        </w:tc>
        <w:tc>
          <w:tcPr>
            <w:tcW w:w="1300" w:type="dxa"/>
          </w:tcPr>
          <w:p w14:paraId="410349E8" w14:textId="0263DEE8"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15.719,14</w:t>
            </w:r>
          </w:p>
        </w:tc>
        <w:tc>
          <w:tcPr>
            <w:tcW w:w="960" w:type="dxa"/>
          </w:tcPr>
          <w:p w14:paraId="363726CB" w14:textId="4C6B19BF"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117,05%</w:t>
            </w:r>
          </w:p>
        </w:tc>
      </w:tr>
      <w:tr w:rsidR="00FC7DF3" w:rsidRPr="00FC7DF3" w14:paraId="52DA27D5" w14:textId="77777777" w:rsidTr="00FC7DF3">
        <w:trPr>
          <w:trHeight w:val="540"/>
        </w:trPr>
        <w:tc>
          <w:tcPr>
            <w:tcW w:w="5171" w:type="dxa"/>
            <w:shd w:val="clear" w:color="auto" w:fill="FFC000"/>
            <w:vAlign w:val="center"/>
          </w:tcPr>
          <w:p w14:paraId="6EFC4286" w14:textId="1636EF79" w:rsidR="00FC7DF3" w:rsidRPr="00FC7DF3" w:rsidRDefault="00FC7DF3" w:rsidP="00FC7DF3">
            <w:pPr>
              <w:spacing w:after="0"/>
              <w:rPr>
                <w:rFonts w:ascii="Times New Roman" w:hAnsi="Times New Roman" w:cs="Times New Roman"/>
                <w:b/>
                <w:sz w:val="18"/>
                <w:szCs w:val="18"/>
              </w:rPr>
            </w:pPr>
            <w:r w:rsidRPr="00FC7DF3">
              <w:rPr>
                <w:rFonts w:ascii="Times New Roman" w:hAnsi="Times New Roman" w:cs="Times New Roman"/>
                <w:b/>
                <w:sz w:val="18"/>
                <w:szCs w:val="18"/>
              </w:rPr>
              <w:t>RAZDJEL 002 JEDINSTVENI UPRAVNI ODJEL</w:t>
            </w:r>
          </w:p>
        </w:tc>
        <w:tc>
          <w:tcPr>
            <w:tcW w:w="1300" w:type="dxa"/>
            <w:shd w:val="clear" w:color="auto" w:fill="FFC000"/>
            <w:vAlign w:val="center"/>
          </w:tcPr>
          <w:p w14:paraId="5E90F3C2" w14:textId="548DA74F" w:rsidR="00FC7DF3" w:rsidRPr="00FC7DF3" w:rsidRDefault="00FC7DF3" w:rsidP="00FC7DF3">
            <w:pPr>
              <w:spacing w:after="0"/>
              <w:jc w:val="right"/>
              <w:rPr>
                <w:rFonts w:ascii="Times New Roman" w:hAnsi="Times New Roman" w:cs="Times New Roman"/>
                <w:b/>
                <w:sz w:val="18"/>
                <w:szCs w:val="18"/>
              </w:rPr>
            </w:pPr>
            <w:r w:rsidRPr="00FC7DF3">
              <w:rPr>
                <w:rFonts w:ascii="Times New Roman" w:hAnsi="Times New Roman" w:cs="Times New Roman"/>
                <w:b/>
                <w:sz w:val="18"/>
                <w:szCs w:val="18"/>
              </w:rPr>
              <w:t>1.212.463,67</w:t>
            </w:r>
          </w:p>
        </w:tc>
        <w:tc>
          <w:tcPr>
            <w:tcW w:w="1300" w:type="dxa"/>
            <w:shd w:val="clear" w:color="auto" w:fill="FFC000"/>
            <w:vAlign w:val="center"/>
          </w:tcPr>
          <w:p w14:paraId="79E434A9" w14:textId="59585DEF" w:rsidR="00FC7DF3" w:rsidRPr="00FC7DF3" w:rsidRDefault="00FC7DF3" w:rsidP="00FC7DF3">
            <w:pPr>
              <w:spacing w:after="0"/>
              <w:jc w:val="right"/>
              <w:rPr>
                <w:rFonts w:ascii="Times New Roman" w:hAnsi="Times New Roman" w:cs="Times New Roman"/>
                <w:b/>
                <w:sz w:val="18"/>
                <w:szCs w:val="18"/>
              </w:rPr>
            </w:pPr>
            <w:r w:rsidRPr="00FC7DF3">
              <w:rPr>
                <w:rFonts w:ascii="Times New Roman" w:hAnsi="Times New Roman" w:cs="Times New Roman"/>
                <w:b/>
                <w:sz w:val="18"/>
                <w:szCs w:val="18"/>
              </w:rPr>
              <w:t>171.070,49</w:t>
            </w:r>
          </w:p>
        </w:tc>
        <w:tc>
          <w:tcPr>
            <w:tcW w:w="1300" w:type="dxa"/>
            <w:shd w:val="clear" w:color="auto" w:fill="FFC000"/>
            <w:vAlign w:val="center"/>
          </w:tcPr>
          <w:p w14:paraId="42C539C5" w14:textId="2E188AAB" w:rsidR="00FC7DF3" w:rsidRPr="00FC7DF3" w:rsidRDefault="00FC7DF3" w:rsidP="00FC7DF3">
            <w:pPr>
              <w:spacing w:after="0"/>
              <w:jc w:val="right"/>
              <w:rPr>
                <w:rFonts w:ascii="Times New Roman" w:hAnsi="Times New Roman" w:cs="Times New Roman"/>
                <w:b/>
                <w:sz w:val="18"/>
                <w:szCs w:val="18"/>
              </w:rPr>
            </w:pPr>
            <w:r w:rsidRPr="00FC7DF3">
              <w:rPr>
                <w:rFonts w:ascii="Times New Roman" w:hAnsi="Times New Roman" w:cs="Times New Roman"/>
                <w:b/>
                <w:sz w:val="18"/>
                <w:szCs w:val="18"/>
              </w:rPr>
              <w:t>1.383.534,16</w:t>
            </w:r>
          </w:p>
        </w:tc>
        <w:tc>
          <w:tcPr>
            <w:tcW w:w="960" w:type="dxa"/>
            <w:shd w:val="clear" w:color="auto" w:fill="FFC000"/>
            <w:vAlign w:val="center"/>
          </w:tcPr>
          <w:p w14:paraId="23461681" w14:textId="7E8C8AB9" w:rsidR="00FC7DF3" w:rsidRPr="00FC7DF3" w:rsidRDefault="00FC7DF3" w:rsidP="00FC7DF3">
            <w:pPr>
              <w:spacing w:after="0"/>
              <w:jc w:val="right"/>
              <w:rPr>
                <w:rFonts w:ascii="Times New Roman" w:hAnsi="Times New Roman" w:cs="Times New Roman"/>
                <w:b/>
                <w:sz w:val="18"/>
                <w:szCs w:val="18"/>
              </w:rPr>
            </w:pPr>
            <w:r w:rsidRPr="00FC7DF3">
              <w:rPr>
                <w:rFonts w:ascii="Times New Roman" w:hAnsi="Times New Roman" w:cs="Times New Roman"/>
                <w:b/>
                <w:sz w:val="18"/>
                <w:szCs w:val="18"/>
              </w:rPr>
              <w:t>114,11%</w:t>
            </w:r>
          </w:p>
        </w:tc>
      </w:tr>
      <w:tr w:rsidR="00FC7DF3" w14:paraId="0DF996BC" w14:textId="77777777" w:rsidTr="00FC7DF3">
        <w:tc>
          <w:tcPr>
            <w:tcW w:w="5171" w:type="dxa"/>
          </w:tcPr>
          <w:p w14:paraId="43BBCFF2" w14:textId="3B186797" w:rsidR="00FC7DF3" w:rsidRDefault="00FC7DF3" w:rsidP="00FC7DF3">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17255DA5" w14:textId="324AD5A9"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1.212.463,67</w:t>
            </w:r>
          </w:p>
        </w:tc>
        <w:tc>
          <w:tcPr>
            <w:tcW w:w="1300" w:type="dxa"/>
          </w:tcPr>
          <w:p w14:paraId="0F86378B" w14:textId="7BF38B02"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171.070,49</w:t>
            </w:r>
          </w:p>
        </w:tc>
        <w:tc>
          <w:tcPr>
            <w:tcW w:w="1300" w:type="dxa"/>
          </w:tcPr>
          <w:p w14:paraId="2B0D969B" w14:textId="4928CB08"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1.383.534,16</w:t>
            </w:r>
          </w:p>
        </w:tc>
        <w:tc>
          <w:tcPr>
            <w:tcW w:w="960" w:type="dxa"/>
          </w:tcPr>
          <w:p w14:paraId="43577A3F" w14:textId="3D01BCC3" w:rsidR="00FC7DF3" w:rsidRDefault="00FC7DF3" w:rsidP="00FC7DF3">
            <w:pPr>
              <w:spacing w:after="0"/>
              <w:jc w:val="right"/>
              <w:rPr>
                <w:rFonts w:ascii="Times New Roman" w:hAnsi="Times New Roman" w:cs="Times New Roman"/>
                <w:sz w:val="18"/>
                <w:szCs w:val="18"/>
              </w:rPr>
            </w:pPr>
            <w:r>
              <w:rPr>
                <w:rFonts w:ascii="Times New Roman" w:hAnsi="Times New Roman" w:cs="Times New Roman"/>
                <w:sz w:val="18"/>
                <w:szCs w:val="18"/>
              </w:rPr>
              <w:t>114,11%</w:t>
            </w:r>
          </w:p>
        </w:tc>
      </w:tr>
      <w:tr w:rsidR="00FC7DF3" w:rsidRPr="00FC7DF3" w14:paraId="0DD4FB82" w14:textId="77777777" w:rsidTr="00FC7DF3">
        <w:tc>
          <w:tcPr>
            <w:tcW w:w="5171" w:type="dxa"/>
            <w:shd w:val="clear" w:color="auto" w:fill="505050"/>
          </w:tcPr>
          <w:p w14:paraId="7C8FFF01" w14:textId="3EC14F9E" w:rsidR="00FC7DF3" w:rsidRPr="00FC7DF3" w:rsidRDefault="00FC7DF3" w:rsidP="00FC7DF3">
            <w:pPr>
              <w:spacing w:after="0"/>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UKUPNO RASHODI</w:t>
            </w:r>
          </w:p>
        </w:tc>
        <w:tc>
          <w:tcPr>
            <w:tcW w:w="1300" w:type="dxa"/>
            <w:shd w:val="clear" w:color="auto" w:fill="505050"/>
          </w:tcPr>
          <w:p w14:paraId="3B36BC74" w14:textId="19182C61" w:rsidR="00FC7DF3" w:rsidRPr="00FC7DF3" w:rsidRDefault="00FC7DF3" w:rsidP="00FC7DF3">
            <w:pPr>
              <w:spacing w:after="0"/>
              <w:jc w:val="right"/>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1.286.508,68</w:t>
            </w:r>
          </w:p>
        </w:tc>
        <w:tc>
          <w:tcPr>
            <w:tcW w:w="1300" w:type="dxa"/>
            <w:shd w:val="clear" w:color="auto" w:fill="505050"/>
          </w:tcPr>
          <w:p w14:paraId="3DE887FB" w14:textId="4F6B3FC2" w:rsidR="00FC7DF3" w:rsidRPr="00FC7DF3" w:rsidRDefault="00FC7DF3" w:rsidP="00FC7DF3">
            <w:pPr>
              <w:spacing w:after="0"/>
              <w:jc w:val="right"/>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182.828,77</w:t>
            </w:r>
          </w:p>
        </w:tc>
        <w:tc>
          <w:tcPr>
            <w:tcW w:w="1300" w:type="dxa"/>
            <w:shd w:val="clear" w:color="auto" w:fill="505050"/>
          </w:tcPr>
          <w:p w14:paraId="1CB579DC" w14:textId="6079C9FE" w:rsidR="00FC7DF3" w:rsidRPr="00FC7DF3" w:rsidRDefault="00FC7DF3" w:rsidP="00FC7DF3">
            <w:pPr>
              <w:spacing w:after="0"/>
              <w:jc w:val="right"/>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1.469.337,45</w:t>
            </w:r>
          </w:p>
        </w:tc>
        <w:tc>
          <w:tcPr>
            <w:tcW w:w="960" w:type="dxa"/>
            <w:shd w:val="clear" w:color="auto" w:fill="505050"/>
          </w:tcPr>
          <w:p w14:paraId="79109FF2" w14:textId="3B471148" w:rsidR="00FC7DF3" w:rsidRPr="00FC7DF3" w:rsidRDefault="00FC7DF3" w:rsidP="00FC7DF3">
            <w:pPr>
              <w:spacing w:after="0"/>
              <w:jc w:val="right"/>
              <w:rPr>
                <w:rFonts w:ascii="Times New Roman" w:hAnsi="Times New Roman" w:cs="Times New Roman"/>
                <w:b/>
                <w:color w:val="FFFFFF"/>
                <w:sz w:val="16"/>
                <w:szCs w:val="18"/>
              </w:rPr>
            </w:pPr>
            <w:r w:rsidRPr="00FC7DF3">
              <w:rPr>
                <w:rFonts w:ascii="Times New Roman" w:hAnsi="Times New Roman" w:cs="Times New Roman"/>
                <w:b/>
                <w:color w:val="FFFFFF"/>
                <w:sz w:val="16"/>
                <w:szCs w:val="18"/>
              </w:rPr>
              <w:t>114,21%</w:t>
            </w:r>
          </w:p>
        </w:tc>
      </w:tr>
    </w:tbl>
    <w:p w14:paraId="42A5B7A8" w14:textId="4FB4CB59" w:rsidR="00367E09" w:rsidRPr="00367E09" w:rsidRDefault="00367E09" w:rsidP="001E3479">
      <w:pPr>
        <w:spacing w:after="0"/>
        <w:rPr>
          <w:rFonts w:ascii="Times New Roman" w:hAnsi="Times New Roman" w:cs="Times New Roman"/>
          <w:sz w:val="18"/>
          <w:szCs w:val="18"/>
        </w:rPr>
      </w:pPr>
    </w:p>
    <w:p w14:paraId="52287909" w14:textId="77777777" w:rsidR="00367E09" w:rsidRDefault="00367E09" w:rsidP="001E3479">
      <w:pPr>
        <w:spacing w:after="0"/>
        <w:rPr>
          <w:rFonts w:ascii="Times New Roman" w:hAnsi="Times New Roman" w:cs="Times New Roman"/>
          <w:sz w:val="20"/>
          <w:szCs w:val="20"/>
        </w:rPr>
      </w:pPr>
    </w:p>
    <w:p w14:paraId="1A54BAE9" w14:textId="5BB85E44" w:rsidR="001E3479" w:rsidRPr="00521735" w:rsidRDefault="00367E09" w:rsidP="001E3479">
      <w:pPr>
        <w:spacing w:after="0"/>
        <w:rPr>
          <w:rFonts w:ascii="Times New Roman" w:hAnsi="Times New Roman" w:cs="Times New Roman"/>
          <w:sz w:val="20"/>
          <w:szCs w:val="20"/>
        </w:rPr>
      </w:pPr>
      <w:r>
        <w:rPr>
          <w:rFonts w:ascii="Times New Roman" w:hAnsi="Times New Roman" w:cs="Times New Roman"/>
          <w:sz w:val="20"/>
          <w:szCs w:val="20"/>
        </w:rPr>
        <w:t xml:space="preserve">PROGRAMSKA </w:t>
      </w:r>
      <w:r w:rsidR="001E3479" w:rsidRPr="00521735">
        <w:rPr>
          <w:rFonts w:ascii="Times New Roman" w:hAnsi="Times New Roman" w:cs="Times New Roman"/>
          <w:sz w:val="20"/>
          <w:szCs w:val="20"/>
        </w:rPr>
        <w:t>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030435" w:rsidRPr="00302AAA" w14:paraId="4CAECFED" w14:textId="77777777" w:rsidTr="00B50546">
        <w:tblPrEx>
          <w:tblCellMar>
            <w:top w:w="0" w:type="dxa"/>
            <w:bottom w:w="0" w:type="dxa"/>
          </w:tblCellMar>
        </w:tblPrEx>
        <w:tc>
          <w:tcPr>
            <w:tcW w:w="5171" w:type="dxa"/>
            <w:shd w:val="clear" w:color="auto" w:fill="505050"/>
          </w:tcPr>
          <w:p w14:paraId="711DA232" w14:textId="77777777" w:rsidR="00030435" w:rsidRPr="00302AAA" w:rsidRDefault="00030435" w:rsidP="00B50546">
            <w:pPr>
              <w:spacing w:after="0"/>
              <w:jc w:val="center"/>
              <w:rPr>
                <w:rFonts w:ascii="Times New Roman" w:hAnsi="Times New Roman" w:cs="Times New Roman"/>
                <w:b/>
                <w:color w:val="FFFFFF"/>
                <w:sz w:val="16"/>
                <w:szCs w:val="18"/>
              </w:rPr>
            </w:pPr>
            <w:r w:rsidRPr="00302AAA">
              <w:rPr>
                <w:rFonts w:ascii="Times New Roman" w:hAnsi="Times New Roman" w:cs="Times New Roman"/>
                <w:b/>
                <w:color w:val="FFFFFF"/>
                <w:sz w:val="16"/>
                <w:szCs w:val="18"/>
              </w:rPr>
              <w:t>OZNAKA I OPIS</w:t>
            </w:r>
          </w:p>
        </w:tc>
        <w:tc>
          <w:tcPr>
            <w:tcW w:w="1300" w:type="dxa"/>
            <w:shd w:val="clear" w:color="auto" w:fill="505050"/>
          </w:tcPr>
          <w:p w14:paraId="18E439B9" w14:textId="77777777" w:rsidR="00030435" w:rsidRPr="00302AAA" w:rsidRDefault="00030435" w:rsidP="00B50546">
            <w:pPr>
              <w:spacing w:after="0"/>
              <w:jc w:val="center"/>
              <w:rPr>
                <w:rFonts w:ascii="Times New Roman" w:hAnsi="Times New Roman" w:cs="Times New Roman"/>
                <w:b/>
                <w:color w:val="FFFFFF"/>
                <w:sz w:val="16"/>
                <w:szCs w:val="18"/>
              </w:rPr>
            </w:pPr>
            <w:r w:rsidRPr="00302AAA">
              <w:rPr>
                <w:rFonts w:ascii="Times New Roman" w:hAnsi="Times New Roman" w:cs="Times New Roman"/>
                <w:b/>
                <w:color w:val="FFFFFF"/>
                <w:sz w:val="16"/>
                <w:szCs w:val="18"/>
              </w:rPr>
              <w:t>I. IZMJENE I DOPUNE PRORAČUNA OPĆINE ŠODOLOVCI ZA 2023.G.</w:t>
            </w:r>
          </w:p>
        </w:tc>
        <w:tc>
          <w:tcPr>
            <w:tcW w:w="1300" w:type="dxa"/>
            <w:shd w:val="clear" w:color="auto" w:fill="505050"/>
          </w:tcPr>
          <w:p w14:paraId="068734DE" w14:textId="77777777" w:rsidR="00030435" w:rsidRPr="00302AAA" w:rsidRDefault="00030435" w:rsidP="00B50546">
            <w:pPr>
              <w:spacing w:after="0"/>
              <w:jc w:val="center"/>
              <w:rPr>
                <w:rFonts w:ascii="Times New Roman" w:hAnsi="Times New Roman" w:cs="Times New Roman"/>
                <w:b/>
                <w:color w:val="FFFFFF"/>
                <w:sz w:val="16"/>
                <w:szCs w:val="18"/>
              </w:rPr>
            </w:pPr>
            <w:r w:rsidRPr="00302AAA">
              <w:rPr>
                <w:rFonts w:ascii="Times New Roman" w:hAnsi="Times New Roman" w:cs="Times New Roman"/>
                <w:b/>
                <w:color w:val="FFFFFF"/>
                <w:sz w:val="16"/>
                <w:szCs w:val="18"/>
              </w:rPr>
              <w:t>POVEĆANJE/SMANJENJE</w:t>
            </w:r>
          </w:p>
        </w:tc>
        <w:tc>
          <w:tcPr>
            <w:tcW w:w="1300" w:type="dxa"/>
            <w:shd w:val="clear" w:color="auto" w:fill="505050"/>
          </w:tcPr>
          <w:p w14:paraId="0C03E724" w14:textId="77777777" w:rsidR="00030435" w:rsidRPr="00302AAA" w:rsidRDefault="00030435" w:rsidP="00B50546">
            <w:pPr>
              <w:spacing w:after="0"/>
              <w:jc w:val="center"/>
              <w:rPr>
                <w:rFonts w:ascii="Times New Roman" w:hAnsi="Times New Roman" w:cs="Times New Roman"/>
                <w:b/>
                <w:color w:val="FFFFFF"/>
                <w:sz w:val="16"/>
                <w:szCs w:val="18"/>
              </w:rPr>
            </w:pPr>
            <w:r w:rsidRPr="00302AAA">
              <w:rPr>
                <w:rFonts w:ascii="Times New Roman" w:hAnsi="Times New Roman" w:cs="Times New Roman"/>
                <w:b/>
                <w:color w:val="FFFFFF"/>
                <w:sz w:val="16"/>
                <w:szCs w:val="18"/>
              </w:rPr>
              <w:t>II. IZMJENE I DOPUNE PRORAČUNA OPĆINE ŠODOLOVCI ZA 2023.G.</w:t>
            </w:r>
          </w:p>
        </w:tc>
        <w:tc>
          <w:tcPr>
            <w:tcW w:w="960" w:type="dxa"/>
            <w:shd w:val="clear" w:color="auto" w:fill="505050"/>
          </w:tcPr>
          <w:p w14:paraId="0CC7164A" w14:textId="77777777" w:rsidR="00030435" w:rsidRPr="00302AAA" w:rsidRDefault="00030435" w:rsidP="00B50546">
            <w:pPr>
              <w:spacing w:after="0"/>
              <w:jc w:val="center"/>
              <w:rPr>
                <w:rFonts w:ascii="Times New Roman" w:hAnsi="Times New Roman" w:cs="Times New Roman"/>
                <w:b/>
                <w:color w:val="FFFFFF"/>
                <w:sz w:val="16"/>
                <w:szCs w:val="18"/>
              </w:rPr>
            </w:pPr>
            <w:r w:rsidRPr="00302AAA">
              <w:rPr>
                <w:rFonts w:ascii="Times New Roman" w:hAnsi="Times New Roman" w:cs="Times New Roman"/>
                <w:b/>
                <w:color w:val="FFFFFF"/>
                <w:sz w:val="16"/>
                <w:szCs w:val="18"/>
              </w:rPr>
              <w:t>INDEKS 4/2</w:t>
            </w:r>
          </w:p>
        </w:tc>
      </w:tr>
      <w:tr w:rsidR="00030435" w:rsidRPr="00302AAA" w14:paraId="22AB28D5" w14:textId="77777777" w:rsidTr="00B50546">
        <w:tblPrEx>
          <w:tblCellMar>
            <w:top w:w="0" w:type="dxa"/>
            <w:bottom w:w="0" w:type="dxa"/>
          </w:tblCellMar>
        </w:tblPrEx>
        <w:tc>
          <w:tcPr>
            <w:tcW w:w="5171" w:type="dxa"/>
            <w:shd w:val="clear" w:color="auto" w:fill="505050"/>
          </w:tcPr>
          <w:p w14:paraId="696B9608" w14:textId="77777777" w:rsidR="00030435" w:rsidRPr="00302AAA" w:rsidRDefault="00030435" w:rsidP="00B5054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F679010" w14:textId="77777777" w:rsidR="00030435" w:rsidRPr="00302AAA" w:rsidRDefault="00030435" w:rsidP="00B5054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30EA9E1" w14:textId="77777777" w:rsidR="00030435" w:rsidRPr="00302AAA" w:rsidRDefault="00030435" w:rsidP="00B5054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497DE14" w14:textId="77777777" w:rsidR="00030435" w:rsidRPr="00302AAA" w:rsidRDefault="00030435" w:rsidP="00B5054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512F67BA" w14:textId="77777777" w:rsidR="00030435" w:rsidRPr="00302AAA" w:rsidRDefault="00030435" w:rsidP="00B5054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030435" w:rsidRPr="00302AAA" w14:paraId="10742F9E" w14:textId="77777777" w:rsidTr="00B50546">
        <w:tblPrEx>
          <w:tblCellMar>
            <w:top w:w="0" w:type="dxa"/>
            <w:bottom w:w="0" w:type="dxa"/>
          </w:tblCellMar>
        </w:tblPrEx>
        <w:trPr>
          <w:trHeight w:val="540"/>
        </w:trPr>
        <w:tc>
          <w:tcPr>
            <w:tcW w:w="5171" w:type="dxa"/>
            <w:shd w:val="clear" w:color="auto" w:fill="FFC000"/>
            <w:vAlign w:val="center"/>
          </w:tcPr>
          <w:p w14:paraId="1B4A3A30"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RAZDJEL 001 PREDSTAVNIČKO I IZVRŠNO TIJELO</w:t>
            </w:r>
          </w:p>
        </w:tc>
        <w:tc>
          <w:tcPr>
            <w:tcW w:w="1300" w:type="dxa"/>
            <w:shd w:val="clear" w:color="auto" w:fill="FFC000"/>
            <w:vAlign w:val="center"/>
          </w:tcPr>
          <w:p w14:paraId="09A70FD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74.045,01</w:t>
            </w:r>
          </w:p>
        </w:tc>
        <w:tc>
          <w:tcPr>
            <w:tcW w:w="1300" w:type="dxa"/>
            <w:shd w:val="clear" w:color="auto" w:fill="FFC000"/>
            <w:vAlign w:val="center"/>
          </w:tcPr>
          <w:p w14:paraId="6918759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11.758,28</w:t>
            </w:r>
          </w:p>
        </w:tc>
        <w:tc>
          <w:tcPr>
            <w:tcW w:w="1300" w:type="dxa"/>
            <w:shd w:val="clear" w:color="auto" w:fill="FFC000"/>
            <w:vAlign w:val="center"/>
          </w:tcPr>
          <w:p w14:paraId="6A64EA3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85.803,29</w:t>
            </w:r>
          </w:p>
        </w:tc>
        <w:tc>
          <w:tcPr>
            <w:tcW w:w="960" w:type="dxa"/>
            <w:shd w:val="clear" w:color="auto" w:fill="FFC000"/>
            <w:vAlign w:val="center"/>
          </w:tcPr>
          <w:p w14:paraId="3C7931B1"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115,88%</w:t>
            </w:r>
          </w:p>
        </w:tc>
      </w:tr>
      <w:tr w:rsidR="00030435" w:rsidRPr="00302AAA" w14:paraId="2D3975DC" w14:textId="77777777" w:rsidTr="00B50546">
        <w:tblPrEx>
          <w:tblCellMar>
            <w:top w:w="0" w:type="dxa"/>
            <w:bottom w:w="0" w:type="dxa"/>
          </w:tblCellMar>
        </w:tblPrEx>
        <w:trPr>
          <w:trHeight w:val="540"/>
        </w:trPr>
        <w:tc>
          <w:tcPr>
            <w:tcW w:w="5171" w:type="dxa"/>
            <w:shd w:val="clear" w:color="auto" w:fill="FFC000"/>
            <w:vAlign w:val="center"/>
          </w:tcPr>
          <w:p w14:paraId="54536B7B"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GLAVA 00101 PREDSTAVNIČKO I IZVRŠNO TIJELO</w:t>
            </w:r>
          </w:p>
        </w:tc>
        <w:tc>
          <w:tcPr>
            <w:tcW w:w="1300" w:type="dxa"/>
            <w:shd w:val="clear" w:color="auto" w:fill="FFC000"/>
            <w:vAlign w:val="center"/>
          </w:tcPr>
          <w:p w14:paraId="1F4F388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60.615,51</w:t>
            </w:r>
          </w:p>
        </w:tc>
        <w:tc>
          <w:tcPr>
            <w:tcW w:w="1300" w:type="dxa"/>
            <w:shd w:val="clear" w:color="auto" w:fill="FFC000"/>
            <w:vAlign w:val="center"/>
          </w:tcPr>
          <w:p w14:paraId="3D3893FF"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9.468,64</w:t>
            </w:r>
          </w:p>
        </w:tc>
        <w:tc>
          <w:tcPr>
            <w:tcW w:w="1300" w:type="dxa"/>
            <w:shd w:val="clear" w:color="auto" w:fill="FFC000"/>
            <w:vAlign w:val="center"/>
          </w:tcPr>
          <w:p w14:paraId="3E92684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70.084,15</w:t>
            </w:r>
          </w:p>
        </w:tc>
        <w:tc>
          <w:tcPr>
            <w:tcW w:w="960" w:type="dxa"/>
            <w:shd w:val="clear" w:color="auto" w:fill="FFC000"/>
            <w:vAlign w:val="center"/>
          </w:tcPr>
          <w:p w14:paraId="11B6CF4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115,62%</w:t>
            </w:r>
          </w:p>
        </w:tc>
      </w:tr>
      <w:tr w:rsidR="00030435" w:rsidRPr="00302AAA" w14:paraId="48FD093B" w14:textId="77777777" w:rsidTr="00B50546">
        <w:tblPrEx>
          <w:tblCellMar>
            <w:top w:w="0" w:type="dxa"/>
            <w:bottom w:w="0" w:type="dxa"/>
          </w:tblCellMar>
        </w:tblPrEx>
        <w:tc>
          <w:tcPr>
            <w:tcW w:w="5171" w:type="dxa"/>
            <w:shd w:val="clear" w:color="auto" w:fill="CBFFCB"/>
          </w:tcPr>
          <w:p w14:paraId="106B47D3"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7EAF276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47.237,64</w:t>
            </w:r>
          </w:p>
        </w:tc>
        <w:tc>
          <w:tcPr>
            <w:tcW w:w="1300" w:type="dxa"/>
            <w:shd w:val="clear" w:color="auto" w:fill="CBFFCB"/>
          </w:tcPr>
          <w:p w14:paraId="20871AF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9.468,64</w:t>
            </w:r>
          </w:p>
        </w:tc>
        <w:tc>
          <w:tcPr>
            <w:tcW w:w="1300" w:type="dxa"/>
            <w:shd w:val="clear" w:color="auto" w:fill="CBFFCB"/>
          </w:tcPr>
          <w:p w14:paraId="7A2173E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56.706,28</w:t>
            </w:r>
          </w:p>
        </w:tc>
        <w:tc>
          <w:tcPr>
            <w:tcW w:w="960" w:type="dxa"/>
            <w:shd w:val="clear" w:color="auto" w:fill="CBFFCB"/>
          </w:tcPr>
          <w:p w14:paraId="706760E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120,04%</w:t>
            </w:r>
          </w:p>
        </w:tc>
      </w:tr>
      <w:tr w:rsidR="00030435" w:rsidRPr="00302AAA" w14:paraId="428DF78D" w14:textId="77777777" w:rsidTr="00B50546">
        <w:tblPrEx>
          <w:tblCellMar>
            <w:top w:w="0" w:type="dxa"/>
            <w:bottom w:w="0" w:type="dxa"/>
          </w:tblCellMar>
        </w:tblPrEx>
        <w:tc>
          <w:tcPr>
            <w:tcW w:w="5171" w:type="dxa"/>
            <w:shd w:val="clear" w:color="auto" w:fill="CBFFCB"/>
          </w:tcPr>
          <w:p w14:paraId="2E5806C2"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020810A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13.377,87</w:t>
            </w:r>
          </w:p>
        </w:tc>
        <w:tc>
          <w:tcPr>
            <w:tcW w:w="1300" w:type="dxa"/>
            <w:shd w:val="clear" w:color="auto" w:fill="CBFFCB"/>
          </w:tcPr>
          <w:p w14:paraId="0A7397C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0F92A79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13.377,87</w:t>
            </w:r>
          </w:p>
        </w:tc>
        <w:tc>
          <w:tcPr>
            <w:tcW w:w="960" w:type="dxa"/>
            <w:shd w:val="clear" w:color="auto" w:fill="CBFFCB"/>
          </w:tcPr>
          <w:p w14:paraId="0833B40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06468CD4" w14:textId="77777777" w:rsidTr="00B50546">
        <w:tblPrEx>
          <w:tblCellMar>
            <w:top w:w="0" w:type="dxa"/>
            <w:bottom w:w="0" w:type="dxa"/>
          </w:tblCellMar>
        </w:tblPrEx>
        <w:trPr>
          <w:trHeight w:val="540"/>
        </w:trPr>
        <w:tc>
          <w:tcPr>
            <w:tcW w:w="5171" w:type="dxa"/>
            <w:shd w:val="clear" w:color="auto" w:fill="17365D"/>
            <w:vAlign w:val="center"/>
          </w:tcPr>
          <w:p w14:paraId="5B5EA23E"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1001 REDOVAN RAD PREDSTAVNIČKOG TIJELA</w:t>
            </w:r>
          </w:p>
        </w:tc>
        <w:tc>
          <w:tcPr>
            <w:tcW w:w="1300" w:type="dxa"/>
            <w:shd w:val="clear" w:color="auto" w:fill="17365D"/>
            <w:vAlign w:val="center"/>
          </w:tcPr>
          <w:p w14:paraId="588307BA"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11.930,64</w:t>
            </w:r>
          </w:p>
        </w:tc>
        <w:tc>
          <w:tcPr>
            <w:tcW w:w="1300" w:type="dxa"/>
            <w:shd w:val="clear" w:color="auto" w:fill="17365D"/>
            <w:vAlign w:val="center"/>
          </w:tcPr>
          <w:p w14:paraId="35CC574B"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0,00</w:t>
            </w:r>
          </w:p>
        </w:tc>
        <w:tc>
          <w:tcPr>
            <w:tcW w:w="1300" w:type="dxa"/>
            <w:shd w:val="clear" w:color="auto" w:fill="17365D"/>
            <w:vAlign w:val="center"/>
          </w:tcPr>
          <w:p w14:paraId="7B3DA139"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11.930,64</w:t>
            </w:r>
          </w:p>
        </w:tc>
        <w:tc>
          <w:tcPr>
            <w:tcW w:w="960" w:type="dxa"/>
            <w:shd w:val="clear" w:color="auto" w:fill="17365D"/>
            <w:vAlign w:val="center"/>
          </w:tcPr>
          <w:p w14:paraId="065F04C4"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100,00%</w:t>
            </w:r>
          </w:p>
        </w:tc>
      </w:tr>
      <w:tr w:rsidR="00030435" w:rsidRPr="00302AAA" w14:paraId="232F1BE8" w14:textId="77777777" w:rsidTr="00B50546">
        <w:tblPrEx>
          <w:tblCellMar>
            <w:top w:w="0" w:type="dxa"/>
            <w:bottom w:w="0" w:type="dxa"/>
          </w:tblCellMar>
        </w:tblPrEx>
        <w:trPr>
          <w:trHeight w:val="540"/>
        </w:trPr>
        <w:tc>
          <w:tcPr>
            <w:tcW w:w="5171" w:type="dxa"/>
            <w:shd w:val="clear" w:color="auto" w:fill="DAE8F2"/>
            <w:vAlign w:val="center"/>
          </w:tcPr>
          <w:p w14:paraId="5B954847"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A100101 NAKNADE ZA RAD ČLANOVA PREDSTAVNIČKOG TIJELA</w:t>
            </w:r>
          </w:p>
        </w:tc>
        <w:tc>
          <w:tcPr>
            <w:tcW w:w="1300" w:type="dxa"/>
            <w:shd w:val="clear" w:color="auto" w:fill="DAE8F2"/>
            <w:vAlign w:val="center"/>
          </w:tcPr>
          <w:p w14:paraId="0902AC8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10.700,64</w:t>
            </w:r>
          </w:p>
        </w:tc>
        <w:tc>
          <w:tcPr>
            <w:tcW w:w="1300" w:type="dxa"/>
            <w:shd w:val="clear" w:color="auto" w:fill="DAE8F2"/>
            <w:vAlign w:val="center"/>
          </w:tcPr>
          <w:p w14:paraId="46A17DA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3C5D410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10.700,64</w:t>
            </w:r>
          </w:p>
        </w:tc>
        <w:tc>
          <w:tcPr>
            <w:tcW w:w="960" w:type="dxa"/>
            <w:shd w:val="clear" w:color="auto" w:fill="DAE8F2"/>
            <w:vAlign w:val="center"/>
          </w:tcPr>
          <w:p w14:paraId="6093DA6B"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4E95FCD9" w14:textId="77777777" w:rsidTr="00B50546">
        <w:tblPrEx>
          <w:tblCellMar>
            <w:top w:w="0" w:type="dxa"/>
            <w:bottom w:w="0" w:type="dxa"/>
          </w:tblCellMar>
        </w:tblPrEx>
        <w:tc>
          <w:tcPr>
            <w:tcW w:w="5171" w:type="dxa"/>
            <w:shd w:val="clear" w:color="auto" w:fill="CBFFCB"/>
          </w:tcPr>
          <w:p w14:paraId="614E4F5F"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1447E34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10.700,64</w:t>
            </w:r>
          </w:p>
        </w:tc>
        <w:tc>
          <w:tcPr>
            <w:tcW w:w="1300" w:type="dxa"/>
            <w:shd w:val="clear" w:color="auto" w:fill="CBFFCB"/>
          </w:tcPr>
          <w:p w14:paraId="24E6E69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492A34B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10.700,64</w:t>
            </w:r>
          </w:p>
        </w:tc>
        <w:tc>
          <w:tcPr>
            <w:tcW w:w="960" w:type="dxa"/>
            <w:shd w:val="clear" w:color="auto" w:fill="CBFFCB"/>
          </w:tcPr>
          <w:p w14:paraId="7334E08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7971DDC7" w14:textId="77777777" w:rsidTr="00B50546">
        <w:tblPrEx>
          <w:tblCellMar>
            <w:top w:w="0" w:type="dxa"/>
            <w:bottom w:w="0" w:type="dxa"/>
          </w:tblCellMar>
        </w:tblPrEx>
        <w:tc>
          <w:tcPr>
            <w:tcW w:w="5171" w:type="dxa"/>
            <w:shd w:val="clear" w:color="auto" w:fill="F2F2F2"/>
          </w:tcPr>
          <w:p w14:paraId="6B11E30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283F675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10.700,64</w:t>
            </w:r>
          </w:p>
        </w:tc>
        <w:tc>
          <w:tcPr>
            <w:tcW w:w="1300" w:type="dxa"/>
            <w:shd w:val="clear" w:color="auto" w:fill="F2F2F2"/>
          </w:tcPr>
          <w:p w14:paraId="236C991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18393C4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10.700,64</w:t>
            </w:r>
          </w:p>
        </w:tc>
        <w:tc>
          <w:tcPr>
            <w:tcW w:w="960" w:type="dxa"/>
            <w:shd w:val="clear" w:color="auto" w:fill="F2F2F2"/>
          </w:tcPr>
          <w:p w14:paraId="66CA497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68C2B337" w14:textId="77777777" w:rsidTr="00B50546">
        <w:tblPrEx>
          <w:tblCellMar>
            <w:top w:w="0" w:type="dxa"/>
            <w:bottom w:w="0" w:type="dxa"/>
          </w:tblCellMar>
        </w:tblPrEx>
        <w:tc>
          <w:tcPr>
            <w:tcW w:w="5171" w:type="dxa"/>
          </w:tcPr>
          <w:p w14:paraId="2056234A"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3949B7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1300" w:type="dxa"/>
          </w:tcPr>
          <w:p w14:paraId="171BCB1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4AFC1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960" w:type="dxa"/>
          </w:tcPr>
          <w:p w14:paraId="77B4A8F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1029EE9E" w14:textId="77777777" w:rsidTr="00B50546">
        <w:tblPrEx>
          <w:tblCellMar>
            <w:top w:w="0" w:type="dxa"/>
            <w:bottom w:w="0" w:type="dxa"/>
          </w:tblCellMar>
        </w:tblPrEx>
        <w:trPr>
          <w:trHeight w:val="540"/>
        </w:trPr>
        <w:tc>
          <w:tcPr>
            <w:tcW w:w="5171" w:type="dxa"/>
            <w:shd w:val="clear" w:color="auto" w:fill="DAE8F2"/>
            <w:vAlign w:val="center"/>
          </w:tcPr>
          <w:p w14:paraId="10623AB2"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A100102 FINANCIRANJE POLITIČKIH STRANAKA I VIJEĆNIKA LISTE GRUPE BIRAČA</w:t>
            </w:r>
          </w:p>
        </w:tc>
        <w:tc>
          <w:tcPr>
            <w:tcW w:w="1300" w:type="dxa"/>
            <w:shd w:val="clear" w:color="auto" w:fill="DAE8F2"/>
            <w:vAlign w:val="center"/>
          </w:tcPr>
          <w:p w14:paraId="23727FDB"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1.230,00</w:t>
            </w:r>
          </w:p>
        </w:tc>
        <w:tc>
          <w:tcPr>
            <w:tcW w:w="1300" w:type="dxa"/>
            <w:shd w:val="clear" w:color="auto" w:fill="DAE8F2"/>
            <w:vAlign w:val="center"/>
          </w:tcPr>
          <w:p w14:paraId="7A9FA91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5A267121"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1.230,00</w:t>
            </w:r>
          </w:p>
        </w:tc>
        <w:tc>
          <w:tcPr>
            <w:tcW w:w="960" w:type="dxa"/>
            <w:shd w:val="clear" w:color="auto" w:fill="DAE8F2"/>
            <w:vAlign w:val="center"/>
          </w:tcPr>
          <w:p w14:paraId="0FCEEB6A"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1000E7BB" w14:textId="77777777" w:rsidTr="00B50546">
        <w:tblPrEx>
          <w:tblCellMar>
            <w:top w:w="0" w:type="dxa"/>
            <w:bottom w:w="0" w:type="dxa"/>
          </w:tblCellMar>
        </w:tblPrEx>
        <w:tc>
          <w:tcPr>
            <w:tcW w:w="5171" w:type="dxa"/>
            <w:shd w:val="clear" w:color="auto" w:fill="CBFFCB"/>
          </w:tcPr>
          <w:p w14:paraId="33B3E436"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1746CA0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1.230,00</w:t>
            </w:r>
          </w:p>
        </w:tc>
        <w:tc>
          <w:tcPr>
            <w:tcW w:w="1300" w:type="dxa"/>
            <w:shd w:val="clear" w:color="auto" w:fill="CBFFCB"/>
          </w:tcPr>
          <w:p w14:paraId="11C1434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3E3F321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1.230,00</w:t>
            </w:r>
          </w:p>
        </w:tc>
        <w:tc>
          <w:tcPr>
            <w:tcW w:w="960" w:type="dxa"/>
            <w:shd w:val="clear" w:color="auto" w:fill="CBFFCB"/>
          </w:tcPr>
          <w:p w14:paraId="19709B4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4DCC8C33" w14:textId="77777777" w:rsidTr="00B50546">
        <w:tblPrEx>
          <w:tblCellMar>
            <w:top w:w="0" w:type="dxa"/>
            <w:bottom w:w="0" w:type="dxa"/>
          </w:tblCellMar>
        </w:tblPrEx>
        <w:tc>
          <w:tcPr>
            <w:tcW w:w="5171" w:type="dxa"/>
            <w:shd w:val="clear" w:color="auto" w:fill="F2F2F2"/>
          </w:tcPr>
          <w:p w14:paraId="0DC69F9E"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17E62A1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1.230,00</w:t>
            </w:r>
          </w:p>
        </w:tc>
        <w:tc>
          <w:tcPr>
            <w:tcW w:w="1300" w:type="dxa"/>
            <w:shd w:val="clear" w:color="auto" w:fill="F2F2F2"/>
          </w:tcPr>
          <w:p w14:paraId="73E9AF4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66F76CA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1.230,00</w:t>
            </w:r>
          </w:p>
        </w:tc>
        <w:tc>
          <w:tcPr>
            <w:tcW w:w="960" w:type="dxa"/>
            <w:shd w:val="clear" w:color="auto" w:fill="F2F2F2"/>
          </w:tcPr>
          <w:p w14:paraId="3D10EFC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40C13CF7" w14:textId="77777777" w:rsidTr="00B50546">
        <w:tblPrEx>
          <w:tblCellMar>
            <w:top w:w="0" w:type="dxa"/>
            <w:bottom w:w="0" w:type="dxa"/>
          </w:tblCellMar>
        </w:tblPrEx>
        <w:tc>
          <w:tcPr>
            <w:tcW w:w="5171" w:type="dxa"/>
          </w:tcPr>
          <w:p w14:paraId="3B2B5C9D"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098CD5F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1.230,00</w:t>
            </w:r>
          </w:p>
        </w:tc>
        <w:tc>
          <w:tcPr>
            <w:tcW w:w="1300" w:type="dxa"/>
          </w:tcPr>
          <w:p w14:paraId="7AF84F6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0AD58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1.230,00</w:t>
            </w:r>
          </w:p>
        </w:tc>
        <w:tc>
          <w:tcPr>
            <w:tcW w:w="960" w:type="dxa"/>
          </w:tcPr>
          <w:p w14:paraId="71AE24A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610CE41D" w14:textId="77777777" w:rsidTr="00B50546">
        <w:tblPrEx>
          <w:tblCellMar>
            <w:top w:w="0" w:type="dxa"/>
            <w:bottom w:w="0" w:type="dxa"/>
          </w:tblCellMar>
        </w:tblPrEx>
        <w:trPr>
          <w:trHeight w:val="540"/>
        </w:trPr>
        <w:tc>
          <w:tcPr>
            <w:tcW w:w="5171" w:type="dxa"/>
            <w:shd w:val="clear" w:color="auto" w:fill="17365D"/>
            <w:vAlign w:val="center"/>
          </w:tcPr>
          <w:p w14:paraId="504C93FD"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1002 REDOVAN RAD IZVRŠNOG TIJELA</w:t>
            </w:r>
          </w:p>
        </w:tc>
        <w:tc>
          <w:tcPr>
            <w:tcW w:w="1300" w:type="dxa"/>
            <w:shd w:val="clear" w:color="auto" w:fill="17365D"/>
            <w:vAlign w:val="center"/>
          </w:tcPr>
          <w:p w14:paraId="24D63CF5"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48.684,87</w:t>
            </w:r>
          </w:p>
        </w:tc>
        <w:tc>
          <w:tcPr>
            <w:tcW w:w="1300" w:type="dxa"/>
            <w:shd w:val="clear" w:color="auto" w:fill="17365D"/>
            <w:vAlign w:val="center"/>
          </w:tcPr>
          <w:p w14:paraId="49ED59FF"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9.468,64</w:t>
            </w:r>
          </w:p>
        </w:tc>
        <w:tc>
          <w:tcPr>
            <w:tcW w:w="1300" w:type="dxa"/>
            <w:shd w:val="clear" w:color="auto" w:fill="17365D"/>
            <w:vAlign w:val="center"/>
          </w:tcPr>
          <w:p w14:paraId="31A2610E"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58.153,51</w:t>
            </w:r>
          </w:p>
        </w:tc>
        <w:tc>
          <w:tcPr>
            <w:tcW w:w="960" w:type="dxa"/>
            <w:shd w:val="clear" w:color="auto" w:fill="17365D"/>
            <w:vAlign w:val="center"/>
          </w:tcPr>
          <w:p w14:paraId="3D72329F"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119,45%</w:t>
            </w:r>
          </w:p>
        </w:tc>
      </w:tr>
      <w:tr w:rsidR="00030435" w:rsidRPr="00302AAA" w14:paraId="1ACC9015" w14:textId="77777777" w:rsidTr="00B50546">
        <w:tblPrEx>
          <w:tblCellMar>
            <w:top w:w="0" w:type="dxa"/>
            <w:bottom w:w="0" w:type="dxa"/>
          </w:tblCellMar>
        </w:tblPrEx>
        <w:trPr>
          <w:trHeight w:val="540"/>
        </w:trPr>
        <w:tc>
          <w:tcPr>
            <w:tcW w:w="5171" w:type="dxa"/>
            <w:shd w:val="clear" w:color="auto" w:fill="DAE8F2"/>
            <w:vAlign w:val="center"/>
          </w:tcPr>
          <w:p w14:paraId="46980B05"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A100201 POSLOVANJE UREDA NAČELNIKA</w:t>
            </w:r>
          </w:p>
        </w:tc>
        <w:tc>
          <w:tcPr>
            <w:tcW w:w="1300" w:type="dxa"/>
            <w:shd w:val="clear" w:color="auto" w:fill="DAE8F2"/>
            <w:vAlign w:val="center"/>
          </w:tcPr>
          <w:p w14:paraId="51EB9A8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43.862,88</w:t>
            </w:r>
          </w:p>
        </w:tc>
        <w:tc>
          <w:tcPr>
            <w:tcW w:w="1300" w:type="dxa"/>
            <w:shd w:val="clear" w:color="auto" w:fill="DAE8F2"/>
            <w:vAlign w:val="center"/>
          </w:tcPr>
          <w:p w14:paraId="56941378"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9.468,64</w:t>
            </w:r>
          </w:p>
        </w:tc>
        <w:tc>
          <w:tcPr>
            <w:tcW w:w="1300" w:type="dxa"/>
            <w:shd w:val="clear" w:color="auto" w:fill="DAE8F2"/>
            <w:vAlign w:val="center"/>
          </w:tcPr>
          <w:p w14:paraId="09BBC80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53.331,52</w:t>
            </w:r>
          </w:p>
        </w:tc>
        <w:tc>
          <w:tcPr>
            <w:tcW w:w="960" w:type="dxa"/>
            <w:shd w:val="clear" w:color="auto" w:fill="DAE8F2"/>
            <w:vAlign w:val="center"/>
          </w:tcPr>
          <w:p w14:paraId="03F64BF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121,59%</w:t>
            </w:r>
          </w:p>
        </w:tc>
      </w:tr>
      <w:tr w:rsidR="00030435" w:rsidRPr="00302AAA" w14:paraId="27F010E6" w14:textId="77777777" w:rsidTr="00B50546">
        <w:tblPrEx>
          <w:tblCellMar>
            <w:top w:w="0" w:type="dxa"/>
            <w:bottom w:w="0" w:type="dxa"/>
          </w:tblCellMar>
        </w:tblPrEx>
        <w:tc>
          <w:tcPr>
            <w:tcW w:w="5171" w:type="dxa"/>
            <w:shd w:val="clear" w:color="auto" w:fill="CBFFCB"/>
          </w:tcPr>
          <w:p w14:paraId="34C03133"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4C2C348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43.862,88</w:t>
            </w:r>
          </w:p>
        </w:tc>
        <w:tc>
          <w:tcPr>
            <w:tcW w:w="1300" w:type="dxa"/>
            <w:shd w:val="clear" w:color="auto" w:fill="CBFFCB"/>
          </w:tcPr>
          <w:p w14:paraId="56E76E4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9.468,64</w:t>
            </w:r>
          </w:p>
        </w:tc>
        <w:tc>
          <w:tcPr>
            <w:tcW w:w="1300" w:type="dxa"/>
            <w:shd w:val="clear" w:color="auto" w:fill="CBFFCB"/>
          </w:tcPr>
          <w:p w14:paraId="077DF70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53.331,52</w:t>
            </w:r>
          </w:p>
        </w:tc>
        <w:tc>
          <w:tcPr>
            <w:tcW w:w="960" w:type="dxa"/>
            <w:shd w:val="clear" w:color="auto" w:fill="CBFFCB"/>
          </w:tcPr>
          <w:p w14:paraId="067A969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121,59%</w:t>
            </w:r>
          </w:p>
        </w:tc>
      </w:tr>
      <w:tr w:rsidR="00030435" w:rsidRPr="00302AAA" w14:paraId="63FB6384" w14:textId="77777777" w:rsidTr="00B50546">
        <w:tblPrEx>
          <w:tblCellMar>
            <w:top w:w="0" w:type="dxa"/>
            <w:bottom w:w="0" w:type="dxa"/>
          </w:tblCellMar>
        </w:tblPrEx>
        <w:tc>
          <w:tcPr>
            <w:tcW w:w="5171" w:type="dxa"/>
            <w:shd w:val="clear" w:color="auto" w:fill="F2F2F2"/>
          </w:tcPr>
          <w:p w14:paraId="3FC50C90"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057FD55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43.862,88</w:t>
            </w:r>
          </w:p>
        </w:tc>
        <w:tc>
          <w:tcPr>
            <w:tcW w:w="1300" w:type="dxa"/>
            <w:shd w:val="clear" w:color="auto" w:fill="F2F2F2"/>
          </w:tcPr>
          <w:p w14:paraId="1427589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9.468,64</w:t>
            </w:r>
          </w:p>
        </w:tc>
        <w:tc>
          <w:tcPr>
            <w:tcW w:w="1300" w:type="dxa"/>
            <w:shd w:val="clear" w:color="auto" w:fill="F2F2F2"/>
          </w:tcPr>
          <w:p w14:paraId="447DB23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53.331,52</w:t>
            </w:r>
          </w:p>
        </w:tc>
        <w:tc>
          <w:tcPr>
            <w:tcW w:w="960" w:type="dxa"/>
            <w:shd w:val="clear" w:color="auto" w:fill="F2F2F2"/>
          </w:tcPr>
          <w:p w14:paraId="252A549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121,59%</w:t>
            </w:r>
          </w:p>
        </w:tc>
      </w:tr>
      <w:tr w:rsidR="00030435" w14:paraId="23FB07C0" w14:textId="77777777" w:rsidTr="00B50546">
        <w:tblPrEx>
          <w:tblCellMar>
            <w:top w:w="0" w:type="dxa"/>
            <w:bottom w:w="0" w:type="dxa"/>
          </w:tblCellMar>
        </w:tblPrEx>
        <w:tc>
          <w:tcPr>
            <w:tcW w:w="5171" w:type="dxa"/>
          </w:tcPr>
          <w:p w14:paraId="3E25B02C"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6E44D1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33.102,88</w:t>
            </w:r>
          </w:p>
        </w:tc>
        <w:tc>
          <w:tcPr>
            <w:tcW w:w="1300" w:type="dxa"/>
          </w:tcPr>
          <w:p w14:paraId="3F6D712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9.378,64</w:t>
            </w:r>
          </w:p>
        </w:tc>
        <w:tc>
          <w:tcPr>
            <w:tcW w:w="1300" w:type="dxa"/>
          </w:tcPr>
          <w:p w14:paraId="649A8ED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42.481,52</w:t>
            </w:r>
          </w:p>
        </w:tc>
        <w:tc>
          <w:tcPr>
            <w:tcW w:w="960" w:type="dxa"/>
          </w:tcPr>
          <w:p w14:paraId="1866348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128,33%</w:t>
            </w:r>
          </w:p>
        </w:tc>
      </w:tr>
      <w:tr w:rsidR="00030435" w14:paraId="2729CE92" w14:textId="77777777" w:rsidTr="00B50546">
        <w:tblPrEx>
          <w:tblCellMar>
            <w:top w:w="0" w:type="dxa"/>
            <w:bottom w:w="0" w:type="dxa"/>
          </w:tblCellMar>
        </w:tblPrEx>
        <w:tc>
          <w:tcPr>
            <w:tcW w:w="5171" w:type="dxa"/>
          </w:tcPr>
          <w:p w14:paraId="70651442"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0C71B1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10.760,00</w:t>
            </w:r>
          </w:p>
        </w:tc>
        <w:tc>
          <w:tcPr>
            <w:tcW w:w="1300" w:type="dxa"/>
          </w:tcPr>
          <w:p w14:paraId="2166350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90,00</w:t>
            </w:r>
          </w:p>
        </w:tc>
        <w:tc>
          <w:tcPr>
            <w:tcW w:w="1300" w:type="dxa"/>
          </w:tcPr>
          <w:p w14:paraId="690CAC3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10.850,00</w:t>
            </w:r>
          </w:p>
        </w:tc>
        <w:tc>
          <w:tcPr>
            <w:tcW w:w="960" w:type="dxa"/>
          </w:tcPr>
          <w:p w14:paraId="263700E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100,84%</w:t>
            </w:r>
          </w:p>
        </w:tc>
      </w:tr>
      <w:tr w:rsidR="00030435" w:rsidRPr="00302AAA" w14:paraId="0F993115" w14:textId="77777777" w:rsidTr="00B50546">
        <w:tblPrEx>
          <w:tblCellMar>
            <w:top w:w="0" w:type="dxa"/>
            <w:bottom w:w="0" w:type="dxa"/>
          </w:tblCellMar>
        </w:tblPrEx>
        <w:trPr>
          <w:trHeight w:val="540"/>
        </w:trPr>
        <w:tc>
          <w:tcPr>
            <w:tcW w:w="5171" w:type="dxa"/>
            <w:shd w:val="clear" w:color="auto" w:fill="DAE8F2"/>
            <w:vAlign w:val="center"/>
          </w:tcPr>
          <w:p w14:paraId="09E6832B"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A100202 ČLANARINA ZA LOKALNU AKCIJSKU GRUPU VUKA-DUNAV</w:t>
            </w:r>
          </w:p>
        </w:tc>
        <w:tc>
          <w:tcPr>
            <w:tcW w:w="1300" w:type="dxa"/>
            <w:shd w:val="clear" w:color="auto" w:fill="DAE8F2"/>
            <w:vAlign w:val="center"/>
          </w:tcPr>
          <w:p w14:paraId="6B42D11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486,80</w:t>
            </w:r>
          </w:p>
        </w:tc>
        <w:tc>
          <w:tcPr>
            <w:tcW w:w="1300" w:type="dxa"/>
            <w:shd w:val="clear" w:color="auto" w:fill="DAE8F2"/>
            <w:vAlign w:val="center"/>
          </w:tcPr>
          <w:p w14:paraId="7D5BB88A"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42C3830A"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486,80</w:t>
            </w:r>
          </w:p>
        </w:tc>
        <w:tc>
          <w:tcPr>
            <w:tcW w:w="960" w:type="dxa"/>
            <w:shd w:val="clear" w:color="auto" w:fill="DAE8F2"/>
            <w:vAlign w:val="center"/>
          </w:tcPr>
          <w:p w14:paraId="6186E8A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5BCCDAA2" w14:textId="77777777" w:rsidTr="00B50546">
        <w:tblPrEx>
          <w:tblCellMar>
            <w:top w:w="0" w:type="dxa"/>
            <w:bottom w:w="0" w:type="dxa"/>
          </w:tblCellMar>
        </w:tblPrEx>
        <w:tc>
          <w:tcPr>
            <w:tcW w:w="5171" w:type="dxa"/>
            <w:shd w:val="clear" w:color="auto" w:fill="CBFFCB"/>
          </w:tcPr>
          <w:p w14:paraId="02FCAC41"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3268E0E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486,80</w:t>
            </w:r>
          </w:p>
        </w:tc>
        <w:tc>
          <w:tcPr>
            <w:tcW w:w="1300" w:type="dxa"/>
            <w:shd w:val="clear" w:color="auto" w:fill="CBFFCB"/>
          </w:tcPr>
          <w:p w14:paraId="7C87D21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019459C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486,80</w:t>
            </w:r>
          </w:p>
        </w:tc>
        <w:tc>
          <w:tcPr>
            <w:tcW w:w="960" w:type="dxa"/>
            <w:shd w:val="clear" w:color="auto" w:fill="CBFFCB"/>
          </w:tcPr>
          <w:p w14:paraId="33443C5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410EE6D7" w14:textId="77777777" w:rsidTr="00B50546">
        <w:tblPrEx>
          <w:tblCellMar>
            <w:top w:w="0" w:type="dxa"/>
            <w:bottom w:w="0" w:type="dxa"/>
          </w:tblCellMar>
        </w:tblPrEx>
        <w:tc>
          <w:tcPr>
            <w:tcW w:w="5171" w:type="dxa"/>
            <w:shd w:val="clear" w:color="auto" w:fill="F2F2F2"/>
          </w:tcPr>
          <w:p w14:paraId="5CEC6130"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735958F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486,80</w:t>
            </w:r>
          </w:p>
        </w:tc>
        <w:tc>
          <w:tcPr>
            <w:tcW w:w="1300" w:type="dxa"/>
            <w:shd w:val="clear" w:color="auto" w:fill="F2F2F2"/>
          </w:tcPr>
          <w:p w14:paraId="45B7A0A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3099F55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486,80</w:t>
            </w:r>
          </w:p>
        </w:tc>
        <w:tc>
          <w:tcPr>
            <w:tcW w:w="960" w:type="dxa"/>
            <w:shd w:val="clear" w:color="auto" w:fill="F2F2F2"/>
          </w:tcPr>
          <w:p w14:paraId="1D64DA1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58691354" w14:textId="77777777" w:rsidTr="00B50546">
        <w:tblPrEx>
          <w:tblCellMar>
            <w:top w:w="0" w:type="dxa"/>
            <w:bottom w:w="0" w:type="dxa"/>
          </w:tblCellMar>
        </w:tblPrEx>
        <w:tc>
          <w:tcPr>
            <w:tcW w:w="5171" w:type="dxa"/>
          </w:tcPr>
          <w:p w14:paraId="73BA9B12"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8DC00F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1300" w:type="dxa"/>
          </w:tcPr>
          <w:p w14:paraId="0B1EE91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DFEE0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960" w:type="dxa"/>
          </w:tcPr>
          <w:p w14:paraId="18BAFC2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1B31AE2F" w14:textId="77777777" w:rsidTr="00B50546">
        <w:tblPrEx>
          <w:tblCellMar>
            <w:top w:w="0" w:type="dxa"/>
            <w:bottom w:w="0" w:type="dxa"/>
          </w:tblCellMar>
        </w:tblPrEx>
        <w:trPr>
          <w:trHeight w:val="540"/>
        </w:trPr>
        <w:tc>
          <w:tcPr>
            <w:tcW w:w="5171" w:type="dxa"/>
            <w:shd w:val="clear" w:color="auto" w:fill="DAE8F2"/>
            <w:vAlign w:val="center"/>
          </w:tcPr>
          <w:p w14:paraId="52175435"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lastRenderedPageBreak/>
              <w:t>AKTIVNOST A100203 PROSLAVA DANA OPĆINE</w:t>
            </w:r>
          </w:p>
        </w:tc>
        <w:tc>
          <w:tcPr>
            <w:tcW w:w="1300" w:type="dxa"/>
            <w:shd w:val="clear" w:color="auto" w:fill="DAE8F2"/>
            <w:vAlign w:val="center"/>
          </w:tcPr>
          <w:p w14:paraId="6406552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3.005,19</w:t>
            </w:r>
          </w:p>
        </w:tc>
        <w:tc>
          <w:tcPr>
            <w:tcW w:w="1300" w:type="dxa"/>
            <w:shd w:val="clear" w:color="auto" w:fill="DAE8F2"/>
            <w:vAlign w:val="center"/>
          </w:tcPr>
          <w:p w14:paraId="61FDF2EA"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665CDFD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3.005,19</w:t>
            </w:r>
          </w:p>
        </w:tc>
        <w:tc>
          <w:tcPr>
            <w:tcW w:w="960" w:type="dxa"/>
            <w:shd w:val="clear" w:color="auto" w:fill="DAE8F2"/>
            <w:vAlign w:val="center"/>
          </w:tcPr>
          <w:p w14:paraId="1404E77F"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65CCAD2D" w14:textId="77777777" w:rsidTr="00B50546">
        <w:tblPrEx>
          <w:tblCellMar>
            <w:top w:w="0" w:type="dxa"/>
            <w:bottom w:w="0" w:type="dxa"/>
          </w:tblCellMar>
        </w:tblPrEx>
        <w:tc>
          <w:tcPr>
            <w:tcW w:w="5171" w:type="dxa"/>
            <w:shd w:val="clear" w:color="auto" w:fill="CBFFCB"/>
          </w:tcPr>
          <w:p w14:paraId="5BF3F9A5"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39BD0E1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327,96</w:t>
            </w:r>
          </w:p>
        </w:tc>
        <w:tc>
          <w:tcPr>
            <w:tcW w:w="1300" w:type="dxa"/>
            <w:shd w:val="clear" w:color="auto" w:fill="CBFFCB"/>
          </w:tcPr>
          <w:p w14:paraId="24D2C92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457B782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327,96</w:t>
            </w:r>
          </w:p>
        </w:tc>
        <w:tc>
          <w:tcPr>
            <w:tcW w:w="960" w:type="dxa"/>
            <w:shd w:val="clear" w:color="auto" w:fill="CBFFCB"/>
          </w:tcPr>
          <w:p w14:paraId="2CBCE5E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76C5D631" w14:textId="77777777" w:rsidTr="00B50546">
        <w:tblPrEx>
          <w:tblCellMar>
            <w:top w:w="0" w:type="dxa"/>
            <w:bottom w:w="0" w:type="dxa"/>
          </w:tblCellMar>
        </w:tblPrEx>
        <w:tc>
          <w:tcPr>
            <w:tcW w:w="5171" w:type="dxa"/>
            <w:shd w:val="clear" w:color="auto" w:fill="F2F2F2"/>
          </w:tcPr>
          <w:p w14:paraId="781C8484"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7914AEB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327,96</w:t>
            </w:r>
          </w:p>
        </w:tc>
        <w:tc>
          <w:tcPr>
            <w:tcW w:w="1300" w:type="dxa"/>
            <w:shd w:val="clear" w:color="auto" w:fill="F2F2F2"/>
          </w:tcPr>
          <w:p w14:paraId="2980935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44A1C5E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327,96</w:t>
            </w:r>
          </w:p>
        </w:tc>
        <w:tc>
          <w:tcPr>
            <w:tcW w:w="960" w:type="dxa"/>
            <w:shd w:val="clear" w:color="auto" w:fill="F2F2F2"/>
          </w:tcPr>
          <w:p w14:paraId="0D32F3F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1083CC99" w14:textId="77777777" w:rsidTr="00B50546">
        <w:tblPrEx>
          <w:tblCellMar>
            <w:top w:w="0" w:type="dxa"/>
            <w:bottom w:w="0" w:type="dxa"/>
          </w:tblCellMar>
        </w:tblPrEx>
        <w:tc>
          <w:tcPr>
            <w:tcW w:w="5171" w:type="dxa"/>
          </w:tcPr>
          <w:p w14:paraId="1EB70DFD"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FA063D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327,96</w:t>
            </w:r>
          </w:p>
        </w:tc>
        <w:tc>
          <w:tcPr>
            <w:tcW w:w="1300" w:type="dxa"/>
          </w:tcPr>
          <w:p w14:paraId="77244E5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DEEC1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327,96</w:t>
            </w:r>
          </w:p>
        </w:tc>
        <w:tc>
          <w:tcPr>
            <w:tcW w:w="960" w:type="dxa"/>
          </w:tcPr>
          <w:p w14:paraId="711367D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03DF45E2" w14:textId="77777777" w:rsidTr="00B50546">
        <w:tblPrEx>
          <w:tblCellMar>
            <w:top w:w="0" w:type="dxa"/>
            <w:bottom w:w="0" w:type="dxa"/>
          </w:tblCellMar>
        </w:tblPrEx>
        <w:tc>
          <w:tcPr>
            <w:tcW w:w="5171" w:type="dxa"/>
            <w:shd w:val="clear" w:color="auto" w:fill="CBFFCB"/>
          </w:tcPr>
          <w:p w14:paraId="2B4CB844"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3945C26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2.677,23</w:t>
            </w:r>
          </w:p>
        </w:tc>
        <w:tc>
          <w:tcPr>
            <w:tcW w:w="1300" w:type="dxa"/>
            <w:shd w:val="clear" w:color="auto" w:fill="CBFFCB"/>
          </w:tcPr>
          <w:p w14:paraId="443F97A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56A997E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2.677,23</w:t>
            </w:r>
          </w:p>
        </w:tc>
        <w:tc>
          <w:tcPr>
            <w:tcW w:w="960" w:type="dxa"/>
            <w:shd w:val="clear" w:color="auto" w:fill="CBFFCB"/>
          </w:tcPr>
          <w:p w14:paraId="4335D95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5ED2FF36" w14:textId="77777777" w:rsidTr="00B50546">
        <w:tblPrEx>
          <w:tblCellMar>
            <w:top w:w="0" w:type="dxa"/>
            <w:bottom w:w="0" w:type="dxa"/>
          </w:tblCellMar>
        </w:tblPrEx>
        <w:tc>
          <w:tcPr>
            <w:tcW w:w="5171" w:type="dxa"/>
            <w:shd w:val="clear" w:color="auto" w:fill="F2F2F2"/>
          </w:tcPr>
          <w:p w14:paraId="2788A4D4"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4028158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2.677,23</w:t>
            </w:r>
          </w:p>
        </w:tc>
        <w:tc>
          <w:tcPr>
            <w:tcW w:w="1300" w:type="dxa"/>
            <w:shd w:val="clear" w:color="auto" w:fill="F2F2F2"/>
          </w:tcPr>
          <w:p w14:paraId="5CCFDFC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2DC96E9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2.677,23</w:t>
            </w:r>
          </w:p>
        </w:tc>
        <w:tc>
          <w:tcPr>
            <w:tcW w:w="960" w:type="dxa"/>
            <w:shd w:val="clear" w:color="auto" w:fill="F2F2F2"/>
          </w:tcPr>
          <w:p w14:paraId="23A3D29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35011643" w14:textId="77777777" w:rsidTr="00B50546">
        <w:tblPrEx>
          <w:tblCellMar>
            <w:top w:w="0" w:type="dxa"/>
            <w:bottom w:w="0" w:type="dxa"/>
          </w:tblCellMar>
        </w:tblPrEx>
        <w:tc>
          <w:tcPr>
            <w:tcW w:w="5171" w:type="dxa"/>
          </w:tcPr>
          <w:p w14:paraId="5F95AD55"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C27733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2.677,23</w:t>
            </w:r>
          </w:p>
        </w:tc>
        <w:tc>
          <w:tcPr>
            <w:tcW w:w="1300" w:type="dxa"/>
          </w:tcPr>
          <w:p w14:paraId="607CD17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7B8D3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2.677,23</w:t>
            </w:r>
          </w:p>
        </w:tc>
        <w:tc>
          <w:tcPr>
            <w:tcW w:w="960" w:type="dxa"/>
          </w:tcPr>
          <w:p w14:paraId="31E4E3B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57891CAB" w14:textId="77777777" w:rsidTr="00B50546">
        <w:tblPrEx>
          <w:tblCellMar>
            <w:top w:w="0" w:type="dxa"/>
            <w:bottom w:w="0" w:type="dxa"/>
          </w:tblCellMar>
        </w:tblPrEx>
        <w:trPr>
          <w:trHeight w:val="540"/>
        </w:trPr>
        <w:tc>
          <w:tcPr>
            <w:tcW w:w="5171" w:type="dxa"/>
            <w:shd w:val="clear" w:color="auto" w:fill="DAE8F2"/>
            <w:vAlign w:val="center"/>
          </w:tcPr>
          <w:p w14:paraId="05BFCAF4"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A100204 PRORAČUNSKA ZALIHA</w:t>
            </w:r>
          </w:p>
        </w:tc>
        <w:tc>
          <w:tcPr>
            <w:tcW w:w="1300" w:type="dxa"/>
            <w:shd w:val="clear" w:color="auto" w:fill="DAE8F2"/>
            <w:vAlign w:val="center"/>
          </w:tcPr>
          <w:p w14:paraId="29D9B87A"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1.330,00</w:t>
            </w:r>
          </w:p>
        </w:tc>
        <w:tc>
          <w:tcPr>
            <w:tcW w:w="1300" w:type="dxa"/>
            <w:shd w:val="clear" w:color="auto" w:fill="DAE8F2"/>
            <w:vAlign w:val="center"/>
          </w:tcPr>
          <w:p w14:paraId="2086DEE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712177A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1.330,00</w:t>
            </w:r>
          </w:p>
        </w:tc>
        <w:tc>
          <w:tcPr>
            <w:tcW w:w="960" w:type="dxa"/>
            <w:shd w:val="clear" w:color="auto" w:fill="DAE8F2"/>
            <w:vAlign w:val="center"/>
          </w:tcPr>
          <w:p w14:paraId="2BF7ABD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329FD5CD" w14:textId="77777777" w:rsidTr="00B50546">
        <w:tblPrEx>
          <w:tblCellMar>
            <w:top w:w="0" w:type="dxa"/>
            <w:bottom w:w="0" w:type="dxa"/>
          </w:tblCellMar>
        </w:tblPrEx>
        <w:tc>
          <w:tcPr>
            <w:tcW w:w="5171" w:type="dxa"/>
            <w:shd w:val="clear" w:color="auto" w:fill="CBFFCB"/>
          </w:tcPr>
          <w:p w14:paraId="421DAEBA"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07C4F0E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1.330,00</w:t>
            </w:r>
          </w:p>
        </w:tc>
        <w:tc>
          <w:tcPr>
            <w:tcW w:w="1300" w:type="dxa"/>
            <w:shd w:val="clear" w:color="auto" w:fill="CBFFCB"/>
          </w:tcPr>
          <w:p w14:paraId="295ADE3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1E0C512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1.330,00</w:t>
            </w:r>
          </w:p>
        </w:tc>
        <w:tc>
          <w:tcPr>
            <w:tcW w:w="960" w:type="dxa"/>
            <w:shd w:val="clear" w:color="auto" w:fill="CBFFCB"/>
          </w:tcPr>
          <w:p w14:paraId="599134B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41051C07" w14:textId="77777777" w:rsidTr="00B50546">
        <w:tblPrEx>
          <w:tblCellMar>
            <w:top w:w="0" w:type="dxa"/>
            <w:bottom w:w="0" w:type="dxa"/>
          </w:tblCellMar>
        </w:tblPrEx>
        <w:tc>
          <w:tcPr>
            <w:tcW w:w="5171" w:type="dxa"/>
            <w:shd w:val="clear" w:color="auto" w:fill="F2F2F2"/>
          </w:tcPr>
          <w:p w14:paraId="38D9EF5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1BBFBC9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1.330,00</w:t>
            </w:r>
          </w:p>
        </w:tc>
        <w:tc>
          <w:tcPr>
            <w:tcW w:w="1300" w:type="dxa"/>
            <w:shd w:val="clear" w:color="auto" w:fill="F2F2F2"/>
          </w:tcPr>
          <w:p w14:paraId="25B2BA7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54A8E16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1.330,00</w:t>
            </w:r>
          </w:p>
        </w:tc>
        <w:tc>
          <w:tcPr>
            <w:tcW w:w="960" w:type="dxa"/>
            <w:shd w:val="clear" w:color="auto" w:fill="F2F2F2"/>
          </w:tcPr>
          <w:p w14:paraId="6DDC8C7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60FC1B01" w14:textId="77777777" w:rsidTr="00B50546">
        <w:tblPrEx>
          <w:tblCellMar>
            <w:top w:w="0" w:type="dxa"/>
            <w:bottom w:w="0" w:type="dxa"/>
          </w:tblCellMar>
        </w:tblPrEx>
        <w:tc>
          <w:tcPr>
            <w:tcW w:w="5171" w:type="dxa"/>
          </w:tcPr>
          <w:p w14:paraId="7C1102F2"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3AAE5E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3E43205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3C9DB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207C70B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3B02B23C" w14:textId="77777777" w:rsidTr="00B50546">
        <w:tblPrEx>
          <w:tblCellMar>
            <w:top w:w="0" w:type="dxa"/>
            <w:bottom w:w="0" w:type="dxa"/>
          </w:tblCellMar>
        </w:tblPrEx>
        <w:trPr>
          <w:trHeight w:val="540"/>
        </w:trPr>
        <w:tc>
          <w:tcPr>
            <w:tcW w:w="5171" w:type="dxa"/>
            <w:shd w:val="clear" w:color="auto" w:fill="FFC000"/>
            <w:vAlign w:val="center"/>
          </w:tcPr>
          <w:p w14:paraId="42A4D3FF"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GLAVA 00102 VIJEĆE SRPSKE NACIONALNE MANJINE OPĆINE ŠODOLOVCI</w:t>
            </w:r>
          </w:p>
        </w:tc>
        <w:tc>
          <w:tcPr>
            <w:tcW w:w="1300" w:type="dxa"/>
            <w:shd w:val="clear" w:color="auto" w:fill="FFC000"/>
            <w:vAlign w:val="center"/>
          </w:tcPr>
          <w:p w14:paraId="4865C74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13.429,50</w:t>
            </w:r>
          </w:p>
        </w:tc>
        <w:tc>
          <w:tcPr>
            <w:tcW w:w="1300" w:type="dxa"/>
            <w:shd w:val="clear" w:color="auto" w:fill="FFC000"/>
            <w:vAlign w:val="center"/>
          </w:tcPr>
          <w:p w14:paraId="039B19B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2.289,64</w:t>
            </w:r>
          </w:p>
        </w:tc>
        <w:tc>
          <w:tcPr>
            <w:tcW w:w="1300" w:type="dxa"/>
            <w:shd w:val="clear" w:color="auto" w:fill="FFC000"/>
            <w:vAlign w:val="center"/>
          </w:tcPr>
          <w:p w14:paraId="7035F49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15.719,14</w:t>
            </w:r>
          </w:p>
        </w:tc>
        <w:tc>
          <w:tcPr>
            <w:tcW w:w="960" w:type="dxa"/>
            <w:shd w:val="clear" w:color="auto" w:fill="FFC000"/>
            <w:vAlign w:val="center"/>
          </w:tcPr>
          <w:p w14:paraId="60F53BC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117,05%</w:t>
            </w:r>
          </w:p>
        </w:tc>
      </w:tr>
      <w:tr w:rsidR="00030435" w:rsidRPr="00302AAA" w14:paraId="0FA7C69B" w14:textId="77777777" w:rsidTr="00B50546">
        <w:tblPrEx>
          <w:tblCellMar>
            <w:top w:w="0" w:type="dxa"/>
            <w:bottom w:w="0" w:type="dxa"/>
          </w:tblCellMar>
        </w:tblPrEx>
        <w:tc>
          <w:tcPr>
            <w:tcW w:w="5171" w:type="dxa"/>
            <w:shd w:val="clear" w:color="auto" w:fill="CBFFCB"/>
          </w:tcPr>
          <w:p w14:paraId="717C6E14"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4D97DDA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11.773,10</w:t>
            </w:r>
          </w:p>
        </w:tc>
        <w:tc>
          <w:tcPr>
            <w:tcW w:w="1300" w:type="dxa"/>
            <w:shd w:val="clear" w:color="auto" w:fill="CBFFCB"/>
          </w:tcPr>
          <w:p w14:paraId="561EB77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2.289,64</w:t>
            </w:r>
          </w:p>
        </w:tc>
        <w:tc>
          <w:tcPr>
            <w:tcW w:w="1300" w:type="dxa"/>
            <w:shd w:val="clear" w:color="auto" w:fill="CBFFCB"/>
          </w:tcPr>
          <w:p w14:paraId="737136B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14.062,74</w:t>
            </w:r>
          </w:p>
        </w:tc>
        <w:tc>
          <w:tcPr>
            <w:tcW w:w="960" w:type="dxa"/>
            <w:shd w:val="clear" w:color="auto" w:fill="CBFFCB"/>
          </w:tcPr>
          <w:p w14:paraId="594D905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119,45%</w:t>
            </w:r>
          </w:p>
        </w:tc>
      </w:tr>
      <w:tr w:rsidR="00030435" w:rsidRPr="00302AAA" w14:paraId="625FDDBB" w14:textId="77777777" w:rsidTr="00B50546">
        <w:tblPrEx>
          <w:tblCellMar>
            <w:top w:w="0" w:type="dxa"/>
            <w:bottom w:w="0" w:type="dxa"/>
          </w:tblCellMar>
        </w:tblPrEx>
        <w:tc>
          <w:tcPr>
            <w:tcW w:w="5171" w:type="dxa"/>
            <w:shd w:val="clear" w:color="auto" w:fill="CBFFCB"/>
          </w:tcPr>
          <w:p w14:paraId="327AF017"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18 PRIHODI VIJEĆA SRPSKE NACIONALNE MANJINE</w:t>
            </w:r>
          </w:p>
        </w:tc>
        <w:tc>
          <w:tcPr>
            <w:tcW w:w="1300" w:type="dxa"/>
            <w:shd w:val="clear" w:color="auto" w:fill="CBFFCB"/>
          </w:tcPr>
          <w:p w14:paraId="31597CA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856,40</w:t>
            </w:r>
          </w:p>
        </w:tc>
        <w:tc>
          <w:tcPr>
            <w:tcW w:w="1300" w:type="dxa"/>
            <w:shd w:val="clear" w:color="auto" w:fill="CBFFCB"/>
          </w:tcPr>
          <w:p w14:paraId="510F9B0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5EBC757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856,40</w:t>
            </w:r>
          </w:p>
        </w:tc>
        <w:tc>
          <w:tcPr>
            <w:tcW w:w="960" w:type="dxa"/>
            <w:shd w:val="clear" w:color="auto" w:fill="CBFFCB"/>
          </w:tcPr>
          <w:p w14:paraId="7EF399C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28CB742E" w14:textId="77777777" w:rsidTr="00B50546">
        <w:tblPrEx>
          <w:tblCellMar>
            <w:top w:w="0" w:type="dxa"/>
            <w:bottom w:w="0" w:type="dxa"/>
          </w:tblCellMar>
        </w:tblPrEx>
        <w:tc>
          <w:tcPr>
            <w:tcW w:w="5171" w:type="dxa"/>
            <w:shd w:val="clear" w:color="auto" w:fill="CBFFCB"/>
          </w:tcPr>
          <w:p w14:paraId="12CA38CF"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511 TEKUĆE POMOĆI IZ ŽUPANIJSKOG PRORAČUNA</w:t>
            </w:r>
          </w:p>
        </w:tc>
        <w:tc>
          <w:tcPr>
            <w:tcW w:w="1300" w:type="dxa"/>
            <w:shd w:val="clear" w:color="auto" w:fill="CBFFCB"/>
          </w:tcPr>
          <w:p w14:paraId="72F229E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800,00</w:t>
            </w:r>
          </w:p>
        </w:tc>
        <w:tc>
          <w:tcPr>
            <w:tcW w:w="1300" w:type="dxa"/>
            <w:shd w:val="clear" w:color="auto" w:fill="CBFFCB"/>
          </w:tcPr>
          <w:p w14:paraId="4F3F42F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48F7C2E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800,00</w:t>
            </w:r>
          </w:p>
        </w:tc>
        <w:tc>
          <w:tcPr>
            <w:tcW w:w="960" w:type="dxa"/>
            <w:shd w:val="clear" w:color="auto" w:fill="CBFFCB"/>
          </w:tcPr>
          <w:p w14:paraId="63FE2B2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0C6D69AA" w14:textId="77777777" w:rsidTr="00B50546">
        <w:tblPrEx>
          <w:tblCellMar>
            <w:top w:w="0" w:type="dxa"/>
            <w:bottom w:w="0" w:type="dxa"/>
          </w:tblCellMar>
        </w:tblPrEx>
        <w:trPr>
          <w:trHeight w:val="540"/>
        </w:trPr>
        <w:tc>
          <w:tcPr>
            <w:tcW w:w="5171" w:type="dxa"/>
            <w:shd w:val="clear" w:color="auto" w:fill="17365D"/>
            <w:vAlign w:val="center"/>
          </w:tcPr>
          <w:p w14:paraId="2034D4D7"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1004 REDOVAN RAD SRPSKE NACIONALNE MANJINE</w:t>
            </w:r>
          </w:p>
        </w:tc>
        <w:tc>
          <w:tcPr>
            <w:tcW w:w="1300" w:type="dxa"/>
            <w:shd w:val="clear" w:color="auto" w:fill="17365D"/>
            <w:vAlign w:val="center"/>
          </w:tcPr>
          <w:p w14:paraId="25D60490"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13.429,50</w:t>
            </w:r>
          </w:p>
        </w:tc>
        <w:tc>
          <w:tcPr>
            <w:tcW w:w="1300" w:type="dxa"/>
            <w:shd w:val="clear" w:color="auto" w:fill="17365D"/>
            <w:vAlign w:val="center"/>
          </w:tcPr>
          <w:p w14:paraId="1E79D498"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2.289,64</w:t>
            </w:r>
          </w:p>
        </w:tc>
        <w:tc>
          <w:tcPr>
            <w:tcW w:w="1300" w:type="dxa"/>
            <w:shd w:val="clear" w:color="auto" w:fill="17365D"/>
            <w:vAlign w:val="center"/>
          </w:tcPr>
          <w:p w14:paraId="42DD7B3F"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15.719,14</w:t>
            </w:r>
          </w:p>
        </w:tc>
        <w:tc>
          <w:tcPr>
            <w:tcW w:w="960" w:type="dxa"/>
            <w:shd w:val="clear" w:color="auto" w:fill="17365D"/>
            <w:vAlign w:val="center"/>
          </w:tcPr>
          <w:p w14:paraId="45CE0A49"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117,05%</w:t>
            </w:r>
          </w:p>
        </w:tc>
      </w:tr>
      <w:tr w:rsidR="00030435" w:rsidRPr="00302AAA" w14:paraId="176E57AC" w14:textId="77777777" w:rsidTr="00B50546">
        <w:tblPrEx>
          <w:tblCellMar>
            <w:top w:w="0" w:type="dxa"/>
            <w:bottom w:w="0" w:type="dxa"/>
          </w:tblCellMar>
        </w:tblPrEx>
        <w:trPr>
          <w:trHeight w:val="540"/>
        </w:trPr>
        <w:tc>
          <w:tcPr>
            <w:tcW w:w="5171" w:type="dxa"/>
            <w:shd w:val="clear" w:color="auto" w:fill="DAE8F2"/>
            <w:vAlign w:val="center"/>
          </w:tcPr>
          <w:p w14:paraId="5C7B5BBF"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A100401 ORGANIZACIJA MANIFESTACIJA I PUTOVANJA</w:t>
            </w:r>
          </w:p>
        </w:tc>
        <w:tc>
          <w:tcPr>
            <w:tcW w:w="1300" w:type="dxa"/>
            <w:shd w:val="clear" w:color="auto" w:fill="DAE8F2"/>
            <w:vAlign w:val="center"/>
          </w:tcPr>
          <w:p w14:paraId="037BA90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7.100,00</w:t>
            </w:r>
          </w:p>
        </w:tc>
        <w:tc>
          <w:tcPr>
            <w:tcW w:w="1300" w:type="dxa"/>
            <w:shd w:val="clear" w:color="auto" w:fill="DAE8F2"/>
            <w:vAlign w:val="center"/>
          </w:tcPr>
          <w:p w14:paraId="3A10F21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2.289,64</w:t>
            </w:r>
          </w:p>
        </w:tc>
        <w:tc>
          <w:tcPr>
            <w:tcW w:w="1300" w:type="dxa"/>
            <w:shd w:val="clear" w:color="auto" w:fill="DAE8F2"/>
            <w:vAlign w:val="center"/>
          </w:tcPr>
          <w:p w14:paraId="3724808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9.389,64</w:t>
            </w:r>
          </w:p>
        </w:tc>
        <w:tc>
          <w:tcPr>
            <w:tcW w:w="960" w:type="dxa"/>
            <w:shd w:val="clear" w:color="auto" w:fill="DAE8F2"/>
            <w:vAlign w:val="center"/>
          </w:tcPr>
          <w:p w14:paraId="0E636D8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132,25%</w:t>
            </w:r>
          </w:p>
        </w:tc>
      </w:tr>
      <w:tr w:rsidR="00030435" w:rsidRPr="00302AAA" w14:paraId="687A3B8F" w14:textId="77777777" w:rsidTr="00B50546">
        <w:tblPrEx>
          <w:tblCellMar>
            <w:top w:w="0" w:type="dxa"/>
            <w:bottom w:w="0" w:type="dxa"/>
          </w:tblCellMar>
        </w:tblPrEx>
        <w:tc>
          <w:tcPr>
            <w:tcW w:w="5171" w:type="dxa"/>
            <w:shd w:val="clear" w:color="auto" w:fill="CBFFCB"/>
          </w:tcPr>
          <w:p w14:paraId="7F2623B8"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7535398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6.243,60</w:t>
            </w:r>
          </w:p>
        </w:tc>
        <w:tc>
          <w:tcPr>
            <w:tcW w:w="1300" w:type="dxa"/>
            <w:shd w:val="clear" w:color="auto" w:fill="CBFFCB"/>
          </w:tcPr>
          <w:p w14:paraId="15EE1C9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2.289,64</w:t>
            </w:r>
          </w:p>
        </w:tc>
        <w:tc>
          <w:tcPr>
            <w:tcW w:w="1300" w:type="dxa"/>
            <w:shd w:val="clear" w:color="auto" w:fill="CBFFCB"/>
          </w:tcPr>
          <w:p w14:paraId="6ACA6C4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8.533,24</w:t>
            </w:r>
          </w:p>
        </w:tc>
        <w:tc>
          <w:tcPr>
            <w:tcW w:w="960" w:type="dxa"/>
            <w:shd w:val="clear" w:color="auto" w:fill="CBFFCB"/>
          </w:tcPr>
          <w:p w14:paraId="72A96AF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136,67%</w:t>
            </w:r>
          </w:p>
        </w:tc>
      </w:tr>
      <w:tr w:rsidR="00030435" w:rsidRPr="00302AAA" w14:paraId="5A9005E5" w14:textId="77777777" w:rsidTr="00B50546">
        <w:tblPrEx>
          <w:tblCellMar>
            <w:top w:w="0" w:type="dxa"/>
            <w:bottom w:w="0" w:type="dxa"/>
          </w:tblCellMar>
        </w:tblPrEx>
        <w:tc>
          <w:tcPr>
            <w:tcW w:w="5171" w:type="dxa"/>
            <w:shd w:val="clear" w:color="auto" w:fill="F2F2F2"/>
          </w:tcPr>
          <w:p w14:paraId="344BBA16"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582EAF5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6.243,60</w:t>
            </w:r>
          </w:p>
        </w:tc>
        <w:tc>
          <w:tcPr>
            <w:tcW w:w="1300" w:type="dxa"/>
            <w:shd w:val="clear" w:color="auto" w:fill="F2F2F2"/>
          </w:tcPr>
          <w:p w14:paraId="120A66A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2.289,64</w:t>
            </w:r>
          </w:p>
        </w:tc>
        <w:tc>
          <w:tcPr>
            <w:tcW w:w="1300" w:type="dxa"/>
            <w:shd w:val="clear" w:color="auto" w:fill="F2F2F2"/>
          </w:tcPr>
          <w:p w14:paraId="3411667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8.533,24</w:t>
            </w:r>
          </w:p>
        </w:tc>
        <w:tc>
          <w:tcPr>
            <w:tcW w:w="960" w:type="dxa"/>
            <w:shd w:val="clear" w:color="auto" w:fill="F2F2F2"/>
          </w:tcPr>
          <w:p w14:paraId="1A94D3D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136,67%</w:t>
            </w:r>
          </w:p>
        </w:tc>
      </w:tr>
      <w:tr w:rsidR="00030435" w14:paraId="7C199681" w14:textId="77777777" w:rsidTr="00B50546">
        <w:tblPrEx>
          <w:tblCellMar>
            <w:top w:w="0" w:type="dxa"/>
            <w:bottom w:w="0" w:type="dxa"/>
          </w:tblCellMar>
        </w:tblPrEx>
        <w:tc>
          <w:tcPr>
            <w:tcW w:w="5171" w:type="dxa"/>
          </w:tcPr>
          <w:p w14:paraId="623F08C4"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7403A9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6.243,60</w:t>
            </w:r>
          </w:p>
        </w:tc>
        <w:tc>
          <w:tcPr>
            <w:tcW w:w="1300" w:type="dxa"/>
          </w:tcPr>
          <w:p w14:paraId="6614A89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2.289,64</w:t>
            </w:r>
          </w:p>
        </w:tc>
        <w:tc>
          <w:tcPr>
            <w:tcW w:w="1300" w:type="dxa"/>
          </w:tcPr>
          <w:p w14:paraId="4193AA3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8.533,24</w:t>
            </w:r>
          </w:p>
        </w:tc>
        <w:tc>
          <w:tcPr>
            <w:tcW w:w="960" w:type="dxa"/>
          </w:tcPr>
          <w:p w14:paraId="58F64DF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136,67%</w:t>
            </w:r>
          </w:p>
        </w:tc>
      </w:tr>
      <w:tr w:rsidR="00030435" w:rsidRPr="00302AAA" w14:paraId="006F6A0F" w14:textId="77777777" w:rsidTr="00B50546">
        <w:tblPrEx>
          <w:tblCellMar>
            <w:top w:w="0" w:type="dxa"/>
            <w:bottom w:w="0" w:type="dxa"/>
          </w:tblCellMar>
        </w:tblPrEx>
        <w:tc>
          <w:tcPr>
            <w:tcW w:w="5171" w:type="dxa"/>
            <w:shd w:val="clear" w:color="auto" w:fill="CBFFCB"/>
          </w:tcPr>
          <w:p w14:paraId="7CAFBF48"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18 PRIHODI VIJEĆA SRPSKE NACIONALNE MANJINE</w:t>
            </w:r>
          </w:p>
        </w:tc>
        <w:tc>
          <w:tcPr>
            <w:tcW w:w="1300" w:type="dxa"/>
            <w:shd w:val="clear" w:color="auto" w:fill="CBFFCB"/>
          </w:tcPr>
          <w:p w14:paraId="7D4A271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856,40</w:t>
            </w:r>
          </w:p>
        </w:tc>
        <w:tc>
          <w:tcPr>
            <w:tcW w:w="1300" w:type="dxa"/>
            <w:shd w:val="clear" w:color="auto" w:fill="CBFFCB"/>
          </w:tcPr>
          <w:p w14:paraId="20C97F0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6D1B373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856,40</w:t>
            </w:r>
          </w:p>
        </w:tc>
        <w:tc>
          <w:tcPr>
            <w:tcW w:w="960" w:type="dxa"/>
            <w:shd w:val="clear" w:color="auto" w:fill="CBFFCB"/>
          </w:tcPr>
          <w:p w14:paraId="4822F72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29E326AA" w14:textId="77777777" w:rsidTr="00B50546">
        <w:tblPrEx>
          <w:tblCellMar>
            <w:top w:w="0" w:type="dxa"/>
            <w:bottom w:w="0" w:type="dxa"/>
          </w:tblCellMar>
        </w:tblPrEx>
        <w:tc>
          <w:tcPr>
            <w:tcW w:w="5171" w:type="dxa"/>
            <w:shd w:val="clear" w:color="auto" w:fill="F2F2F2"/>
          </w:tcPr>
          <w:p w14:paraId="4D447659"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567D175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856,40</w:t>
            </w:r>
          </w:p>
        </w:tc>
        <w:tc>
          <w:tcPr>
            <w:tcW w:w="1300" w:type="dxa"/>
            <w:shd w:val="clear" w:color="auto" w:fill="F2F2F2"/>
          </w:tcPr>
          <w:p w14:paraId="17F43B5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0F956C4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856,40</w:t>
            </w:r>
          </w:p>
        </w:tc>
        <w:tc>
          <w:tcPr>
            <w:tcW w:w="960" w:type="dxa"/>
            <w:shd w:val="clear" w:color="auto" w:fill="F2F2F2"/>
          </w:tcPr>
          <w:p w14:paraId="7268647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16240430" w14:textId="77777777" w:rsidTr="00B50546">
        <w:tblPrEx>
          <w:tblCellMar>
            <w:top w:w="0" w:type="dxa"/>
            <w:bottom w:w="0" w:type="dxa"/>
          </w:tblCellMar>
        </w:tblPrEx>
        <w:tc>
          <w:tcPr>
            <w:tcW w:w="5171" w:type="dxa"/>
          </w:tcPr>
          <w:p w14:paraId="0A4EFDEF"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37079D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856,40</w:t>
            </w:r>
          </w:p>
        </w:tc>
        <w:tc>
          <w:tcPr>
            <w:tcW w:w="1300" w:type="dxa"/>
          </w:tcPr>
          <w:p w14:paraId="5CFDFF0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2E4B1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856,40</w:t>
            </w:r>
          </w:p>
        </w:tc>
        <w:tc>
          <w:tcPr>
            <w:tcW w:w="960" w:type="dxa"/>
          </w:tcPr>
          <w:p w14:paraId="6602D7F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10B74673" w14:textId="77777777" w:rsidTr="00B50546">
        <w:tblPrEx>
          <w:tblCellMar>
            <w:top w:w="0" w:type="dxa"/>
            <w:bottom w:w="0" w:type="dxa"/>
          </w:tblCellMar>
        </w:tblPrEx>
        <w:trPr>
          <w:trHeight w:val="540"/>
        </w:trPr>
        <w:tc>
          <w:tcPr>
            <w:tcW w:w="5171" w:type="dxa"/>
            <w:shd w:val="clear" w:color="auto" w:fill="DAE8F2"/>
            <w:vAlign w:val="center"/>
          </w:tcPr>
          <w:p w14:paraId="7EC156A9"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A100402 IZBORI ZA VIJEĆE SRPSKE NACIONALNE MANJINE</w:t>
            </w:r>
          </w:p>
        </w:tc>
        <w:tc>
          <w:tcPr>
            <w:tcW w:w="1300" w:type="dxa"/>
            <w:shd w:val="clear" w:color="auto" w:fill="DAE8F2"/>
            <w:vAlign w:val="center"/>
          </w:tcPr>
          <w:p w14:paraId="5A269E8F"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6.329,50</w:t>
            </w:r>
          </w:p>
        </w:tc>
        <w:tc>
          <w:tcPr>
            <w:tcW w:w="1300" w:type="dxa"/>
            <w:shd w:val="clear" w:color="auto" w:fill="DAE8F2"/>
            <w:vAlign w:val="center"/>
          </w:tcPr>
          <w:p w14:paraId="169DB5E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3B57621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6.329,50</w:t>
            </w:r>
          </w:p>
        </w:tc>
        <w:tc>
          <w:tcPr>
            <w:tcW w:w="960" w:type="dxa"/>
            <w:shd w:val="clear" w:color="auto" w:fill="DAE8F2"/>
            <w:vAlign w:val="center"/>
          </w:tcPr>
          <w:p w14:paraId="225ACEAB"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423463A7" w14:textId="77777777" w:rsidTr="00B50546">
        <w:tblPrEx>
          <w:tblCellMar>
            <w:top w:w="0" w:type="dxa"/>
            <w:bottom w:w="0" w:type="dxa"/>
          </w:tblCellMar>
        </w:tblPrEx>
        <w:tc>
          <w:tcPr>
            <w:tcW w:w="5171" w:type="dxa"/>
            <w:shd w:val="clear" w:color="auto" w:fill="CBFFCB"/>
          </w:tcPr>
          <w:p w14:paraId="62165276"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0D666AE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5.529,50</w:t>
            </w:r>
          </w:p>
        </w:tc>
        <w:tc>
          <w:tcPr>
            <w:tcW w:w="1300" w:type="dxa"/>
            <w:shd w:val="clear" w:color="auto" w:fill="CBFFCB"/>
          </w:tcPr>
          <w:p w14:paraId="2D2031A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471DB8A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5.529,50</w:t>
            </w:r>
          </w:p>
        </w:tc>
        <w:tc>
          <w:tcPr>
            <w:tcW w:w="960" w:type="dxa"/>
            <w:shd w:val="clear" w:color="auto" w:fill="CBFFCB"/>
          </w:tcPr>
          <w:p w14:paraId="5A4272A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705E530E" w14:textId="77777777" w:rsidTr="00B50546">
        <w:tblPrEx>
          <w:tblCellMar>
            <w:top w:w="0" w:type="dxa"/>
            <w:bottom w:w="0" w:type="dxa"/>
          </w:tblCellMar>
        </w:tblPrEx>
        <w:tc>
          <w:tcPr>
            <w:tcW w:w="5171" w:type="dxa"/>
            <w:shd w:val="clear" w:color="auto" w:fill="F2F2F2"/>
          </w:tcPr>
          <w:p w14:paraId="6EDFDD59"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1D3B9DD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5.529,50</w:t>
            </w:r>
          </w:p>
        </w:tc>
        <w:tc>
          <w:tcPr>
            <w:tcW w:w="1300" w:type="dxa"/>
            <w:shd w:val="clear" w:color="auto" w:fill="F2F2F2"/>
          </w:tcPr>
          <w:p w14:paraId="1321FF6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1A5070F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5.529,50</w:t>
            </w:r>
          </w:p>
        </w:tc>
        <w:tc>
          <w:tcPr>
            <w:tcW w:w="960" w:type="dxa"/>
            <w:shd w:val="clear" w:color="auto" w:fill="F2F2F2"/>
          </w:tcPr>
          <w:p w14:paraId="1B0A2C9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0D75575A" w14:textId="77777777" w:rsidTr="00B50546">
        <w:tblPrEx>
          <w:tblCellMar>
            <w:top w:w="0" w:type="dxa"/>
            <w:bottom w:w="0" w:type="dxa"/>
          </w:tblCellMar>
        </w:tblPrEx>
        <w:tc>
          <w:tcPr>
            <w:tcW w:w="5171" w:type="dxa"/>
          </w:tcPr>
          <w:p w14:paraId="6DA53FFC"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794A92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5.529,50</w:t>
            </w:r>
          </w:p>
        </w:tc>
        <w:tc>
          <w:tcPr>
            <w:tcW w:w="1300" w:type="dxa"/>
          </w:tcPr>
          <w:p w14:paraId="1D29E15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B7561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5.529,50</w:t>
            </w:r>
          </w:p>
        </w:tc>
        <w:tc>
          <w:tcPr>
            <w:tcW w:w="960" w:type="dxa"/>
          </w:tcPr>
          <w:p w14:paraId="166DCD9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441495D6" w14:textId="77777777" w:rsidTr="00B50546">
        <w:tblPrEx>
          <w:tblCellMar>
            <w:top w:w="0" w:type="dxa"/>
            <w:bottom w:w="0" w:type="dxa"/>
          </w:tblCellMar>
        </w:tblPrEx>
        <w:tc>
          <w:tcPr>
            <w:tcW w:w="5171" w:type="dxa"/>
            <w:shd w:val="clear" w:color="auto" w:fill="CBFFCB"/>
          </w:tcPr>
          <w:p w14:paraId="69A4D955"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511 TEKUĆE POMOĆI IZ ŽUPANIJSKOG PRORAČUNA</w:t>
            </w:r>
          </w:p>
        </w:tc>
        <w:tc>
          <w:tcPr>
            <w:tcW w:w="1300" w:type="dxa"/>
            <w:shd w:val="clear" w:color="auto" w:fill="CBFFCB"/>
          </w:tcPr>
          <w:p w14:paraId="7432703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800,00</w:t>
            </w:r>
          </w:p>
        </w:tc>
        <w:tc>
          <w:tcPr>
            <w:tcW w:w="1300" w:type="dxa"/>
            <w:shd w:val="clear" w:color="auto" w:fill="CBFFCB"/>
          </w:tcPr>
          <w:p w14:paraId="4E07BBC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19BAC9E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800,00</w:t>
            </w:r>
          </w:p>
        </w:tc>
        <w:tc>
          <w:tcPr>
            <w:tcW w:w="960" w:type="dxa"/>
            <w:shd w:val="clear" w:color="auto" w:fill="CBFFCB"/>
          </w:tcPr>
          <w:p w14:paraId="2DE1A21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1C237D00" w14:textId="77777777" w:rsidTr="00B50546">
        <w:tblPrEx>
          <w:tblCellMar>
            <w:top w:w="0" w:type="dxa"/>
            <w:bottom w:w="0" w:type="dxa"/>
          </w:tblCellMar>
        </w:tblPrEx>
        <w:tc>
          <w:tcPr>
            <w:tcW w:w="5171" w:type="dxa"/>
            <w:shd w:val="clear" w:color="auto" w:fill="F2F2F2"/>
          </w:tcPr>
          <w:p w14:paraId="64C51D23"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78FBC53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800,00</w:t>
            </w:r>
          </w:p>
        </w:tc>
        <w:tc>
          <w:tcPr>
            <w:tcW w:w="1300" w:type="dxa"/>
            <w:shd w:val="clear" w:color="auto" w:fill="F2F2F2"/>
          </w:tcPr>
          <w:p w14:paraId="6DC9D8B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738B1F7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800,00</w:t>
            </w:r>
          </w:p>
        </w:tc>
        <w:tc>
          <w:tcPr>
            <w:tcW w:w="960" w:type="dxa"/>
            <w:shd w:val="clear" w:color="auto" w:fill="F2F2F2"/>
          </w:tcPr>
          <w:p w14:paraId="3B4333B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1EDA0FAD" w14:textId="77777777" w:rsidTr="00B50546">
        <w:tblPrEx>
          <w:tblCellMar>
            <w:top w:w="0" w:type="dxa"/>
            <w:bottom w:w="0" w:type="dxa"/>
          </w:tblCellMar>
        </w:tblPrEx>
        <w:tc>
          <w:tcPr>
            <w:tcW w:w="5171" w:type="dxa"/>
          </w:tcPr>
          <w:p w14:paraId="187F1F1A"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FD8E17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1E4E74D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E5111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68CD163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224E3D17" w14:textId="77777777" w:rsidTr="00B50546">
        <w:tblPrEx>
          <w:tblCellMar>
            <w:top w:w="0" w:type="dxa"/>
            <w:bottom w:w="0" w:type="dxa"/>
          </w:tblCellMar>
        </w:tblPrEx>
        <w:trPr>
          <w:trHeight w:val="540"/>
        </w:trPr>
        <w:tc>
          <w:tcPr>
            <w:tcW w:w="5171" w:type="dxa"/>
            <w:shd w:val="clear" w:color="auto" w:fill="FFC000"/>
            <w:vAlign w:val="center"/>
          </w:tcPr>
          <w:p w14:paraId="2E983591"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RAZDJEL 002 JEDINSTVENI UPRAVNI ODJEL</w:t>
            </w:r>
          </w:p>
        </w:tc>
        <w:tc>
          <w:tcPr>
            <w:tcW w:w="1300" w:type="dxa"/>
            <w:shd w:val="clear" w:color="auto" w:fill="FFC000"/>
            <w:vAlign w:val="center"/>
          </w:tcPr>
          <w:p w14:paraId="204BCDB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1.212.463,67</w:t>
            </w:r>
          </w:p>
        </w:tc>
        <w:tc>
          <w:tcPr>
            <w:tcW w:w="1300" w:type="dxa"/>
            <w:shd w:val="clear" w:color="auto" w:fill="FFC000"/>
            <w:vAlign w:val="center"/>
          </w:tcPr>
          <w:p w14:paraId="1720081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171.070,49</w:t>
            </w:r>
          </w:p>
        </w:tc>
        <w:tc>
          <w:tcPr>
            <w:tcW w:w="1300" w:type="dxa"/>
            <w:shd w:val="clear" w:color="auto" w:fill="FFC000"/>
            <w:vAlign w:val="center"/>
          </w:tcPr>
          <w:p w14:paraId="42E2A0E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1.383.534,16</w:t>
            </w:r>
          </w:p>
        </w:tc>
        <w:tc>
          <w:tcPr>
            <w:tcW w:w="960" w:type="dxa"/>
            <w:shd w:val="clear" w:color="auto" w:fill="FFC000"/>
            <w:vAlign w:val="center"/>
          </w:tcPr>
          <w:p w14:paraId="0B42F218"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114,11%</w:t>
            </w:r>
          </w:p>
        </w:tc>
      </w:tr>
      <w:tr w:rsidR="00030435" w:rsidRPr="00302AAA" w14:paraId="4CEE0157" w14:textId="77777777" w:rsidTr="00B50546">
        <w:tblPrEx>
          <w:tblCellMar>
            <w:top w:w="0" w:type="dxa"/>
            <w:bottom w:w="0" w:type="dxa"/>
          </w:tblCellMar>
        </w:tblPrEx>
        <w:trPr>
          <w:trHeight w:val="540"/>
        </w:trPr>
        <w:tc>
          <w:tcPr>
            <w:tcW w:w="5171" w:type="dxa"/>
            <w:shd w:val="clear" w:color="auto" w:fill="FFC000"/>
            <w:vAlign w:val="center"/>
          </w:tcPr>
          <w:p w14:paraId="2E8A61F0"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GLAVA 00201 JEDINSTVENI UPRAVNI ODJEL</w:t>
            </w:r>
          </w:p>
        </w:tc>
        <w:tc>
          <w:tcPr>
            <w:tcW w:w="1300" w:type="dxa"/>
            <w:shd w:val="clear" w:color="auto" w:fill="FFC000"/>
            <w:vAlign w:val="center"/>
          </w:tcPr>
          <w:p w14:paraId="0DDC121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1.212.463,67</w:t>
            </w:r>
          </w:p>
        </w:tc>
        <w:tc>
          <w:tcPr>
            <w:tcW w:w="1300" w:type="dxa"/>
            <w:shd w:val="clear" w:color="auto" w:fill="FFC000"/>
            <w:vAlign w:val="center"/>
          </w:tcPr>
          <w:p w14:paraId="4EAE2D3B"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171.070,49</w:t>
            </w:r>
          </w:p>
        </w:tc>
        <w:tc>
          <w:tcPr>
            <w:tcW w:w="1300" w:type="dxa"/>
            <w:shd w:val="clear" w:color="auto" w:fill="FFC000"/>
            <w:vAlign w:val="center"/>
          </w:tcPr>
          <w:p w14:paraId="0B0A1178"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1.383.534,16</w:t>
            </w:r>
          </w:p>
        </w:tc>
        <w:tc>
          <w:tcPr>
            <w:tcW w:w="960" w:type="dxa"/>
            <w:shd w:val="clear" w:color="auto" w:fill="FFC000"/>
            <w:vAlign w:val="center"/>
          </w:tcPr>
          <w:p w14:paraId="1C4CE4B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114,11%</w:t>
            </w:r>
          </w:p>
        </w:tc>
      </w:tr>
      <w:tr w:rsidR="00030435" w:rsidRPr="00302AAA" w14:paraId="0732770B" w14:textId="77777777" w:rsidTr="00B50546">
        <w:tblPrEx>
          <w:tblCellMar>
            <w:top w:w="0" w:type="dxa"/>
            <w:bottom w:w="0" w:type="dxa"/>
          </w:tblCellMar>
        </w:tblPrEx>
        <w:tc>
          <w:tcPr>
            <w:tcW w:w="5171" w:type="dxa"/>
            <w:shd w:val="clear" w:color="auto" w:fill="CBFFCB"/>
          </w:tcPr>
          <w:p w14:paraId="61B6326E"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25B99F4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277.467,08</w:t>
            </w:r>
          </w:p>
        </w:tc>
        <w:tc>
          <w:tcPr>
            <w:tcW w:w="1300" w:type="dxa"/>
            <w:shd w:val="clear" w:color="auto" w:fill="CBFFCB"/>
          </w:tcPr>
          <w:p w14:paraId="5D1FF6D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83.895,78</w:t>
            </w:r>
          </w:p>
        </w:tc>
        <w:tc>
          <w:tcPr>
            <w:tcW w:w="1300" w:type="dxa"/>
            <w:shd w:val="clear" w:color="auto" w:fill="CBFFCB"/>
          </w:tcPr>
          <w:p w14:paraId="2E4CF7E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361.362,86</w:t>
            </w:r>
          </w:p>
        </w:tc>
        <w:tc>
          <w:tcPr>
            <w:tcW w:w="960" w:type="dxa"/>
            <w:shd w:val="clear" w:color="auto" w:fill="CBFFCB"/>
          </w:tcPr>
          <w:p w14:paraId="59CF77C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130,24%</w:t>
            </w:r>
          </w:p>
        </w:tc>
      </w:tr>
      <w:tr w:rsidR="00030435" w:rsidRPr="00302AAA" w14:paraId="26FE5380" w14:textId="77777777" w:rsidTr="00B50546">
        <w:tblPrEx>
          <w:tblCellMar>
            <w:top w:w="0" w:type="dxa"/>
            <w:bottom w:w="0" w:type="dxa"/>
          </w:tblCellMar>
        </w:tblPrEx>
        <w:tc>
          <w:tcPr>
            <w:tcW w:w="5171" w:type="dxa"/>
            <w:shd w:val="clear" w:color="auto" w:fill="CBFFCB"/>
          </w:tcPr>
          <w:p w14:paraId="360D967F"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12 PRIHODI OD FINANCIJSKE IMOVINE</w:t>
            </w:r>
          </w:p>
        </w:tc>
        <w:tc>
          <w:tcPr>
            <w:tcW w:w="1300" w:type="dxa"/>
            <w:shd w:val="clear" w:color="auto" w:fill="CBFFCB"/>
          </w:tcPr>
          <w:p w14:paraId="4253542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58,99</w:t>
            </w:r>
          </w:p>
        </w:tc>
        <w:tc>
          <w:tcPr>
            <w:tcW w:w="1300" w:type="dxa"/>
            <w:shd w:val="clear" w:color="auto" w:fill="CBFFCB"/>
          </w:tcPr>
          <w:p w14:paraId="11CF9FE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2,53</w:t>
            </w:r>
          </w:p>
        </w:tc>
        <w:tc>
          <w:tcPr>
            <w:tcW w:w="1300" w:type="dxa"/>
            <w:shd w:val="clear" w:color="auto" w:fill="CBFFCB"/>
          </w:tcPr>
          <w:p w14:paraId="65371F7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61,52</w:t>
            </w:r>
          </w:p>
        </w:tc>
        <w:tc>
          <w:tcPr>
            <w:tcW w:w="960" w:type="dxa"/>
            <w:shd w:val="clear" w:color="auto" w:fill="CBFFCB"/>
          </w:tcPr>
          <w:p w14:paraId="0EBDEB7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104,29%</w:t>
            </w:r>
          </w:p>
        </w:tc>
      </w:tr>
      <w:tr w:rsidR="00030435" w:rsidRPr="00302AAA" w14:paraId="39217FB4" w14:textId="77777777" w:rsidTr="00B50546">
        <w:tblPrEx>
          <w:tblCellMar>
            <w:top w:w="0" w:type="dxa"/>
            <w:bottom w:w="0" w:type="dxa"/>
          </w:tblCellMar>
        </w:tblPrEx>
        <w:tc>
          <w:tcPr>
            <w:tcW w:w="5171" w:type="dxa"/>
            <w:shd w:val="clear" w:color="auto" w:fill="CBFFCB"/>
          </w:tcPr>
          <w:p w14:paraId="05D61C3C"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13 PRIHODI OD NEFINANCIJSKE IMOVINE</w:t>
            </w:r>
          </w:p>
        </w:tc>
        <w:tc>
          <w:tcPr>
            <w:tcW w:w="1300" w:type="dxa"/>
            <w:shd w:val="clear" w:color="auto" w:fill="CBFFCB"/>
          </w:tcPr>
          <w:p w14:paraId="0205EF4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55.018,34</w:t>
            </w:r>
          </w:p>
        </w:tc>
        <w:tc>
          <w:tcPr>
            <w:tcW w:w="1300" w:type="dxa"/>
            <w:shd w:val="clear" w:color="auto" w:fill="CBFFCB"/>
          </w:tcPr>
          <w:p w14:paraId="38B8791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-1.568,52</w:t>
            </w:r>
          </w:p>
        </w:tc>
        <w:tc>
          <w:tcPr>
            <w:tcW w:w="1300" w:type="dxa"/>
            <w:shd w:val="clear" w:color="auto" w:fill="CBFFCB"/>
          </w:tcPr>
          <w:p w14:paraId="18093C9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53.449,82</w:t>
            </w:r>
          </w:p>
        </w:tc>
        <w:tc>
          <w:tcPr>
            <w:tcW w:w="960" w:type="dxa"/>
            <w:shd w:val="clear" w:color="auto" w:fill="CBFFCB"/>
          </w:tcPr>
          <w:p w14:paraId="356685A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97,15%</w:t>
            </w:r>
          </w:p>
        </w:tc>
      </w:tr>
      <w:tr w:rsidR="00030435" w:rsidRPr="00302AAA" w14:paraId="719A0F27" w14:textId="77777777" w:rsidTr="00B50546">
        <w:tblPrEx>
          <w:tblCellMar>
            <w:top w:w="0" w:type="dxa"/>
            <w:bottom w:w="0" w:type="dxa"/>
          </w:tblCellMar>
        </w:tblPrEx>
        <w:tc>
          <w:tcPr>
            <w:tcW w:w="5171" w:type="dxa"/>
            <w:shd w:val="clear" w:color="auto" w:fill="CBFFCB"/>
          </w:tcPr>
          <w:p w14:paraId="552CECCA"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15 PRIHODI OD KAZNI</w:t>
            </w:r>
          </w:p>
        </w:tc>
        <w:tc>
          <w:tcPr>
            <w:tcW w:w="1300" w:type="dxa"/>
            <w:shd w:val="clear" w:color="auto" w:fill="CBFFCB"/>
          </w:tcPr>
          <w:p w14:paraId="3784D76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2.660,00</w:t>
            </w:r>
          </w:p>
        </w:tc>
        <w:tc>
          <w:tcPr>
            <w:tcW w:w="1300" w:type="dxa"/>
            <w:shd w:val="clear" w:color="auto" w:fill="CBFFCB"/>
          </w:tcPr>
          <w:p w14:paraId="7E4851F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-2.660,00</w:t>
            </w:r>
          </w:p>
        </w:tc>
        <w:tc>
          <w:tcPr>
            <w:tcW w:w="1300" w:type="dxa"/>
            <w:shd w:val="clear" w:color="auto" w:fill="CBFFCB"/>
          </w:tcPr>
          <w:p w14:paraId="377DA93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960" w:type="dxa"/>
            <w:shd w:val="clear" w:color="auto" w:fill="CBFFCB"/>
          </w:tcPr>
          <w:p w14:paraId="6AD1118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r>
      <w:tr w:rsidR="00030435" w:rsidRPr="00302AAA" w14:paraId="05624BEF" w14:textId="77777777" w:rsidTr="00B50546">
        <w:tblPrEx>
          <w:tblCellMar>
            <w:top w:w="0" w:type="dxa"/>
            <w:bottom w:w="0" w:type="dxa"/>
          </w:tblCellMar>
        </w:tblPrEx>
        <w:tc>
          <w:tcPr>
            <w:tcW w:w="5171" w:type="dxa"/>
            <w:shd w:val="clear" w:color="auto" w:fill="CBFFCB"/>
          </w:tcPr>
          <w:p w14:paraId="3E44447A"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5C03D92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326.098,99</w:t>
            </w:r>
          </w:p>
        </w:tc>
        <w:tc>
          <w:tcPr>
            <w:tcW w:w="1300" w:type="dxa"/>
            <w:shd w:val="clear" w:color="auto" w:fill="CBFFCB"/>
          </w:tcPr>
          <w:p w14:paraId="1AAEAF6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3A8B83B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326.098,99</w:t>
            </w:r>
          </w:p>
        </w:tc>
        <w:tc>
          <w:tcPr>
            <w:tcW w:w="960" w:type="dxa"/>
            <w:shd w:val="clear" w:color="auto" w:fill="CBFFCB"/>
          </w:tcPr>
          <w:p w14:paraId="1547FA8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55DFD4C5" w14:textId="77777777" w:rsidTr="00B50546">
        <w:tblPrEx>
          <w:tblCellMar>
            <w:top w:w="0" w:type="dxa"/>
            <w:bottom w:w="0" w:type="dxa"/>
          </w:tblCellMar>
        </w:tblPrEx>
        <w:tc>
          <w:tcPr>
            <w:tcW w:w="5171" w:type="dxa"/>
            <w:shd w:val="clear" w:color="auto" w:fill="CBFFCB"/>
          </w:tcPr>
          <w:p w14:paraId="2707C939"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41 KOMUNALNA NAKNADA</w:t>
            </w:r>
          </w:p>
        </w:tc>
        <w:tc>
          <w:tcPr>
            <w:tcW w:w="1300" w:type="dxa"/>
            <w:shd w:val="clear" w:color="auto" w:fill="CBFFCB"/>
          </w:tcPr>
          <w:p w14:paraId="70BF486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17.250,27</w:t>
            </w:r>
          </w:p>
        </w:tc>
        <w:tc>
          <w:tcPr>
            <w:tcW w:w="1300" w:type="dxa"/>
            <w:shd w:val="clear" w:color="auto" w:fill="CBFFCB"/>
          </w:tcPr>
          <w:p w14:paraId="754A6AB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42EBF41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17.250,27</w:t>
            </w:r>
          </w:p>
        </w:tc>
        <w:tc>
          <w:tcPr>
            <w:tcW w:w="960" w:type="dxa"/>
            <w:shd w:val="clear" w:color="auto" w:fill="CBFFCB"/>
          </w:tcPr>
          <w:p w14:paraId="710131C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38A9FF48" w14:textId="77777777" w:rsidTr="00B50546">
        <w:tblPrEx>
          <w:tblCellMar>
            <w:top w:w="0" w:type="dxa"/>
            <w:bottom w:w="0" w:type="dxa"/>
          </w:tblCellMar>
        </w:tblPrEx>
        <w:tc>
          <w:tcPr>
            <w:tcW w:w="5171" w:type="dxa"/>
            <w:shd w:val="clear" w:color="auto" w:fill="CBFFCB"/>
          </w:tcPr>
          <w:p w14:paraId="06F26103"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42 KOMUNALNI DOPRINOS</w:t>
            </w:r>
          </w:p>
        </w:tc>
        <w:tc>
          <w:tcPr>
            <w:tcW w:w="1300" w:type="dxa"/>
            <w:shd w:val="clear" w:color="auto" w:fill="CBFFCB"/>
          </w:tcPr>
          <w:p w14:paraId="1B80629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1.699,06</w:t>
            </w:r>
          </w:p>
        </w:tc>
        <w:tc>
          <w:tcPr>
            <w:tcW w:w="1300" w:type="dxa"/>
            <w:shd w:val="clear" w:color="auto" w:fill="CBFFCB"/>
          </w:tcPr>
          <w:p w14:paraId="2753250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3BC0662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1.699,06</w:t>
            </w:r>
          </w:p>
        </w:tc>
        <w:tc>
          <w:tcPr>
            <w:tcW w:w="960" w:type="dxa"/>
            <w:shd w:val="clear" w:color="auto" w:fill="CBFFCB"/>
          </w:tcPr>
          <w:p w14:paraId="5F1B62C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4A50FF0C" w14:textId="77777777" w:rsidTr="00B50546">
        <w:tblPrEx>
          <w:tblCellMar>
            <w:top w:w="0" w:type="dxa"/>
            <w:bottom w:w="0" w:type="dxa"/>
          </w:tblCellMar>
        </w:tblPrEx>
        <w:tc>
          <w:tcPr>
            <w:tcW w:w="5171" w:type="dxa"/>
            <w:shd w:val="clear" w:color="auto" w:fill="CBFFCB"/>
          </w:tcPr>
          <w:p w14:paraId="6CB33875"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43 ŠUMSKI DOPRINOS</w:t>
            </w:r>
          </w:p>
        </w:tc>
        <w:tc>
          <w:tcPr>
            <w:tcW w:w="1300" w:type="dxa"/>
            <w:shd w:val="clear" w:color="auto" w:fill="CBFFCB"/>
          </w:tcPr>
          <w:p w14:paraId="3289CF6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25.640,09</w:t>
            </w:r>
          </w:p>
        </w:tc>
        <w:tc>
          <w:tcPr>
            <w:tcW w:w="1300" w:type="dxa"/>
            <w:shd w:val="clear" w:color="auto" w:fill="CBFFCB"/>
          </w:tcPr>
          <w:p w14:paraId="6BE64F4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8.109,94</w:t>
            </w:r>
          </w:p>
        </w:tc>
        <w:tc>
          <w:tcPr>
            <w:tcW w:w="1300" w:type="dxa"/>
            <w:shd w:val="clear" w:color="auto" w:fill="CBFFCB"/>
          </w:tcPr>
          <w:p w14:paraId="7D7D0F3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33.750,03</w:t>
            </w:r>
          </w:p>
        </w:tc>
        <w:tc>
          <w:tcPr>
            <w:tcW w:w="960" w:type="dxa"/>
            <w:shd w:val="clear" w:color="auto" w:fill="CBFFCB"/>
          </w:tcPr>
          <w:p w14:paraId="41BEA87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131,63%</w:t>
            </w:r>
          </w:p>
        </w:tc>
      </w:tr>
      <w:tr w:rsidR="00030435" w:rsidRPr="00302AAA" w14:paraId="798AD9DE" w14:textId="77777777" w:rsidTr="00B50546">
        <w:tblPrEx>
          <w:tblCellMar>
            <w:top w:w="0" w:type="dxa"/>
            <w:bottom w:w="0" w:type="dxa"/>
          </w:tblCellMar>
        </w:tblPrEx>
        <w:tc>
          <w:tcPr>
            <w:tcW w:w="5171" w:type="dxa"/>
            <w:shd w:val="clear" w:color="auto" w:fill="CBFFCB"/>
          </w:tcPr>
          <w:p w14:paraId="20553CD6"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44 PRIHODI OD LEGALIZACIJE</w:t>
            </w:r>
          </w:p>
        </w:tc>
        <w:tc>
          <w:tcPr>
            <w:tcW w:w="1300" w:type="dxa"/>
            <w:shd w:val="clear" w:color="auto" w:fill="CBFFCB"/>
          </w:tcPr>
          <w:p w14:paraId="010BB08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1.409,91</w:t>
            </w:r>
          </w:p>
        </w:tc>
        <w:tc>
          <w:tcPr>
            <w:tcW w:w="1300" w:type="dxa"/>
            <w:shd w:val="clear" w:color="auto" w:fill="CBFFCB"/>
          </w:tcPr>
          <w:p w14:paraId="38806CF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31E0D02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1.409,91</w:t>
            </w:r>
          </w:p>
        </w:tc>
        <w:tc>
          <w:tcPr>
            <w:tcW w:w="960" w:type="dxa"/>
            <w:shd w:val="clear" w:color="auto" w:fill="CBFFCB"/>
          </w:tcPr>
          <w:p w14:paraId="189DD1E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6B5087F9" w14:textId="77777777" w:rsidTr="00B50546">
        <w:tblPrEx>
          <w:tblCellMar>
            <w:top w:w="0" w:type="dxa"/>
            <w:bottom w:w="0" w:type="dxa"/>
          </w:tblCellMar>
        </w:tblPrEx>
        <w:tc>
          <w:tcPr>
            <w:tcW w:w="5171" w:type="dxa"/>
            <w:shd w:val="clear" w:color="auto" w:fill="CBFFCB"/>
          </w:tcPr>
          <w:p w14:paraId="5ED50E03"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45 PRIHODI OD PRODAJE DRŽ. POLJOP. ZEMLJIŠTA</w:t>
            </w:r>
          </w:p>
        </w:tc>
        <w:tc>
          <w:tcPr>
            <w:tcW w:w="1300" w:type="dxa"/>
            <w:shd w:val="clear" w:color="auto" w:fill="CBFFCB"/>
          </w:tcPr>
          <w:p w14:paraId="2E87666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72.199,20</w:t>
            </w:r>
          </w:p>
        </w:tc>
        <w:tc>
          <w:tcPr>
            <w:tcW w:w="1300" w:type="dxa"/>
            <w:shd w:val="clear" w:color="auto" w:fill="CBFFCB"/>
          </w:tcPr>
          <w:p w14:paraId="1B6F503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-32.860,00</w:t>
            </w:r>
          </w:p>
        </w:tc>
        <w:tc>
          <w:tcPr>
            <w:tcW w:w="1300" w:type="dxa"/>
            <w:shd w:val="clear" w:color="auto" w:fill="CBFFCB"/>
          </w:tcPr>
          <w:p w14:paraId="1863F6B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39.339,20</w:t>
            </w:r>
          </w:p>
        </w:tc>
        <w:tc>
          <w:tcPr>
            <w:tcW w:w="960" w:type="dxa"/>
            <w:shd w:val="clear" w:color="auto" w:fill="CBFFCB"/>
          </w:tcPr>
          <w:p w14:paraId="4DFC839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54,49%</w:t>
            </w:r>
          </w:p>
        </w:tc>
      </w:tr>
      <w:tr w:rsidR="00030435" w:rsidRPr="00302AAA" w14:paraId="5F9CC6BC" w14:textId="77777777" w:rsidTr="00B50546">
        <w:tblPrEx>
          <w:tblCellMar>
            <w:top w:w="0" w:type="dxa"/>
            <w:bottom w:w="0" w:type="dxa"/>
          </w:tblCellMar>
        </w:tblPrEx>
        <w:tc>
          <w:tcPr>
            <w:tcW w:w="5171" w:type="dxa"/>
            <w:shd w:val="clear" w:color="auto" w:fill="CBFFCB"/>
          </w:tcPr>
          <w:p w14:paraId="0B7D590A"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48 VODNI DOPRINOS</w:t>
            </w:r>
          </w:p>
        </w:tc>
        <w:tc>
          <w:tcPr>
            <w:tcW w:w="1300" w:type="dxa"/>
            <w:shd w:val="clear" w:color="auto" w:fill="CBFFCB"/>
          </w:tcPr>
          <w:p w14:paraId="62CD989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12,85</w:t>
            </w:r>
          </w:p>
        </w:tc>
        <w:tc>
          <w:tcPr>
            <w:tcW w:w="1300" w:type="dxa"/>
            <w:shd w:val="clear" w:color="auto" w:fill="CBFFCB"/>
          </w:tcPr>
          <w:p w14:paraId="0463CF6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041816C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12,85</w:t>
            </w:r>
          </w:p>
        </w:tc>
        <w:tc>
          <w:tcPr>
            <w:tcW w:w="960" w:type="dxa"/>
            <w:shd w:val="clear" w:color="auto" w:fill="CBFFCB"/>
          </w:tcPr>
          <w:p w14:paraId="2B2FB0C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7FE60F8A" w14:textId="77777777" w:rsidTr="00B50546">
        <w:tblPrEx>
          <w:tblCellMar>
            <w:top w:w="0" w:type="dxa"/>
            <w:bottom w:w="0" w:type="dxa"/>
          </w:tblCellMar>
        </w:tblPrEx>
        <w:tc>
          <w:tcPr>
            <w:tcW w:w="5171" w:type="dxa"/>
            <w:shd w:val="clear" w:color="auto" w:fill="CBFFCB"/>
          </w:tcPr>
          <w:p w14:paraId="1C810659"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49 PRIHODI OD RASPOLAGANJA DRŽ. POLJOP. ZEMLJIŠTEM</w:t>
            </w:r>
          </w:p>
        </w:tc>
        <w:tc>
          <w:tcPr>
            <w:tcW w:w="1300" w:type="dxa"/>
            <w:shd w:val="clear" w:color="auto" w:fill="CBFFCB"/>
          </w:tcPr>
          <w:p w14:paraId="1CDD34F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133.525,93</w:t>
            </w:r>
          </w:p>
        </w:tc>
        <w:tc>
          <w:tcPr>
            <w:tcW w:w="1300" w:type="dxa"/>
            <w:shd w:val="clear" w:color="auto" w:fill="CBFFCB"/>
          </w:tcPr>
          <w:p w14:paraId="6D4596C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-29.084,25</w:t>
            </w:r>
          </w:p>
        </w:tc>
        <w:tc>
          <w:tcPr>
            <w:tcW w:w="1300" w:type="dxa"/>
            <w:shd w:val="clear" w:color="auto" w:fill="CBFFCB"/>
          </w:tcPr>
          <w:p w14:paraId="21B6798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104.441,68</w:t>
            </w:r>
          </w:p>
        </w:tc>
        <w:tc>
          <w:tcPr>
            <w:tcW w:w="960" w:type="dxa"/>
            <w:shd w:val="clear" w:color="auto" w:fill="CBFFCB"/>
          </w:tcPr>
          <w:p w14:paraId="7062230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78,22%</w:t>
            </w:r>
          </w:p>
        </w:tc>
      </w:tr>
      <w:tr w:rsidR="00030435" w:rsidRPr="00302AAA" w14:paraId="38AB5364" w14:textId="77777777" w:rsidTr="00B50546">
        <w:tblPrEx>
          <w:tblCellMar>
            <w:top w:w="0" w:type="dxa"/>
            <w:bottom w:w="0" w:type="dxa"/>
          </w:tblCellMar>
        </w:tblPrEx>
        <w:tc>
          <w:tcPr>
            <w:tcW w:w="5171" w:type="dxa"/>
            <w:shd w:val="clear" w:color="auto" w:fill="CBFFCB"/>
          </w:tcPr>
          <w:p w14:paraId="37EF1F3D"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512 TEKUĆE POMOĆI IZ DRŽAVNOG PRORAČUNA</w:t>
            </w:r>
          </w:p>
        </w:tc>
        <w:tc>
          <w:tcPr>
            <w:tcW w:w="1300" w:type="dxa"/>
            <w:shd w:val="clear" w:color="auto" w:fill="CBFFCB"/>
          </w:tcPr>
          <w:p w14:paraId="6B8E359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32.800,00</w:t>
            </w:r>
          </w:p>
        </w:tc>
        <w:tc>
          <w:tcPr>
            <w:tcW w:w="1300" w:type="dxa"/>
            <w:shd w:val="clear" w:color="auto" w:fill="CBFFCB"/>
          </w:tcPr>
          <w:p w14:paraId="49AB825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28.075,79</w:t>
            </w:r>
          </w:p>
        </w:tc>
        <w:tc>
          <w:tcPr>
            <w:tcW w:w="1300" w:type="dxa"/>
            <w:shd w:val="clear" w:color="auto" w:fill="CBFFCB"/>
          </w:tcPr>
          <w:p w14:paraId="53B3B6A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60.875,79</w:t>
            </w:r>
          </w:p>
        </w:tc>
        <w:tc>
          <w:tcPr>
            <w:tcW w:w="960" w:type="dxa"/>
            <w:shd w:val="clear" w:color="auto" w:fill="CBFFCB"/>
          </w:tcPr>
          <w:p w14:paraId="3072A18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185,60%</w:t>
            </w:r>
          </w:p>
        </w:tc>
      </w:tr>
      <w:tr w:rsidR="00030435" w:rsidRPr="00302AAA" w14:paraId="6078BA47" w14:textId="77777777" w:rsidTr="00B50546">
        <w:tblPrEx>
          <w:tblCellMar>
            <w:top w:w="0" w:type="dxa"/>
            <w:bottom w:w="0" w:type="dxa"/>
          </w:tblCellMar>
        </w:tblPrEx>
        <w:tc>
          <w:tcPr>
            <w:tcW w:w="5171" w:type="dxa"/>
            <w:shd w:val="clear" w:color="auto" w:fill="CBFFCB"/>
          </w:tcPr>
          <w:p w14:paraId="1FAB08A2"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513 TEKUĆE POMOĆI OD IZVANPRORAČUNSKIH KORISNIKA</w:t>
            </w:r>
          </w:p>
        </w:tc>
        <w:tc>
          <w:tcPr>
            <w:tcW w:w="1300" w:type="dxa"/>
            <w:shd w:val="clear" w:color="auto" w:fill="CBFFCB"/>
          </w:tcPr>
          <w:p w14:paraId="7F76F88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68.137,25</w:t>
            </w:r>
          </w:p>
        </w:tc>
        <w:tc>
          <w:tcPr>
            <w:tcW w:w="1300" w:type="dxa"/>
            <w:shd w:val="clear" w:color="auto" w:fill="CBFFCB"/>
          </w:tcPr>
          <w:p w14:paraId="12285BE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997,89</w:t>
            </w:r>
          </w:p>
        </w:tc>
        <w:tc>
          <w:tcPr>
            <w:tcW w:w="1300" w:type="dxa"/>
            <w:shd w:val="clear" w:color="auto" w:fill="CBFFCB"/>
          </w:tcPr>
          <w:p w14:paraId="315AB49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69.135,14</w:t>
            </w:r>
          </w:p>
        </w:tc>
        <w:tc>
          <w:tcPr>
            <w:tcW w:w="960" w:type="dxa"/>
            <w:shd w:val="clear" w:color="auto" w:fill="CBFFCB"/>
          </w:tcPr>
          <w:p w14:paraId="7FCFC2F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101,46%</w:t>
            </w:r>
          </w:p>
        </w:tc>
      </w:tr>
      <w:tr w:rsidR="00030435" w:rsidRPr="00302AAA" w14:paraId="379AD39C" w14:textId="77777777" w:rsidTr="00B50546">
        <w:tblPrEx>
          <w:tblCellMar>
            <w:top w:w="0" w:type="dxa"/>
            <w:bottom w:w="0" w:type="dxa"/>
          </w:tblCellMar>
        </w:tblPrEx>
        <w:tc>
          <w:tcPr>
            <w:tcW w:w="5171" w:type="dxa"/>
            <w:shd w:val="clear" w:color="auto" w:fill="CBFFCB"/>
          </w:tcPr>
          <w:p w14:paraId="128F298F"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521 KAPITALNE POMOĆI IZ ŽUPANIJSKOG PRORAČUNA</w:t>
            </w:r>
          </w:p>
        </w:tc>
        <w:tc>
          <w:tcPr>
            <w:tcW w:w="1300" w:type="dxa"/>
            <w:shd w:val="clear" w:color="auto" w:fill="CBFFCB"/>
          </w:tcPr>
          <w:p w14:paraId="193A1EC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65BB8B3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10.000,00</w:t>
            </w:r>
          </w:p>
        </w:tc>
        <w:tc>
          <w:tcPr>
            <w:tcW w:w="1300" w:type="dxa"/>
            <w:shd w:val="clear" w:color="auto" w:fill="CBFFCB"/>
          </w:tcPr>
          <w:p w14:paraId="66D97FE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10.000,00</w:t>
            </w:r>
          </w:p>
        </w:tc>
        <w:tc>
          <w:tcPr>
            <w:tcW w:w="960" w:type="dxa"/>
            <w:shd w:val="clear" w:color="auto" w:fill="CBFFCB"/>
          </w:tcPr>
          <w:p w14:paraId="410D55A1"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4971638A" w14:textId="77777777" w:rsidTr="00B50546">
        <w:tblPrEx>
          <w:tblCellMar>
            <w:top w:w="0" w:type="dxa"/>
            <w:bottom w:w="0" w:type="dxa"/>
          </w:tblCellMar>
        </w:tblPrEx>
        <w:tc>
          <w:tcPr>
            <w:tcW w:w="5171" w:type="dxa"/>
            <w:shd w:val="clear" w:color="auto" w:fill="CBFFCB"/>
          </w:tcPr>
          <w:p w14:paraId="49B4E482"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522 KAPITALNE POMOĆI IZ DRŽAVNOG PRORAČUNA</w:t>
            </w:r>
          </w:p>
        </w:tc>
        <w:tc>
          <w:tcPr>
            <w:tcW w:w="1300" w:type="dxa"/>
            <w:shd w:val="clear" w:color="auto" w:fill="CBFFCB"/>
          </w:tcPr>
          <w:p w14:paraId="3BAF2B1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59.322,88</w:t>
            </w:r>
          </w:p>
        </w:tc>
        <w:tc>
          <w:tcPr>
            <w:tcW w:w="1300" w:type="dxa"/>
            <w:shd w:val="clear" w:color="auto" w:fill="CBFFCB"/>
          </w:tcPr>
          <w:p w14:paraId="4A14DF5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4,22</w:t>
            </w:r>
          </w:p>
        </w:tc>
        <w:tc>
          <w:tcPr>
            <w:tcW w:w="1300" w:type="dxa"/>
            <w:shd w:val="clear" w:color="auto" w:fill="CBFFCB"/>
          </w:tcPr>
          <w:p w14:paraId="1DC9834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59.327,10</w:t>
            </w:r>
          </w:p>
        </w:tc>
        <w:tc>
          <w:tcPr>
            <w:tcW w:w="960" w:type="dxa"/>
            <w:shd w:val="clear" w:color="auto" w:fill="CBFFCB"/>
          </w:tcPr>
          <w:p w14:paraId="56BDC66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100,01%</w:t>
            </w:r>
          </w:p>
        </w:tc>
      </w:tr>
      <w:tr w:rsidR="00030435" w:rsidRPr="00302AAA" w14:paraId="46FE68B7" w14:textId="77777777" w:rsidTr="00B50546">
        <w:tblPrEx>
          <w:tblCellMar>
            <w:top w:w="0" w:type="dxa"/>
            <w:bottom w:w="0" w:type="dxa"/>
          </w:tblCellMar>
        </w:tblPrEx>
        <w:tc>
          <w:tcPr>
            <w:tcW w:w="5171" w:type="dxa"/>
            <w:shd w:val="clear" w:color="auto" w:fill="CBFFCB"/>
          </w:tcPr>
          <w:p w14:paraId="1E048438"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523 KAPITALNE POMOĆI OD IZVANPRORAČUNSKIH KORISNIKA</w:t>
            </w:r>
          </w:p>
        </w:tc>
        <w:tc>
          <w:tcPr>
            <w:tcW w:w="1300" w:type="dxa"/>
            <w:shd w:val="clear" w:color="auto" w:fill="CBFFCB"/>
          </w:tcPr>
          <w:p w14:paraId="2E511F1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66.165,29</w:t>
            </w:r>
          </w:p>
        </w:tc>
        <w:tc>
          <w:tcPr>
            <w:tcW w:w="1300" w:type="dxa"/>
            <w:shd w:val="clear" w:color="auto" w:fill="CBFFCB"/>
          </w:tcPr>
          <w:p w14:paraId="792207B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-26.542,89</w:t>
            </w:r>
          </w:p>
        </w:tc>
        <w:tc>
          <w:tcPr>
            <w:tcW w:w="1300" w:type="dxa"/>
            <w:shd w:val="clear" w:color="auto" w:fill="CBFFCB"/>
          </w:tcPr>
          <w:p w14:paraId="298F2CA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39.622,40</w:t>
            </w:r>
          </w:p>
        </w:tc>
        <w:tc>
          <w:tcPr>
            <w:tcW w:w="960" w:type="dxa"/>
            <w:shd w:val="clear" w:color="auto" w:fill="CBFFCB"/>
          </w:tcPr>
          <w:p w14:paraId="74B10AF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59,88%</w:t>
            </w:r>
          </w:p>
        </w:tc>
      </w:tr>
      <w:tr w:rsidR="00030435" w:rsidRPr="00302AAA" w14:paraId="6E41B434" w14:textId="77777777" w:rsidTr="00B50546">
        <w:tblPrEx>
          <w:tblCellMar>
            <w:top w:w="0" w:type="dxa"/>
            <w:bottom w:w="0" w:type="dxa"/>
          </w:tblCellMar>
        </w:tblPrEx>
        <w:tc>
          <w:tcPr>
            <w:tcW w:w="5171" w:type="dxa"/>
            <w:shd w:val="clear" w:color="auto" w:fill="CBFFCB"/>
          </w:tcPr>
          <w:p w14:paraId="29041D4F"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lastRenderedPageBreak/>
              <w:t>IZVOR 61 KAPITALNE DONACIJE OD NEPROFITNIH ORGANIZACIJA</w:t>
            </w:r>
          </w:p>
        </w:tc>
        <w:tc>
          <w:tcPr>
            <w:tcW w:w="1300" w:type="dxa"/>
            <w:shd w:val="clear" w:color="auto" w:fill="CBFFCB"/>
          </w:tcPr>
          <w:p w14:paraId="1DE5179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46.452,98</w:t>
            </w:r>
          </w:p>
        </w:tc>
        <w:tc>
          <w:tcPr>
            <w:tcW w:w="1300" w:type="dxa"/>
            <w:shd w:val="clear" w:color="auto" w:fill="CBFFCB"/>
          </w:tcPr>
          <w:p w14:paraId="78C70F6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41.530,20</w:t>
            </w:r>
          </w:p>
        </w:tc>
        <w:tc>
          <w:tcPr>
            <w:tcW w:w="1300" w:type="dxa"/>
            <w:shd w:val="clear" w:color="auto" w:fill="CBFFCB"/>
          </w:tcPr>
          <w:p w14:paraId="07A63BC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87.983,18</w:t>
            </w:r>
          </w:p>
        </w:tc>
        <w:tc>
          <w:tcPr>
            <w:tcW w:w="960" w:type="dxa"/>
            <w:shd w:val="clear" w:color="auto" w:fill="CBFFCB"/>
          </w:tcPr>
          <w:p w14:paraId="0F4F3F7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189,40%</w:t>
            </w:r>
          </w:p>
        </w:tc>
      </w:tr>
      <w:tr w:rsidR="00030435" w:rsidRPr="00302AAA" w14:paraId="2DFA3A07" w14:textId="77777777" w:rsidTr="00B50546">
        <w:tblPrEx>
          <w:tblCellMar>
            <w:top w:w="0" w:type="dxa"/>
            <w:bottom w:w="0" w:type="dxa"/>
          </w:tblCellMar>
        </w:tblPrEx>
        <w:tc>
          <w:tcPr>
            <w:tcW w:w="5171" w:type="dxa"/>
            <w:shd w:val="clear" w:color="auto" w:fill="CBFFCB"/>
          </w:tcPr>
          <w:p w14:paraId="69AB2D25"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62 TEKUĆE DONACIJE OD NEPROFITNIH ORGANIZACIJA</w:t>
            </w:r>
          </w:p>
        </w:tc>
        <w:tc>
          <w:tcPr>
            <w:tcW w:w="1300" w:type="dxa"/>
            <w:shd w:val="clear" w:color="auto" w:fill="CBFFCB"/>
          </w:tcPr>
          <w:p w14:paraId="66EFC0D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26.544,56</w:t>
            </w:r>
          </w:p>
        </w:tc>
        <w:tc>
          <w:tcPr>
            <w:tcW w:w="1300" w:type="dxa"/>
            <w:shd w:val="clear" w:color="auto" w:fill="CBFFCB"/>
          </w:tcPr>
          <w:p w14:paraId="16C55D6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91.169,80</w:t>
            </w:r>
          </w:p>
        </w:tc>
        <w:tc>
          <w:tcPr>
            <w:tcW w:w="1300" w:type="dxa"/>
            <w:shd w:val="clear" w:color="auto" w:fill="CBFFCB"/>
          </w:tcPr>
          <w:p w14:paraId="2C9E2BB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117.714,36</w:t>
            </w:r>
          </w:p>
        </w:tc>
        <w:tc>
          <w:tcPr>
            <w:tcW w:w="960" w:type="dxa"/>
            <w:shd w:val="clear" w:color="auto" w:fill="CBFFCB"/>
          </w:tcPr>
          <w:p w14:paraId="4AFED9E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443,46%</w:t>
            </w:r>
          </w:p>
        </w:tc>
      </w:tr>
      <w:tr w:rsidR="00030435" w:rsidRPr="00302AAA" w14:paraId="517A9085" w14:textId="77777777" w:rsidTr="00B50546">
        <w:tblPrEx>
          <w:tblCellMar>
            <w:top w:w="0" w:type="dxa"/>
            <w:bottom w:w="0" w:type="dxa"/>
          </w:tblCellMar>
        </w:tblPrEx>
        <w:trPr>
          <w:trHeight w:val="540"/>
        </w:trPr>
        <w:tc>
          <w:tcPr>
            <w:tcW w:w="5171" w:type="dxa"/>
            <w:shd w:val="clear" w:color="auto" w:fill="17365D"/>
            <w:vAlign w:val="center"/>
          </w:tcPr>
          <w:p w14:paraId="7390E07A"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2001 MJERE I AKTIVNOSTI ZA OSIGURANJE RADA IZ DJELOKRUGA JEDINSTVENOG UPRAVNOG ODJELA</w:t>
            </w:r>
          </w:p>
        </w:tc>
        <w:tc>
          <w:tcPr>
            <w:tcW w:w="1300" w:type="dxa"/>
            <w:shd w:val="clear" w:color="auto" w:fill="17365D"/>
            <w:vAlign w:val="center"/>
          </w:tcPr>
          <w:p w14:paraId="1800A288"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186.459,46</w:t>
            </w:r>
          </w:p>
        </w:tc>
        <w:tc>
          <w:tcPr>
            <w:tcW w:w="1300" w:type="dxa"/>
            <w:shd w:val="clear" w:color="auto" w:fill="17365D"/>
            <w:vAlign w:val="center"/>
          </w:tcPr>
          <w:p w14:paraId="6B67F8C5"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24.751,57</w:t>
            </w:r>
          </w:p>
        </w:tc>
        <w:tc>
          <w:tcPr>
            <w:tcW w:w="1300" w:type="dxa"/>
            <w:shd w:val="clear" w:color="auto" w:fill="17365D"/>
            <w:vAlign w:val="center"/>
          </w:tcPr>
          <w:p w14:paraId="0EBF94B5"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211.211,03</w:t>
            </w:r>
          </w:p>
        </w:tc>
        <w:tc>
          <w:tcPr>
            <w:tcW w:w="960" w:type="dxa"/>
            <w:shd w:val="clear" w:color="auto" w:fill="17365D"/>
            <w:vAlign w:val="center"/>
          </w:tcPr>
          <w:p w14:paraId="66B89009"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113,27%</w:t>
            </w:r>
          </w:p>
        </w:tc>
      </w:tr>
      <w:tr w:rsidR="00030435" w:rsidRPr="00302AAA" w14:paraId="285EF1A1" w14:textId="77777777" w:rsidTr="00B50546">
        <w:tblPrEx>
          <w:tblCellMar>
            <w:top w:w="0" w:type="dxa"/>
            <w:bottom w:w="0" w:type="dxa"/>
          </w:tblCellMar>
        </w:tblPrEx>
        <w:trPr>
          <w:trHeight w:val="540"/>
        </w:trPr>
        <w:tc>
          <w:tcPr>
            <w:tcW w:w="5171" w:type="dxa"/>
            <w:shd w:val="clear" w:color="auto" w:fill="DAE8F2"/>
            <w:vAlign w:val="center"/>
          </w:tcPr>
          <w:p w14:paraId="660723B1"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A200101 STRUČNO, ADMINISTRATIVNO I TEHNIČKO OSOBLJE</w:t>
            </w:r>
          </w:p>
        </w:tc>
        <w:tc>
          <w:tcPr>
            <w:tcW w:w="1300" w:type="dxa"/>
            <w:shd w:val="clear" w:color="auto" w:fill="DAE8F2"/>
            <w:vAlign w:val="center"/>
          </w:tcPr>
          <w:p w14:paraId="3AF1344A"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89.183,85</w:t>
            </w:r>
          </w:p>
        </w:tc>
        <w:tc>
          <w:tcPr>
            <w:tcW w:w="1300" w:type="dxa"/>
            <w:shd w:val="clear" w:color="auto" w:fill="DAE8F2"/>
            <w:vAlign w:val="center"/>
          </w:tcPr>
          <w:p w14:paraId="526FBF71"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26.905,76</w:t>
            </w:r>
          </w:p>
        </w:tc>
        <w:tc>
          <w:tcPr>
            <w:tcW w:w="1300" w:type="dxa"/>
            <w:shd w:val="clear" w:color="auto" w:fill="DAE8F2"/>
            <w:vAlign w:val="center"/>
          </w:tcPr>
          <w:p w14:paraId="2410339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116.089,61</w:t>
            </w:r>
          </w:p>
        </w:tc>
        <w:tc>
          <w:tcPr>
            <w:tcW w:w="960" w:type="dxa"/>
            <w:shd w:val="clear" w:color="auto" w:fill="DAE8F2"/>
            <w:vAlign w:val="center"/>
          </w:tcPr>
          <w:p w14:paraId="1C98AE2F"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130,17%</w:t>
            </w:r>
          </w:p>
        </w:tc>
      </w:tr>
      <w:tr w:rsidR="00030435" w:rsidRPr="00302AAA" w14:paraId="6CE333FD" w14:textId="77777777" w:rsidTr="00B50546">
        <w:tblPrEx>
          <w:tblCellMar>
            <w:top w:w="0" w:type="dxa"/>
            <w:bottom w:w="0" w:type="dxa"/>
          </w:tblCellMar>
        </w:tblPrEx>
        <w:tc>
          <w:tcPr>
            <w:tcW w:w="5171" w:type="dxa"/>
            <w:shd w:val="clear" w:color="auto" w:fill="CBFFCB"/>
          </w:tcPr>
          <w:p w14:paraId="5D687BF0"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0C6786D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71.373,17</w:t>
            </w:r>
          </w:p>
        </w:tc>
        <w:tc>
          <w:tcPr>
            <w:tcW w:w="1300" w:type="dxa"/>
            <w:shd w:val="clear" w:color="auto" w:fill="CBFFCB"/>
          </w:tcPr>
          <w:p w14:paraId="7AACF27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26.905,76</w:t>
            </w:r>
          </w:p>
        </w:tc>
        <w:tc>
          <w:tcPr>
            <w:tcW w:w="1300" w:type="dxa"/>
            <w:shd w:val="clear" w:color="auto" w:fill="CBFFCB"/>
          </w:tcPr>
          <w:p w14:paraId="57DDE16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98.278,93</w:t>
            </w:r>
          </w:p>
        </w:tc>
        <w:tc>
          <w:tcPr>
            <w:tcW w:w="960" w:type="dxa"/>
            <w:shd w:val="clear" w:color="auto" w:fill="CBFFCB"/>
          </w:tcPr>
          <w:p w14:paraId="761DB63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137,70%</w:t>
            </w:r>
          </w:p>
        </w:tc>
      </w:tr>
      <w:tr w:rsidR="00030435" w:rsidRPr="00302AAA" w14:paraId="3D765352" w14:textId="77777777" w:rsidTr="00B50546">
        <w:tblPrEx>
          <w:tblCellMar>
            <w:top w:w="0" w:type="dxa"/>
            <w:bottom w:w="0" w:type="dxa"/>
          </w:tblCellMar>
        </w:tblPrEx>
        <w:tc>
          <w:tcPr>
            <w:tcW w:w="5171" w:type="dxa"/>
            <w:shd w:val="clear" w:color="auto" w:fill="F2F2F2"/>
          </w:tcPr>
          <w:p w14:paraId="634E681F"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51FD46C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71.373,17</w:t>
            </w:r>
          </w:p>
        </w:tc>
        <w:tc>
          <w:tcPr>
            <w:tcW w:w="1300" w:type="dxa"/>
            <w:shd w:val="clear" w:color="auto" w:fill="F2F2F2"/>
          </w:tcPr>
          <w:p w14:paraId="7C9202A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26.905,76</w:t>
            </w:r>
          </w:p>
        </w:tc>
        <w:tc>
          <w:tcPr>
            <w:tcW w:w="1300" w:type="dxa"/>
            <w:shd w:val="clear" w:color="auto" w:fill="F2F2F2"/>
          </w:tcPr>
          <w:p w14:paraId="087BEAB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98.278,93</w:t>
            </w:r>
          </w:p>
        </w:tc>
        <w:tc>
          <w:tcPr>
            <w:tcW w:w="960" w:type="dxa"/>
            <w:shd w:val="clear" w:color="auto" w:fill="F2F2F2"/>
          </w:tcPr>
          <w:p w14:paraId="14E8AE6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137,70%</w:t>
            </w:r>
          </w:p>
        </w:tc>
      </w:tr>
      <w:tr w:rsidR="00030435" w14:paraId="6A4E0BE1" w14:textId="77777777" w:rsidTr="00B50546">
        <w:tblPrEx>
          <w:tblCellMar>
            <w:top w:w="0" w:type="dxa"/>
            <w:bottom w:w="0" w:type="dxa"/>
          </w:tblCellMar>
        </w:tblPrEx>
        <w:tc>
          <w:tcPr>
            <w:tcW w:w="5171" w:type="dxa"/>
          </w:tcPr>
          <w:p w14:paraId="7F673E56"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6CF695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61.293,36</w:t>
            </w:r>
          </w:p>
        </w:tc>
        <w:tc>
          <w:tcPr>
            <w:tcW w:w="1300" w:type="dxa"/>
          </w:tcPr>
          <w:p w14:paraId="4E0A2C5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28.375,76</w:t>
            </w:r>
          </w:p>
        </w:tc>
        <w:tc>
          <w:tcPr>
            <w:tcW w:w="1300" w:type="dxa"/>
          </w:tcPr>
          <w:p w14:paraId="7754D73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89.669,12</w:t>
            </w:r>
          </w:p>
        </w:tc>
        <w:tc>
          <w:tcPr>
            <w:tcW w:w="960" w:type="dxa"/>
          </w:tcPr>
          <w:p w14:paraId="0CD1DE6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146,29%</w:t>
            </w:r>
          </w:p>
        </w:tc>
      </w:tr>
      <w:tr w:rsidR="00030435" w14:paraId="6E15C0B1" w14:textId="77777777" w:rsidTr="00B50546">
        <w:tblPrEx>
          <w:tblCellMar>
            <w:top w:w="0" w:type="dxa"/>
            <w:bottom w:w="0" w:type="dxa"/>
          </w:tblCellMar>
        </w:tblPrEx>
        <w:tc>
          <w:tcPr>
            <w:tcW w:w="5171" w:type="dxa"/>
          </w:tcPr>
          <w:p w14:paraId="4F2A973F"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FF923E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10.079,81</w:t>
            </w:r>
          </w:p>
        </w:tc>
        <w:tc>
          <w:tcPr>
            <w:tcW w:w="1300" w:type="dxa"/>
          </w:tcPr>
          <w:p w14:paraId="03E4255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-1.470,00</w:t>
            </w:r>
          </w:p>
        </w:tc>
        <w:tc>
          <w:tcPr>
            <w:tcW w:w="1300" w:type="dxa"/>
          </w:tcPr>
          <w:p w14:paraId="6279908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8.609,81</w:t>
            </w:r>
          </w:p>
        </w:tc>
        <w:tc>
          <w:tcPr>
            <w:tcW w:w="960" w:type="dxa"/>
          </w:tcPr>
          <w:p w14:paraId="6CAAC35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85,42%</w:t>
            </w:r>
          </w:p>
        </w:tc>
      </w:tr>
      <w:tr w:rsidR="00030435" w:rsidRPr="00302AAA" w14:paraId="074A1442" w14:textId="77777777" w:rsidTr="00B50546">
        <w:tblPrEx>
          <w:tblCellMar>
            <w:top w:w="0" w:type="dxa"/>
            <w:bottom w:w="0" w:type="dxa"/>
          </w:tblCellMar>
        </w:tblPrEx>
        <w:tc>
          <w:tcPr>
            <w:tcW w:w="5171" w:type="dxa"/>
            <w:shd w:val="clear" w:color="auto" w:fill="CBFFCB"/>
          </w:tcPr>
          <w:p w14:paraId="538E3485"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1181B3A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4.540,68</w:t>
            </w:r>
          </w:p>
        </w:tc>
        <w:tc>
          <w:tcPr>
            <w:tcW w:w="1300" w:type="dxa"/>
            <w:shd w:val="clear" w:color="auto" w:fill="CBFFCB"/>
          </w:tcPr>
          <w:p w14:paraId="37D5BF4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1E179D5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4.540,68</w:t>
            </w:r>
          </w:p>
        </w:tc>
        <w:tc>
          <w:tcPr>
            <w:tcW w:w="960" w:type="dxa"/>
            <w:shd w:val="clear" w:color="auto" w:fill="CBFFCB"/>
          </w:tcPr>
          <w:p w14:paraId="0AFC2CA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410BA3DB" w14:textId="77777777" w:rsidTr="00B50546">
        <w:tblPrEx>
          <w:tblCellMar>
            <w:top w:w="0" w:type="dxa"/>
            <w:bottom w:w="0" w:type="dxa"/>
          </w:tblCellMar>
        </w:tblPrEx>
        <w:tc>
          <w:tcPr>
            <w:tcW w:w="5171" w:type="dxa"/>
            <w:shd w:val="clear" w:color="auto" w:fill="F2F2F2"/>
          </w:tcPr>
          <w:p w14:paraId="3FF7D8AE"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2240679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4.540,68</w:t>
            </w:r>
          </w:p>
        </w:tc>
        <w:tc>
          <w:tcPr>
            <w:tcW w:w="1300" w:type="dxa"/>
            <w:shd w:val="clear" w:color="auto" w:fill="F2F2F2"/>
          </w:tcPr>
          <w:p w14:paraId="1BD3310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100B8D5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4.540,68</w:t>
            </w:r>
          </w:p>
        </w:tc>
        <w:tc>
          <w:tcPr>
            <w:tcW w:w="960" w:type="dxa"/>
            <w:shd w:val="clear" w:color="auto" w:fill="F2F2F2"/>
          </w:tcPr>
          <w:p w14:paraId="263B03C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0BCE3695" w14:textId="77777777" w:rsidTr="00B50546">
        <w:tblPrEx>
          <w:tblCellMar>
            <w:top w:w="0" w:type="dxa"/>
            <w:bottom w:w="0" w:type="dxa"/>
          </w:tblCellMar>
        </w:tblPrEx>
        <w:tc>
          <w:tcPr>
            <w:tcW w:w="5171" w:type="dxa"/>
          </w:tcPr>
          <w:p w14:paraId="7699F0DB"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AB9FBC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4.540,68</w:t>
            </w:r>
          </w:p>
        </w:tc>
        <w:tc>
          <w:tcPr>
            <w:tcW w:w="1300" w:type="dxa"/>
          </w:tcPr>
          <w:p w14:paraId="1BFC71E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ABAE9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4.540,68</w:t>
            </w:r>
          </w:p>
        </w:tc>
        <w:tc>
          <w:tcPr>
            <w:tcW w:w="960" w:type="dxa"/>
          </w:tcPr>
          <w:p w14:paraId="5B55F61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6BD435DA" w14:textId="77777777" w:rsidTr="00B50546">
        <w:tblPrEx>
          <w:tblCellMar>
            <w:top w:w="0" w:type="dxa"/>
            <w:bottom w:w="0" w:type="dxa"/>
          </w:tblCellMar>
        </w:tblPrEx>
        <w:tc>
          <w:tcPr>
            <w:tcW w:w="5171" w:type="dxa"/>
            <w:shd w:val="clear" w:color="auto" w:fill="CBFFCB"/>
          </w:tcPr>
          <w:p w14:paraId="0110B964"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45 PRIHODI OD PRODAJE DRŽ. POLJOP. ZEMLJIŠTA</w:t>
            </w:r>
          </w:p>
        </w:tc>
        <w:tc>
          <w:tcPr>
            <w:tcW w:w="1300" w:type="dxa"/>
            <w:shd w:val="clear" w:color="auto" w:fill="CBFFCB"/>
          </w:tcPr>
          <w:p w14:paraId="79A4DAD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13.270,00</w:t>
            </w:r>
          </w:p>
        </w:tc>
        <w:tc>
          <w:tcPr>
            <w:tcW w:w="1300" w:type="dxa"/>
            <w:shd w:val="clear" w:color="auto" w:fill="CBFFCB"/>
          </w:tcPr>
          <w:p w14:paraId="446C35B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065550C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13.270,00</w:t>
            </w:r>
          </w:p>
        </w:tc>
        <w:tc>
          <w:tcPr>
            <w:tcW w:w="960" w:type="dxa"/>
            <w:shd w:val="clear" w:color="auto" w:fill="CBFFCB"/>
          </w:tcPr>
          <w:p w14:paraId="1208849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4559720C" w14:textId="77777777" w:rsidTr="00B50546">
        <w:tblPrEx>
          <w:tblCellMar>
            <w:top w:w="0" w:type="dxa"/>
            <w:bottom w:w="0" w:type="dxa"/>
          </w:tblCellMar>
        </w:tblPrEx>
        <w:tc>
          <w:tcPr>
            <w:tcW w:w="5171" w:type="dxa"/>
            <w:shd w:val="clear" w:color="auto" w:fill="F2F2F2"/>
          </w:tcPr>
          <w:p w14:paraId="4722DC96"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1F75520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13.270,00</w:t>
            </w:r>
          </w:p>
        </w:tc>
        <w:tc>
          <w:tcPr>
            <w:tcW w:w="1300" w:type="dxa"/>
            <w:shd w:val="clear" w:color="auto" w:fill="F2F2F2"/>
          </w:tcPr>
          <w:p w14:paraId="72D8300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6AB76EC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13.270,00</w:t>
            </w:r>
          </w:p>
        </w:tc>
        <w:tc>
          <w:tcPr>
            <w:tcW w:w="960" w:type="dxa"/>
            <w:shd w:val="clear" w:color="auto" w:fill="F2F2F2"/>
          </w:tcPr>
          <w:p w14:paraId="1A22D53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73A91712" w14:textId="77777777" w:rsidTr="00B50546">
        <w:tblPrEx>
          <w:tblCellMar>
            <w:top w:w="0" w:type="dxa"/>
            <w:bottom w:w="0" w:type="dxa"/>
          </w:tblCellMar>
        </w:tblPrEx>
        <w:tc>
          <w:tcPr>
            <w:tcW w:w="5171" w:type="dxa"/>
          </w:tcPr>
          <w:p w14:paraId="13790782"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521D53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1DFCF09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A70D1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960" w:type="dxa"/>
          </w:tcPr>
          <w:p w14:paraId="22AD768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42DBC270" w14:textId="77777777" w:rsidTr="00B50546">
        <w:tblPrEx>
          <w:tblCellMar>
            <w:top w:w="0" w:type="dxa"/>
            <w:bottom w:w="0" w:type="dxa"/>
          </w:tblCellMar>
        </w:tblPrEx>
        <w:trPr>
          <w:trHeight w:val="540"/>
        </w:trPr>
        <w:tc>
          <w:tcPr>
            <w:tcW w:w="5171" w:type="dxa"/>
            <w:shd w:val="clear" w:color="auto" w:fill="DAE8F2"/>
            <w:vAlign w:val="center"/>
          </w:tcPr>
          <w:p w14:paraId="38E6FB4F"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A200102 REDOVNI RASHODI POSLOVANJA JAVNE UPRAVE I ADMINISTRACIJE</w:t>
            </w:r>
          </w:p>
        </w:tc>
        <w:tc>
          <w:tcPr>
            <w:tcW w:w="1300" w:type="dxa"/>
            <w:shd w:val="clear" w:color="auto" w:fill="DAE8F2"/>
            <w:vAlign w:val="center"/>
          </w:tcPr>
          <w:p w14:paraId="1043E39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64.555,61</w:t>
            </w:r>
          </w:p>
        </w:tc>
        <w:tc>
          <w:tcPr>
            <w:tcW w:w="1300" w:type="dxa"/>
            <w:shd w:val="clear" w:color="auto" w:fill="DAE8F2"/>
            <w:vAlign w:val="center"/>
          </w:tcPr>
          <w:p w14:paraId="177EBBD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-152,94</w:t>
            </w:r>
          </w:p>
        </w:tc>
        <w:tc>
          <w:tcPr>
            <w:tcW w:w="1300" w:type="dxa"/>
            <w:shd w:val="clear" w:color="auto" w:fill="DAE8F2"/>
            <w:vAlign w:val="center"/>
          </w:tcPr>
          <w:p w14:paraId="73F84851"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64.402,67</w:t>
            </w:r>
          </w:p>
        </w:tc>
        <w:tc>
          <w:tcPr>
            <w:tcW w:w="960" w:type="dxa"/>
            <w:shd w:val="clear" w:color="auto" w:fill="DAE8F2"/>
            <w:vAlign w:val="center"/>
          </w:tcPr>
          <w:p w14:paraId="16FB543F"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99,76%</w:t>
            </w:r>
          </w:p>
        </w:tc>
      </w:tr>
      <w:tr w:rsidR="00030435" w:rsidRPr="00302AAA" w14:paraId="10983F15" w14:textId="77777777" w:rsidTr="00B50546">
        <w:tblPrEx>
          <w:tblCellMar>
            <w:top w:w="0" w:type="dxa"/>
            <w:bottom w:w="0" w:type="dxa"/>
          </w:tblCellMar>
        </w:tblPrEx>
        <w:tc>
          <w:tcPr>
            <w:tcW w:w="5171" w:type="dxa"/>
            <w:shd w:val="clear" w:color="auto" w:fill="CBFFCB"/>
          </w:tcPr>
          <w:p w14:paraId="03BF1C75"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55B358D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48.960,00</w:t>
            </w:r>
          </w:p>
        </w:tc>
        <w:tc>
          <w:tcPr>
            <w:tcW w:w="1300" w:type="dxa"/>
            <w:shd w:val="clear" w:color="auto" w:fill="CBFFCB"/>
          </w:tcPr>
          <w:p w14:paraId="5C6433F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3.479,24</w:t>
            </w:r>
          </w:p>
        </w:tc>
        <w:tc>
          <w:tcPr>
            <w:tcW w:w="1300" w:type="dxa"/>
            <w:shd w:val="clear" w:color="auto" w:fill="CBFFCB"/>
          </w:tcPr>
          <w:p w14:paraId="0B2AF20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52.439,24</w:t>
            </w:r>
          </w:p>
        </w:tc>
        <w:tc>
          <w:tcPr>
            <w:tcW w:w="960" w:type="dxa"/>
            <w:shd w:val="clear" w:color="auto" w:fill="CBFFCB"/>
          </w:tcPr>
          <w:p w14:paraId="0994128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107,11%</w:t>
            </w:r>
          </w:p>
        </w:tc>
      </w:tr>
      <w:tr w:rsidR="00030435" w:rsidRPr="00302AAA" w14:paraId="0A6FF68C" w14:textId="77777777" w:rsidTr="00B50546">
        <w:tblPrEx>
          <w:tblCellMar>
            <w:top w:w="0" w:type="dxa"/>
            <w:bottom w:w="0" w:type="dxa"/>
          </w:tblCellMar>
        </w:tblPrEx>
        <w:tc>
          <w:tcPr>
            <w:tcW w:w="5171" w:type="dxa"/>
            <w:shd w:val="clear" w:color="auto" w:fill="F2F2F2"/>
          </w:tcPr>
          <w:p w14:paraId="3BB8C146"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39DB808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48.960,00</w:t>
            </w:r>
          </w:p>
        </w:tc>
        <w:tc>
          <w:tcPr>
            <w:tcW w:w="1300" w:type="dxa"/>
            <w:shd w:val="clear" w:color="auto" w:fill="F2F2F2"/>
          </w:tcPr>
          <w:p w14:paraId="34DFB78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3.479,24</w:t>
            </w:r>
          </w:p>
        </w:tc>
        <w:tc>
          <w:tcPr>
            <w:tcW w:w="1300" w:type="dxa"/>
            <w:shd w:val="clear" w:color="auto" w:fill="F2F2F2"/>
          </w:tcPr>
          <w:p w14:paraId="05909E1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52.439,24</w:t>
            </w:r>
          </w:p>
        </w:tc>
        <w:tc>
          <w:tcPr>
            <w:tcW w:w="960" w:type="dxa"/>
            <w:shd w:val="clear" w:color="auto" w:fill="F2F2F2"/>
          </w:tcPr>
          <w:p w14:paraId="180ECA3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107,11%</w:t>
            </w:r>
          </w:p>
        </w:tc>
      </w:tr>
      <w:tr w:rsidR="00030435" w14:paraId="5FE07F25" w14:textId="77777777" w:rsidTr="00B50546">
        <w:tblPrEx>
          <w:tblCellMar>
            <w:top w:w="0" w:type="dxa"/>
            <w:bottom w:w="0" w:type="dxa"/>
          </w:tblCellMar>
        </w:tblPrEx>
        <w:tc>
          <w:tcPr>
            <w:tcW w:w="5171" w:type="dxa"/>
          </w:tcPr>
          <w:p w14:paraId="0452218B"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DDD8C5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44.950,00</w:t>
            </w:r>
          </w:p>
        </w:tc>
        <w:tc>
          <w:tcPr>
            <w:tcW w:w="1300" w:type="dxa"/>
          </w:tcPr>
          <w:p w14:paraId="175CC97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4.479,24</w:t>
            </w:r>
          </w:p>
        </w:tc>
        <w:tc>
          <w:tcPr>
            <w:tcW w:w="1300" w:type="dxa"/>
          </w:tcPr>
          <w:p w14:paraId="5DA952A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49.429,24</w:t>
            </w:r>
          </w:p>
        </w:tc>
        <w:tc>
          <w:tcPr>
            <w:tcW w:w="960" w:type="dxa"/>
          </w:tcPr>
          <w:p w14:paraId="43D5105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109,96%</w:t>
            </w:r>
          </w:p>
        </w:tc>
      </w:tr>
      <w:tr w:rsidR="00030435" w14:paraId="72C42D59" w14:textId="77777777" w:rsidTr="00B50546">
        <w:tblPrEx>
          <w:tblCellMar>
            <w:top w:w="0" w:type="dxa"/>
            <w:bottom w:w="0" w:type="dxa"/>
          </w:tblCellMar>
        </w:tblPrEx>
        <w:tc>
          <w:tcPr>
            <w:tcW w:w="5171" w:type="dxa"/>
          </w:tcPr>
          <w:p w14:paraId="427A885B"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1CDE3B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4.010,00</w:t>
            </w:r>
          </w:p>
        </w:tc>
        <w:tc>
          <w:tcPr>
            <w:tcW w:w="1300" w:type="dxa"/>
          </w:tcPr>
          <w:p w14:paraId="02A51F4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3AE755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3.010,00</w:t>
            </w:r>
          </w:p>
        </w:tc>
        <w:tc>
          <w:tcPr>
            <w:tcW w:w="960" w:type="dxa"/>
          </w:tcPr>
          <w:p w14:paraId="26D9209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75,06%</w:t>
            </w:r>
          </w:p>
        </w:tc>
      </w:tr>
      <w:tr w:rsidR="00030435" w:rsidRPr="00302AAA" w14:paraId="2E4051BC" w14:textId="77777777" w:rsidTr="00B50546">
        <w:tblPrEx>
          <w:tblCellMar>
            <w:top w:w="0" w:type="dxa"/>
            <w:bottom w:w="0" w:type="dxa"/>
          </w:tblCellMar>
        </w:tblPrEx>
        <w:tc>
          <w:tcPr>
            <w:tcW w:w="5171" w:type="dxa"/>
            <w:shd w:val="clear" w:color="auto" w:fill="CBFFCB"/>
          </w:tcPr>
          <w:p w14:paraId="6B0CB022"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12 PRIHODI OD FINANCIJSKE IMOVINE</w:t>
            </w:r>
          </w:p>
        </w:tc>
        <w:tc>
          <w:tcPr>
            <w:tcW w:w="1300" w:type="dxa"/>
            <w:shd w:val="clear" w:color="auto" w:fill="CBFFCB"/>
          </w:tcPr>
          <w:p w14:paraId="60CDEB7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58,99</w:t>
            </w:r>
          </w:p>
        </w:tc>
        <w:tc>
          <w:tcPr>
            <w:tcW w:w="1300" w:type="dxa"/>
            <w:shd w:val="clear" w:color="auto" w:fill="CBFFCB"/>
          </w:tcPr>
          <w:p w14:paraId="56CFB38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2,53</w:t>
            </w:r>
          </w:p>
        </w:tc>
        <w:tc>
          <w:tcPr>
            <w:tcW w:w="1300" w:type="dxa"/>
            <w:shd w:val="clear" w:color="auto" w:fill="CBFFCB"/>
          </w:tcPr>
          <w:p w14:paraId="79267CA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61,52</w:t>
            </w:r>
          </w:p>
        </w:tc>
        <w:tc>
          <w:tcPr>
            <w:tcW w:w="960" w:type="dxa"/>
            <w:shd w:val="clear" w:color="auto" w:fill="CBFFCB"/>
          </w:tcPr>
          <w:p w14:paraId="5489319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104,29%</w:t>
            </w:r>
          </w:p>
        </w:tc>
      </w:tr>
      <w:tr w:rsidR="00030435" w:rsidRPr="00302AAA" w14:paraId="71FD8D87" w14:textId="77777777" w:rsidTr="00B50546">
        <w:tblPrEx>
          <w:tblCellMar>
            <w:top w:w="0" w:type="dxa"/>
            <w:bottom w:w="0" w:type="dxa"/>
          </w:tblCellMar>
        </w:tblPrEx>
        <w:tc>
          <w:tcPr>
            <w:tcW w:w="5171" w:type="dxa"/>
            <w:shd w:val="clear" w:color="auto" w:fill="F2F2F2"/>
          </w:tcPr>
          <w:p w14:paraId="748C7801"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4BE4AEF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58,99</w:t>
            </w:r>
          </w:p>
        </w:tc>
        <w:tc>
          <w:tcPr>
            <w:tcW w:w="1300" w:type="dxa"/>
            <w:shd w:val="clear" w:color="auto" w:fill="F2F2F2"/>
          </w:tcPr>
          <w:p w14:paraId="1F19AD5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2,53</w:t>
            </w:r>
          </w:p>
        </w:tc>
        <w:tc>
          <w:tcPr>
            <w:tcW w:w="1300" w:type="dxa"/>
            <w:shd w:val="clear" w:color="auto" w:fill="F2F2F2"/>
          </w:tcPr>
          <w:p w14:paraId="371B105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61,52</w:t>
            </w:r>
          </w:p>
        </w:tc>
        <w:tc>
          <w:tcPr>
            <w:tcW w:w="960" w:type="dxa"/>
            <w:shd w:val="clear" w:color="auto" w:fill="F2F2F2"/>
          </w:tcPr>
          <w:p w14:paraId="244E7C2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104,29%</w:t>
            </w:r>
          </w:p>
        </w:tc>
      </w:tr>
      <w:tr w:rsidR="00030435" w14:paraId="3C3569E0" w14:textId="77777777" w:rsidTr="00B50546">
        <w:tblPrEx>
          <w:tblCellMar>
            <w:top w:w="0" w:type="dxa"/>
            <w:bottom w:w="0" w:type="dxa"/>
          </w:tblCellMar>
        </w:tblPrEx>
        <w:tc>
          <w:tcPr>
            <w:tcW w:w="5171" w:type="dxa"/>
          </w:tcPr>
          <w:p w14:paraId="272B5813"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4DE974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58,99</w:t>
            </w:r>
          </w:p>
        </w:tc>
        <w:tc>
          <w:tcPr>
            <w:tcW w:w="1300" w:type="dxa"/>
          </w:tcPr>
          <w:p w14:paraId="2A5DAE5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2,53</w:t>
            </w:r>
          </w:p>
        </w:tc>
        <w:tc>
          <w:tcPr>
            <w:tcW w:w="1300" w:type="dxa"/>
          </w:tcPr>
          <w:p w14:paraId="66F5567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61,52</w:t>
            </w:r>
          </w:p>
        </w:tc>
        <w:tc>
          <w:tcPr>
            <w:tcW w:w="960" w:type="dxa"/>
          </w:tcPr>
          <w:p w14:paraId="6D038C9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104,29%</w:t>
            </w:r>
          </w:p>
        </w:tc>
      </w:tr>
      <w:tr w:rsidR="00030435" w:rsidRPr="00302AAA" w14:paraId="115FF3F8" w14:textId="77777777" w:rsidTr="00B50546">
        <w:tblPrEx>
          <w:tblCellMar>
            <w:top w:w="0" w:type="dxa"/>
            <w:bottom w:w="0" w:type="dxa"/>
          </w:tblCellMar>
        </w:tblPrEx>
        <w:tc>
          <w:tcPr>
            <w:tcW w:w="5171" w:type="dxa"/>
            <w:shd w:val="clear" w:color="auto" w:fill="CBFFCB"/>
          </w:tcPr>
          <w:p w14:paraId="682B9B4D"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13 PRIHODI OD NEFINANCIJSKE IMOVINE</w:t>
            </w:r>
          </w:p>
        </w:tc>
        <w:tc>
          <w:tcPr>
            <w:tcW w:w="1300" w:type="dxa"/>
            <w:shd w:val="clear" w:color="auto" w:fill="CBFFCB"/>
          </w:tcPr>
          <w:p w14:paraId="6BF1CC8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363F9AE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138,85</w:t>
            </w:r>
          </w:p>
        </w:tc>
        <w:tc>
          <w:tcPr>
            <w:tcW w:w="1300" w:type="dxa"/>
            <w:shd w:val="clear" w:color="auto" w:fill="CBFFCB"/>
          </w:tcPr>
          <w:p w14:paraId="412562C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138,85</w:t>
            </w:r>
          </w:p>
        </w:tc>
        <w:tc>
          <w:tcPr>
            <w:tcW w:w="960" w:type="dxa"/>
            <w:shd w:val="clear" w:color="auto" w:fill="CBFFCB"/>
          </w:tcPr>
          <w:p w14:paraId="524A8F15"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092A390F" w14:textId="77777777" w:rsidTr="00B50546">
        <w:tblPrEx>
          <w:tblCellMar>
            <w:top w:w="0" w:type="dxa"/>
            <w:bottom w:w="0" w:type="dxa"/>
          </w:tblCellMar>
        </w:tblPrEx>
        <w:tc>
          <w:tcPr>
            <w:tcW w:w="5171" w:type="dxa"/>
            <w:shd w:val="clear" w:color="auto" w:fill="F2F2F2"/>
          </w:tcPr>
          <w:p w14:paraId="291F34AE"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2D34CAE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5D58FBF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138,85</w:t>
            </w:r>
          </w:p>
        </w:tc>
        <w:tc>
          <w:tcPr>
            <w:tcW w:w="1300" w:type="dxa"/>
            <w:shd w:val="clear" w:color="auto" w:fill="F2F2F2"/>
          </w:tcPr>
          <w:p w14:paraId="39C85E0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138,85</w:t>
            </w:r>
          </w:p>
        </w:tc>
        <w:tc>
          <w:tcPr>
            <w:tcW w:w="960" w:type="dxa"/>
            <w:shd w:val="clear" w:color="auto" w:fill="F2F2F2"/>
          </w:tcPr>
          <w:p w14:paraId="56CCC83A" w14:textId="77777777" w:rsidR="00030435" w:rsidRPr="00302AAA" w:rsidRDefault="00030435" w:rsidP="00B50546">
            <w:pPr>
              <w:spacing w:after="0"/>
              <w:jc w:val="right"/>
              <w:rPr>
                <w:rFonts w:ascii="Times New Roman" w:hAnsi="Times New Roman" w:cs="Times New Roman"/>
                <w:sz w:val="18"/>
                <w:szCs w:val="18"/>
              </w:rPr>
            </w:pPr>
          </w:p>
        </w:tc>
      </w:tr>
      <w:tr w:rsidR="00030435" w14:paraId="6604BD89" w14:textId="77777777" w:rsidTr="00B50546">
        <w:tblPrEx>
          <w:tblCellMar>
            <w:top w:w="0" w:type="dxa"/>
            <w:bottom w:w="0" w:type="dxa"/>
          </w:tblCellMar>
        </w:tblPrEx>
        <w:tc>
          <w:tcPr>
            <w:tcW w:w="5171" w:type="dxa"/>
          </w:tcPr>
          <w:p w14:paraId="33DB9BB6"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AF175D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42F2C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138,85</w:t>
            </w:r>
          </w:p>
        </w:tc>
        <w:tc>
          <w:tcPr>
            <w:tcW w:w="1300" w:type="dxa"/>
          </w:tcPr>
          <w:p w14:paraId="5F689A2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138,85</w:t>
            </w:r>
          </w:p>
        </w:tc>
        <w:tc>
          <w:tcPr>
            <w:tcW w:w="960" w:type="dxa"/>
          </w:tcPr>
          <w:p w14:paraId="4AEFA11D" w14:textId="77777777" w:rsidR="00030435" w:rsidRDefault="00030435" w:rsidP="00B50546">
            <w:pPr>
              <w:spacing w:after="0"/>
              <w:jc w:val="right"/>
              <w:rPr>
                <w:rFonts w:ascii="Times New Roman" w:hAnsi="Times New Roman" w:cs="Times New Roman"/>
                <w:sz w:val="18"/>
                <w:szCs w:val="18"/>
              </w:rPr>
            </w:pPr>
          </w:p>
        </w:tc>
      </w:tr>
      <w:tr w:rsidR="00030435" w:rsidRPr="00302AAA" w14:paraId="6BF805D0" w14:textId="77777777" w:rsidTr="00B50546">
        <w:tblPrEx>
          <w:tblCellMar>
            <w:top w:w="0" w:type="dxa"/>
            <w:bottom w:w="0" w:type="dxa"/>
          </w:tblCellMar>
        </w:tblPrEx>
        <w:tc>
          <w:tcPr>
            <w:tcW w:w="5171" w:type="dxa"/>
            <w:shd w:val="clear" w:color="auto" w:fill="CBFFCB"/>
          </w:tcPr>
          <w:p w14:paraId="5EE80F1A"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07984C9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14.876,62</w:t>
            </w:r>
          </w:p>
        </w:tc>
        <w:tc>
          <w:tcPr>
            <w:tcW w:w="1300" w:type="dxa"/>
            <w:shd w:val="clear" w:color="auto" w:fill="CBFFCB"/>
          </w:tcPr>
          <w:p w14:paraId="78BEDEC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-3.773,56</w:t>
            </w:r>
          </w:p>
        </w:tc>
        <w:tc>
          <w:tcPr>
            <w:tcW w:w="1300" w:type="dxa"/>
            <w:shd w:val="clear" w:color="auto" w:fill="CBFFCB"/>
          </w:tcPr>
          <w:p w14:paraId="4D761CD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11.103,06</w:t>
            </w:r>
          </w:p>
        </w:tc>
        <w:tc>
          <w:tcPr>
            <w:tcW w:w="960" w:type="dxa"/>
            <w:shd w:val="clear" w:color="auto" w:fill="CBFFCB"/>
          </w:tcPr>
          <w:p w14:paraId="473C363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74,63%</w:t>
            </w:r>
          </w:p>
        </w:tc>
      </w:tr>
      <w:tr w:rsidR="00030435" w:rsidRPr="00302AAA" w14:paraId="422B164E" w14:textId="77777777" w:rsidTr="00B50546">
        <w:tblPrEx>
          <w:tblCellMar>
            <w:top w:w="0" w:type="dxa"/>
            <w:bottom w:w="0" w:type="dxa"/>
          </w:tblCellMar>
        </w:tblPrEx>
        <w:tc>
          <w:tcPr>
            <w:tcW w:w="5171" w:type="dxa"/>
            <w:shd w:val="clear" w:color="auto" w:fill="F2F2F2"/>
          </w:tcPr>
          <w:p w14:paraId="2503DAC0"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1FEBB7A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14.876,62</w:t>
            </w:r>
          </w:p>
        </w:tc>
        <w:tc>
          <w:tcPr>
            <w:tcW w:w="1300" w:type="dxa"/>
            <w:shd w:val="clear" w:color="auto" w:fill="F2F2F2"/>
          </w:tcPr>
          <w:p w14:paraId="30F1CC4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-3.773,56</w:t>
            </w:r>
          </w:p>
        </w:tc>
        <w:tc>
          <w:tcPr>
            <w:tcW w:w="1300" w:type="dxa"/>
            <w:shd w:val="clear" w:color="auto" w:fill="F2F2F2"/>
          </w:tcPr>
          <w:p w14:paraId="4736794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11.103,06</w:t>
            </w:r>
          </w:p>
        </w:tc>
        <w:tc>
          <w:tcPr>
            <w:tcW w:w="960" w:type="dxa"/>
            <w:shd w:val="clear" w:color="auto" w:fill="F2F2F2"/>
          </w:tcPr>
          <w:p w14:paraId="0FD6E56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74,63%</w:t>
            </w:r>
          </w:p>
        </w:tc>
      </w:tr>
      <w:tr w:rsidR="00030435" w14:paraId="33904AA5" w14:textId="77777777" w:rsidTr="00B50546">
        <w:tblPrEx>
          <w:tblCellMar>
            <w:top w:w="0" w:type="dxa"/>
            <w:bottom w:w="0" w:type="dxa"/>
          </w:tblCellMar>
        </w:tblPrEx>
        <w:tc>
          <w:tcPr>
            <w:tcW w:w="5171" w:type="dxa"/>
          </w:tcPr>
          <w:p w14:paraId="0A03742C"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18C7A8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14.876,62</w:t>
            </w:r>
          </w:p>
        </w:tc>
        <w:tc>
          <w:tcPr>
            <w:tcW w:w="1300" w:type="dxa"/>
          </w:tcPr>
          <w:p w14:paraId="4546406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-3.773,56</w:t>
            </w:r>
          </w:p>
        </w:tc>
        <w:tc>
          <w:tcPr>
            <w:tcW w:w="1300" w:type="dxa"/>
          </w:tcPr>
          <w:p w14:paraId="3321665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11.103,06</w:t>
            </w:r>
          </w:p>
        </w:tc>
        <w:tc>
          <w:tcPr>
            <w:tcW w:w="960" w:type="dxa"/>
          </w:tcPr>
          <w:p w14:paraId="235FF6E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74,63%</w:t>
            </w:r>
          </w:p>
        </w:tc>
      </w:tr>
      <w:tr w:rsidR="00030435" w:rsidRPr="00302AAA" w14:paraId="3EC97925" w14:textId="77777777" w:rsidTr="00B50546">
        <w:tblPrEx>
          <w:tblCellMar>
            <w:top w:w="0" w:type="dxa"/>
            <w:bottom w:w="0" w:type="dxa"/>
          </w:tblCellMar>
        </w:tblPrEx>
        <w:tc>
          <w:tcPr>
            <w:tcW w:w="5171" w:type="dxa"/>
            <w:shd w:val="clear" w:color="auto" w:fill="CBFFCB"/>
          </w:tcPr>
          <w:p w14:paraId="418C7B66"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42 KOMUNALNI DOPRINOS</w:t>
            </w:r>
          </w:p>
        </w:tc>
        <w:tc>
          <w:tcPr>
            <w:tcW w:w="1300" w:type="dxa"/>
            <w:shd w:val="clear" w:color="auto" w:fill="CBFFCB"/>
          </w:tcPr>
          <w:p w14:paraId="4566E1A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660,00</w:t>
            </w:r>
          </w:p>
        </w:tc>
        <w:tc>
          <w:tcPr>
            <w:tcW w:w="1300" w:type="dxa"/>
            <w:shd w:val="clear" w:color="auto" w:fill="CBFFCB"/>
          </w:tcPr>
          <w:p w14:paraId="16EAB4B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452347B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660,00</w:t>
            </w:r>
          </w:p>
        </w:tc>
        <w:tc>
          <w:tcPr>
            <w:tcW w:w="960" w:type="dxa"/>
            <w:shd w:val="clear" w:color="auto" w:fill="CBFFCB"/>
          </w:tcPr>
          <w:p w14:paraId="758307A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1ECF70DA" w14:textId="77777777" w:rsidTr="00B50546">
        <w:tblPrEx>
          <w:tblCellMar>
            <w:top w:w="0" w:type="dxa"/>
            <w:bottom w:w="0" w:type="dxa"/>
          </w:tblCellMar>
        </w:tblPrEx>
        <w:tc>
          <w:tcPr>
            <w:tcW w:w="5171" w:type="dxa"/>
            <w:shd w:val="clear" w:color="auto" w:fill="F2F2F2"/>
          </w:tcPr>
          <w:p w14:paraId="5239546F"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7C6917E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660,00</w:t>
            </w:r>
          </w:p>
        </w:tc>
        <w:tc>
          <w:tcPr>
            <w:tcW w:w="1300" w:type="dxa"/>
            <w:shd w:val="clear" w:color="auto" w:fill="F2F2F2"/>
          </w:tcPr>
          <w:p w14:paraId="66C753E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07EBCF4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660,00</w:t>
            </w:r>
          </w:p>
        </w:tc>
        <w:tc>
          <w:tcPr>
            <w:tcW w:w="960" w:type="dxa"/>
            <w:shd w:val="clear" w:color="auto" w:fill="F2F2F2"/>
          </w:tcPr>
          <w:p w14:paraId="7C7B3C9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192A5975" w14:textId="77777777" w:rsidTr="00B50546">
        <w:tblPrEx>
          <w:tblCellMar>
            <w:top w:w="0" w:type="dxa"/>
            <w:bottom w:w="0" w:type="dxa"/>
          </w:tblCellMar>
        </w:tblPrEx>
        <w:tc>
          <w:tcPr>
            <w:tcW w:w="5171" w:type="dxa"/>
          </w:tcPr>
          <w:p w14:paraId="17291D82"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F5DD48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6DAFF44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3AED1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79A7105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09783AB1" w14:textId="77777777" w:rsidTr="00B50546">
        <w:tblPrEx>
          <w:tblCellMar>
            <w:top w:w="0" w:type="dxa"/>
            <w:bottom w:w="0" w:type="dxa"/>
          </w:tblCellMar>
        </w:tblPrEx>
        <w:tc>
          <w:tcPr>
            <w:tcW w:w="5171" w:type="dxa"/>
            <w:shd w:val="clear" w:color="auto" w:fill="CBFFCB"/>
          </w:tcPr>
          <w:p w14:paraId="08B6A98F"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44 PRIHODI OD LEGALIZACIJE</w:t>
            </w:r>
          </w:p>
        </w:tc>
        <w:tc>
          <w:tcPr>
            <w:tcW w:w="1300" w:type="dxa"/>
            <w:shd w:val="clear" w:color="auto" w:fill="CBFFCB"/>
          </w:tcPr>
          <w:p w14:paraId="6293946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52B25D1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1FA9EB0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960" w:type="dxa"/>
            <w:shd w:val="clear" w:color="auto" w:fill="CBFFCB"/>
          </w:tcPr>
          <w:p w14:paraId="54A999A5"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31FEA86F" w14:textId="77777777" w:rsidTr="00B50546">
        <w:tblPrEx>
          <w:tblCellMar>
            <w:top w:w="0" w:type="dxa"/>
            <w:bottom w:w="0" w:type="dxa"/>
          </w:tblCellMar>
        </w:tblPrEx>
        <w:tc>
          <w:tcPr>
            <w:tcW w:w="5171" w:type="dxa"/>
            <w:shd w:val="clear" w:color="auto" w:fill="F2F2F2"/>
          </w:tcPr>
          <w:p w14:paraId="6470536B"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443D15C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767927F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20FF232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960" w:type="dxa"/>
            <w:shd w:val="clear" w:color="auto" w:fill="F2F2F2"/>
          </w:tcPr>
          <w:p w14:paraId="76F50CF2" w14:textId="77777777" w:rsidR="00030435" w:rsidRPr="00302AAA" w:rsidRDefault="00030435" w:rsidP="00B50546">
            <w:pPr>
              <w:spacing w:after="0"/>
              <w:jc w:val="right"/>
              <w:rPr>
                <w:rFonts w:ascii="Times New Roman" w:hAnsi="Times New Roman" w:cs="Times New Roman"/>
                <w:sz w:val="18"/>
                <w:szCs w:val="18"/>
              </w:rPr>
            </w:pPr>
          </w:p>
        </w:tc>
      </w:tr>
      <w:tr w:rsidR="00030435" w14:paraId="64714C06" w14:textId="77777777" w:rsidTr="00B50546">
        <w:tblPrEx>
          <w:tblCellMar>
            <w:top w:w="0" w:type="dxa"/>
            <w:bottom w:w="0" w:type="dxa"/>
          </w:tblCellMar>
        </w:tblPrEx>
        <w:tc>
          <w:tcPr>
            <w:tcW w:w="5171" w:type="dxa"/>
          </w:tcPr>
          <w:p w14:paraId="1190825E"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FE6140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9B667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B71BA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7ABCA01" w14:textId="77777777" w:rsidR="00030435" w:rsidRDefault="00030435" w:rsidP="00B50546">
            <w:pPr>
              <w:spacing w:after="0"/>
              <w:jc w:val="right"/>
              <w:rPr>
                <w:rFonts w:ascii="Times New Roman" w:hAnsi="Times New Roman" w:cs="Times New Roman"/>
                <w:sz w:val="18"/>
                <w:szCs w:val="18"/>
              </w:rPr>
            </w:pPr>
          </w:p>
        </w:tc>
      </w:tr>
      <w:tr w:rsidR="00030435" w:rsidRPr="00302AAA" w14:paraId="3FB8917A" w14:textId="77777777" w:rsidTr="00B50546">
        <w:tblPrEx>
          <w:tblCellMar>
            <w:top w:w="0" w:type="dxa"/>
            <w:bottom w:w="0" w:type="dxa"/>
          </w:tblCellMar>
        </w:tblPrEx>
        <w:trPr>
          <w:trHeight w:val="540"/>
        </w:trPr>
        <w:tc>
          <w:tcPr>
            <w:tcW w:w="5171" w:type="dxa"/>
            <w:shd w:val="clear" w:color="auto" w:fill="DAE8F2"/>
            <w:vAlign w:val="center"/>
          </w:tcPr>
          <w:p w14:paraId="697E5CD7"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A200103 RASHODI ZA OSOBE IZVAN RADNOG ODNOSA</w:t>
            </w:r>
          </w:p>
        </w:tc>
        <w:tc>
          <w:tcPr>
            <w:tcW w:w="1300" w:type="dxa"/>
            <w:shd w:val="clear" w:color="auto" w:fill="DAE8F2"/>
            <w:vAlign w:val="center"/>
          </w:tcPr>
          <w:p w14:paraId="2FBC9C11"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200,00</w:t>
            </w:r>
          </w:p>
        </w:tc>
        <w:tc>
          <w:tcPr>
            <w:tcW w:w="1300" w:type="dxa"/>
            <w:shd w:val="clear" w:color="auto" w:fill="DAE8F2"/>
            <w:vAlign w:val="center"/>
          </w:tcPr>
          <w:p w14:paraId="71BC0A98"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55EF61E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200,00</w:t>
            </w:r>
          </w:p>
        </w:tc>
        <w:tc>
          <w:tcPr>
            <w:tcW w:w="960" w:type="dxa"/>
            <w:shd w:val="clear" w:color="auto" w:fill="DAE8F2"/>
            <w:vAlign w:val="center"/>
          </w:tcPr>
          <w:p w14:paraId="5B8CB2EA"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7BE11A7C" w14:textId="77777777" w:rsidTr="00B50546">
        <w:tblPrEx>
          <w:tblCellMar>
            <w:top w:w="0" w:type="dxa"/>
            <w:bottom w:w="0" w:type="dxa"/>
          </w:tblCellMar>
        </w:tblPrEx>
        <w:tc>
          <w:tcPr>
            <w:tcW w:w="5171" w:type="dxa"/>
            <w:shd w:val="clear" w:color="auto" w:fill="CBFFCB"/>
          </w:tcPr>
          <w:p w14:paraId="26B1C053"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0C2C032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200,00</w:t>
            </w:r>
          </w:p>
        </w:tc>
        <w:tc>
          <w:tcPr>
            <w:tcW w:w="1300" w:type="dxa"/>
            <w:shd w:val="clear" w:color="auto" w:fill="CBFFCB"/>
          </w:tcPr>
          <w:p w14:paraId="0F8292B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1F43474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200,00</w:t>
            </w:r>
          </w:p>
        </w:tc>
        <w:tc>
          <w:tcPr>
            <w:tcW w:w="960" w:type="dxa"/>
            <w:shd w:val="clear" w:color="auto" w:fill="CBFFCB"/>
          </w:tcPr>
          <w:p w14:paraId="73115B1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1CEF657B" w14:textId="77777777" w:rsidTr="00B50546">
        <w:tblPrEx>
          <w:tblCellMar>
            <w:top w:w="0" w:type="dxa"/>
            <w:bottom w:w="0" w:type="dxa"/>
          </w:tblCellMar>
        </w:tblPrEx>
        <w:tc>
          <w:tcPr>
            <w:tcW w:w="5171" w:type="dxa"/>
            <w:shd w:val="clear" w:color="auto" w:fill="F2F2F2"/>
          </w:tcPr>
          <w:p w14:paraId="05C1F4AC"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7CD4141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200,00</w:t>
            </w:r>
          </w:p>
        </w:tc>
        <w:tc>
          <w:tcPr>
            <w:tcW w:w="1300" w:type="dxa"/>
            <w:shd w:val="clear" w:color="auto" w:fill="F2F2F2"/>
          </w:tcPr>
          <w:p w14:paraId="6F12C91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3EBA179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200,00</w:t>
            </w:r>
          </w:p>
        </w:tc>
        <w:tc>
          <w:tcPr>
            <w:tcW w:w="960" w:type="dxa"/>
            <w:shd w:val="clear" w:color="auto" w:fill="F2F2F2"/>
          </w:tcPr>
          <w:p w14:paraId="0428667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5173AA71" w14:textId="77777777" w:rsidTr="00B50546">
        <w:tblPrEx>
          <w:tblCellMar>
            <w:top w:w="0" w:type="dxa"/>
            <w:bottom w:w="0" w:type="dxa"/>
          </w:tblCellMar>
        </w:tblPrEx>
        <w:tc>
          <w:tcPr>
            <w:tcW w:w="5171" w:type="dxa"/>
          </w:tcPr>
          <w:p w14:paraId="2714E465"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78ABFD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50EDBFE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E8720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960" w:type="dxa"/>
          </w:tcPr>
          <w:p w14:paraId="2F6BB10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7B89623F" w14:textId="77777777" w:rsidTr="00B50546">
        <w:tblPrEx>
          <w:tblCellMar>
            <w:top w:w="0" w:type="dxa"/>
            <w:bottom w:w="0" w:type="dxa"/>
          </w:tblCellMar>
        </w:tblPrEx>
        <w:trPr>
          <w:trHeight w:val="540"/>
        </w:trPr>
        <w:tc>
          <w:tcPr>
            <w:tcW w:w="5171" w:type="dxa"/>
            <w:shd w:val="clear" w:color="auto" w:fill="DAE8F2"/>
            <w:vAlign w:val="center"/>
          </w:tcPr>
          <w:p w14:paraId="5D5E9AC6"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TEKUĆI PROJEKT T200105 DIGITALNA ARHIVA OPĆINE ŠODOLOVCI</w:t>
            </w:r>
          </w:p>
        </w:tc>
        <w:tc>
          <w:tcPr>
            <w:tcW w:w="1300" w:type="dxa"/>
            <w:shd w:val="clear" w:color="auto" w:fill="DAE8F2"/>
            <w:vAlign w:val="center"/>
          </w:tcPr>
          <w:p w14:paraId="1164831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32.520,00</w:t>
            </w:r>
          </w:p>
        </w:tc>
        <w:tc>
          <w:tcPr>
            <w:tcW w:w="1300" w:type="dxa"/>
            <w:shd w:val="clear" w:color="auto" w:fill="DAE8F2"/>
            <w:vAlign w:val="center"/>
          </w:tcPr>
          <w:p w14:paraId="58059EB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-2.001,25</w:t>
            </w:r>
          </w:p>
        </w:tc>
        <w:tc>
          <w:tcPr>
            <w:tcW w:w="1300" w:type="dxa"/>
            <w:shd w:val="clear" w:color="auto" w:fill="DAE8F2"/>
            <w:vAlign w:val="center"/>
          </w:tcPr>
          <w:p w14:paraId="6AA67D0A"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30.518,75</w:t>
            </w:r>
          </w:p>
        </w:tc>
        <w:tc>
          <w:tcPr>
            <w:tcW w:w="960" w:type="dxa"/>
            <w:shd w:val="clear" w:color="auto" w:fill="DAE8F2"/>
            <w:vAlign w:val="center"/>
          </w:tcPr>
          <w:p w14:paraId="1017C91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93,85%</w:t>
            </w:r>
          </w:p>
        </w:tc>
      </w:tr>
      <w:tr w:rsidR="00030435" w:rsidRPr="00302AAA" w14:paraId="726DA0E0" w14:textId="77777777" w:rsidTr="00B50546">
        <w:tblPrEx>
          <w:tblCellMar>
            <w:top w:w="0" w:type="dxa"/>
            <w:bottom w:w="0" w:type="dxa"/>
          </w:tblCellMar>
        </w:tblPrEx>
        <w:tc>
          <w:tcPr>
            <w:tcW w:w="5171" w:type="dxa"/>
            <w:shd w:val="clear" w:color="auto" w:fill="CBFFCB"/>
          </w:tcPr>
          <w:p w14:paraId="608AF941"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4E8921E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3.980,00</w:t>
            </w:r>
          </w:p>
        </w:tc>
        <w:tc>
          <w:tcPr>
            <w:tcW w:w="1300" w:type="dxa"/>
            <w:shd w:val="clear" w:color="auto" w:fill="CBFFCB"/>
          </w:tcPr>
          <w:p w14:paraId="7DE5AAD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-326,25</w:t>
            </w:r>
          </w:p>
        </w:tc>
        <w:tc>
          <w:tcPr>
            <w:tcW w:w="1300" w:type="dxa"/>
            <w:shd w:val="clear" w:color="auto" w:fill="CBFFCB"/>
          </w:tcPr>
          <w:p w14:paraId="6ED744A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3.653,75</w:t>
            </w:r>
          </w:p>
        </w:tc>
        <w:tc>
          <w:tcPr>
            <w:tcW w:w="960" w:type="dxa"/>
            <w:shd w:val="clear" w:color="auto" w:fill="CBFFCB"/>
          </w:tcPr>
          <w:p w14:paraId="5372B3E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91,80%</w:t>
            </w:r>
          </w:p>
        </w:tc>
      </w:tr>
      <w:tr w:rsidR="00030435" w:rsidRPr="00302AAA" w14:paraId="1C9B5E31" w14:textId="77777777" w:rsidTr="00B50546">
        <w:tblPrEx>
          <w:tblCellMar>
            <w:top w:w="0" w:type="dxa"/>
            <w:bottom w:w="0" w:type="dxa"/>
          </w:tblCellMar>
        </w:tblPrEx>
        <w:tc>
          <w:tcPr>
            <w:tcW w:w="5171" w:type="dxa"/>
            <w:shd w:val="clear" w:color="auto" w:fill="F2F2F2"/>
          </w:tcPr>
          <w:p w14:paraId="72C1B565"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0C58E5F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2.390,00</w:t>
            </w:r>
          </w:p>
        </w:tc>
        <w:tc>
          <w:tcPr>
            <w:tcW w:w="1300" w:type="dxa"/>
            <w:shd w:val="clear" w:color="auto" w:fill="F2F2F2"/>
          </w:tcPr>
          <w:p w14:paraId="497C165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-348,75</w:t>
            </w:r>
          </w:p>
        </w:tc>
        <w:tc>
          <w:tcPr>
            <w:tcW w:w="1300" w:type="dxa"/>
            <w:shd w:val="clear" w:color="auto" w:fill="F2F2F2"/>
          </w:tcPr>
          <w:p w14:paraId="3871017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2.041,25</w:t>
            </w:r>
          </w:p>
        </w:tc>
        <w:tc>
          <w:tcPr>
            <w:tcW w:w="960" w:type="dxa"/>
            <w:shd w:val="clear" w:color="auto" w:fill="F2F2F2"/>
          </w:tcPr>
          <w:p w14:paraId="6252C6A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85,41%</w:t>
            </w:r>
          </w:p>
        </w:tc>
      </w:tr>
      <w:tr w:rsidR="00030435" w14:paraId="3DDCAB69" w14:textId="77777777" w:rsidTr="00B50546">
        <w:tblPrEx>
          <w:tblCellMar>
            <w:top w:w="0" w:type="dxa"/>
            <w:bottom w:w="0" w:type="dxa"/>
          </w:tblCellMar>
        </w:tblPrEx>
        <w:tc>
          <w:tcPr>
            <w:tcW w:w="5171" w:type="dxa"/>
          </w:tcPr>
          <w:p w14:paraId="0F7944C3"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A4FA0D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2.390,00</w:t>
            </w:r>
          </w:p>
        </w:tc>
        <w:tc>
          <w:tcPr>
            <w:tcW w:w="1300" w:type="dxa"/>
          </w:tcPr>
          <w:p w14:paraId="1BDA343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-348,75</w:t>
            </w:r>
          </w:p>
        </w:tc>
        <w:tc>
          <w:tcPr>
            <w:tcW w:w="1300" w:type="dxa"/>
          </w:tcPr>
          <w:p w14:paraId="1D111EB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2.041,25</w:t>
            </w:r>
          </w:p>
        </w:tc>
        <w:tc>
          <w:tcPr>
            <w:tcW w:w="960" w:type="dxa"/>
          </w:tcPr>
          <w:p w14:paraId="34D3D69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85,41%</w:t>
            </w:r>
          </w:p>
        </w:tc>
      </w:tr>
      <w:tr w:rsidR="00030435" w:rsidRPr="00302AAA" w14:paraId="05F85E2E" w14:textId="77777777" w:rsidTr="00B50546">
        <w:tblPrEx>
          <w:tblCellMar>
            <w:top w:w="0" w:type="dxa"/>
            <w:bottom w:w="0" w:type="dxa"/>
          </w:tblCellMar>
        </w:tblPrEx>
        <w:tc>
          <w:tcPr>
            <w:tcW w:w="5171" w:type="dxa"/>
            <w:shd w:val="clear" w:color="auto" w:fill="F2F2F2"/>
          </w:tcPr>
          <w:p w14:paraId="55A8B056"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4381C13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1.590,00</w:t>
            </w:r>
          </w:p>
        </w:tc>
        <w:tc>
          <w:tcPr>
            <w:tcW w:w="1300" w:type="dxa"/>
            <w:shd w:val="clear" w:color="auto" w:fill="F2F2F2"/>
          </w:tcPr>
          <w:p w14:paraId="63DF0D8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22,50</w:t>
            </w:r>
          </w:p>
        </w:tc>
        <w:tc>
          <w:tcPr>
            <w:tcW w:w="1300" w:type="dxa"/>
            <w:shd w:val="clear" w:color="auto" w:fill="F2F2F2"/>
          </w:tcPr>
          <w:p w14:paraId="7F1637F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1.612,50</w:t>
            </w:r>
          </w:p>
        </w:tc>
        <w:tc>
          <w:tcPr>
            <w:tcW w:w="960" w:type="dxa"/>
            <w:shd w:val="clear" w:color="auto" w:fill="F2F2F2"/>
          </w:tcPr>
          <w:p w14:paraId="126D4B8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101,42%</w:t>
            </w:r>
          </w:p>
        </w:tc>
      </w:tr>
      <w:tr w:rsidR="00030435" w14:paraId="179F7E42" w14:textId="77777777" w:rsidTr="00B50546">
        <w:tblPrEx>
          <w:tblCellMar>
            <w:top w:w="0" w:type="dxa"/>
            <w:bottom w:w="0" w:type="dxa"/>
          </w:tblCellMar>
        </w:tblPrEx>
        <w:tc>
          <w:tcPr>
            <w:tcW w:w="5171" w:type="dxa"/>
          </w:tcPr>
          <w:p w14:paraId="2441CB27"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B1B52B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1.590,00</w:t>
            </w:r>
          </w:p>
        </w:tc>
        <w:tc>
          <w:tcPr>
            <w:tcW w:w="1300" w:type="dxa"/>
          </w:tcPr>
          <w:p w14:paraId="3241DFA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22,50</w:t>
            </w:r>
          </w:p>
        </w:tc>
        <w:tc>
          <w:tcPr>
            <w:tcW w:w="1300" w:type="dxa"/>
          </w:tcPr>
          <w:p w14:paraId="242DA59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1.612,50</w:t>
            </w:r>
          </w:p>
        </w:tc>
        <w:tc>
          <w:tcPr>
            <w:tcW w:w="960" w:type="dxa"/>
          </w:tcPr>
          <w:p w14:paraId="06376EB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101,42%</w:t>
            </w:r>
          </w:p>
        </w:tc>
      </w:tr>
      <w:tr w:rsidR="00030435" w:rsidRPr="00302AAA" w14:paraId="2151142E" w14:textId="77777777" w:rsidTr="00B50546">
        <w:tblPrEx>
          <w:tblCellMar>
            <w:top w:w="0" w:type="dxa"/>
            <w:bottom w:w="0" w:type="dxa"/>
          </w:tblCellMar>
        </w:tblPrEx>
        <w:tc>
          <w:tcPr>
            <w:tcW w:w="5171" w:type="dxa"/>
            <w:shd w:val="clear" w:color="auto" w:fill="CBFFCB"/>
          </w:tcPr>
          <w:p w14:paraId="5CBB75A7"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1E9D730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2.520,00</w:t>
            </w:r>
          </w:p>
        </w:tc>
        <w:tc>
          <w:tcPr>
            <w:tcW w:w="1300" w:type="dxa"/>
            <w:shd w:val="clear" w:color="auto" w:fill="CBFFCB"/>
          </w:tcPr>
          <w:p w14:paraId="19532BA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-70,00</w:t>
            </w:r>
          </w:p>
        </w:tc>
        <w:tc>
          <w:tcPr>
            <w:tcW w:w="1300" w:type="dxa"/>
            <w:shd w:val="clear" w:color="auto" w:fill="CBFFCB"/>
          </w:tcPr>
          <w:p w14:paraId="26BDE05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2.450,00</w:t>
            </w:r>
          </w:p>
        </w:tc>
        <w:tc>
          <w:tcPr>
            <w:tcW w:w="960" w:type="dxa"/>
            <w:shd w:val="clear" w:color="auto" w:fill="CBFFCB"/>
          </w:tcPr>
          <w:p w14:paraId="5D55029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97,22%</w:t>
            </w:r>
          </w:p>
        </w:tc>
      </w:tr>
      <w:tr w:rsidR="00030435" w:rsidRPr="00302AAA" w14:paraId="76DE0A97" w14:textId="77777777" w:rsidTr="00B50546">
        <w:tblPrEx>
          <w:tblCellMar>
            <w:top w:w="0" w:type="dxa"/>
            <w:bottom w:w="0" w:type="dxa"/>
          </w:tblCellMar>
        </w:tblPrEx>
        <w:tc>
          <w:tcPr>
            <w:tcW w:w="5171" w:type="dxa"/>
            <w:shd w:val="clear" w:color="auto" w:fill="F2F2F2"/>
          </w:tcPr>
          <w:p w14:paraId="3E7FDA7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49ECD21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2.520,00</w:t>
            </w:r>
          </w:p>
        </w:tc>
        <w:tc>
          <w:tcPr>
            <w:tcW w:w="1300" w:type="dxa"/>
            <w:shd w:val="clear" w:color="auto" w:fill="F2F2F2"/>
          </w:tcPr>
          <w:p w14:paraId="1D445B1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-70,00</w:t>
            </w:r>
          </w:p>
        </w:tc>
        <w:tc>
          <w:tcPr>
            <w:tcW w:w="1300" w:type="dxa"/>
            <w:shd w:val="clear" w:color="auto" w:fill="F2F2F2"/>
          </w:tcPr>
          <w:p w14:paraId="6266D3D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2.450,00</w:t>
            </w:r>
          </w:p>
        </w:tc>
        <w:tc>
          <w:tcPr>
            <w:tcW w:w="960" w:type="dxa"/>
            <w:shd w:val="clear" w:color="auto" w:fill="F2F2F2"/>
          </w:tcPr>
          <w:p w14:paraId="1DDB086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97,22%</w:t>
            </w:r>
          </w:p>
        </w:tc>
      </w:tr>
      <w:tr w:rsidR="00030435" w14:paraId="52D0AA82" w14:textId="77777777" w:rsidTr="00B50546">
        <w:tblPrEx>
          <w:tblCellMar>
            <w:top w:w="0" w:type="dxa"/>
            <w:bottom w:w="0" w:type="dxa"/>
          </w:tblCellMar>
        </w:tblPrEx>
        <w:tc>
          <w:tcPr>
            <w:tcW w:w="5171" w:type="dxa"/>
          </w:tcPr>
          <w:p w14:paraId="3F494562"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8F7844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2.520,00</w:t>
            </w:r>
          </w:p>
        </w:tc>
        <w:tc>
          <w:tcPr>
            <w:tcW w:w="1300" w:type="dxa"/>
          </w:tcPr>
          <w:p w14:paraId="4A99D90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-70,00</w:t>
            </w:r>
          </w:p>
        </w:tc>
        <w:tc>
          <w:tcPr>
            <w:tcW w:w="1300" w:type="dxa"/>
          </w:tcPr>
          <w:p w14:paraId="0B26CD1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960" w:type="dxa"/>
          </w:tcPr>
          <w:p w14:paraId="6A978B8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97,22%</w:t>
            </w:r>
          </w:p>
        </w:tc>
      </w:tr>
      <w:tr w:rsidR="00030435" w:rsidRPr="00302AAA" w14:paraId="593DC7F6" w14:textId="77777777" w:rsidTr="00B50546">
        <w:tblPrEx>
          <w:tblCellMar>
            <w:top w:w="0" w:type="dxa"/>
            <w:bottom w:w="0" w:type="dxa"/>
          </w:tblCellMar>
        </w:tblPrEx>
        <w:tc>
          <w:tcPr>
            <w:tcW w:w="5171" w:type="dxa"/>
            <w:shd w:val="clear" w:color="auto" w:fill="CBFFCB"/>
          </w:tcPr>
          <w:p w14:paraId="2A2A2FB8"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513 TEKUĆE POMOĆI OD IZVANPRORAČUNSKIH KORISNIKA</w:t>
            </w:r>
          </w:p>
        </w:tc>
        <w:tc>
          <w:tcPr>
            <w:tcW w:w="1300" w:type="dxa"/>
            <w:shd w:val="clear" w:color="auto" w:fill="CBFFCB"/>
          </w:tcPr>
          <w:p w14:paraId="2F756E4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26.020,00</w:t>
            </w:r>
          </w:p>
        </w:tc>
        <w:tc>
          <w:tcPr>
            <w:tcW w:w="1300" w:type="dxa"/>
            <w:shd w:val="clear" w:color="auto" w:fill="CBFFCB"/>
          </w:tcPr>
          <w:p w14:paraId="47154C4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-1.605,00</w:t>
            </w:r>
          </w:p>
        </w:tc>
        <w:tc>
          <w:tcPr>
            <w:tcW w:w="1300" w:type="dxa"/>
            <w:shd w:val="clear" w:color="auto" w:fill="CBFFCB"/>
          </w:tcPr>
          <w:p w14:paraId="171B09A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24.415,00</w:t>
            </w:r>
          </w:p>
        </w:tc>
        <w:tc>
          <w:tcPr>
            <w:tcW w:w="960" w:type="dxa"/>
            <w:shd w:val="clear" w:color="auto" w:fill="CBFFCB"/>
          </w:tcPr>
          <w:p w14:paraId="034DC2F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93,83%</w:t>
            </w:r>
          </w:p>
        </w:tc>
      </w:tr>
      <w:tr w:rsidR="00030435" w:rsidRPr="00302AAA" w14:paraId="31496379" w14:textId="77777777" w:rsidTr="00B50546">
        <w:tblPrEx>
          <w:tblCellMar>
            <w:top w:w="0" w:type="dxa"/>
            <w:bottom w:w="0" w:type="dxa"/>
          </w:tblCellMar>
        </w:tblPrEx>
        <w:tc>
          <w:tcPr>
            <w:tcW w:w="5171" w:type="dxa"/>
            <w:shd w:val="clear" w:color="auto" w:fill="F2F2F2"/>
          </w:tcPr>
          <w:p w14:paraId="322D0BBA"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0527A38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19.650,00</w:t>
            </w:r>
          </w:p>
        </w:tc>
        <w:tc>
          <w:tcPr>
            <w:tcW w:w="1300" w:type="dxa"/>
            <w:shd w:val="clear" w:color="auto" w:fill="F2F2F2"/>
          </w:tcPr>
          <w:p w14:paraId="5CB869E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-1.685,00</w:t>
            </w:r>
          </w:p>
        </w:tc>
        <w:tc>
          <w:tcPr>
            <w:tcW w:w="1300" w:type="dxa"/>
            <w:shd w:val="clear" w:color="auto" w:fill="F2F2F2"/>
          </w:tcPr>
          <w:p w14:paraId="29C374D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17.965,00</w:t>
            </w:r>
          </w:p>
        </w:tc>
        <w:tc>
          <w:tcPr>
            <w:tcW w:w="960" w:type="dxa"/>
            <w:shd w:val="clear" w:color="auto" w:fill="F2F2F2"/>
          </w:tcPr>
          <w:p w14:paraId="4A65751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91,42%</w:t>
            </w:r>
          </w:p>
        </w:tc>
      </w:tr>
      <w:tr w:rsidR="00030435" w14:paraId="025B9845" w14:textId="77777777" w:rsidTr="00B50546">
        <w:tblPrEx>
          <w:tblCellMar>
            <w:top w:w="0" w:type="dxa"/>
            <w:bottom w:w="0" w:type="dxa"/>
          </w:tblCellMar>
        </w:tblPrEx>
        <w:tc>
          <w:tcPr>
            <w:tcW w:w="5171" w:type="dxa"/>
          </w:tcPr>
          <w:p w14:paraId="6779DF50"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978EF6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19.650,00</w:t>
            </w:r>
          </w:p>
        </w:tc>
        <w:tc>
          <w:tcPr>
            <w:tcW w:w="1300" w:type="dxa"/>
          </w:tcPr>
          <w:p w14:paraId="3F853F7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-1.685,00</w:t>
            </w:r>
          </w:p>
        </w:tc>
        <w:tc>
          <w:tcPr>
            <w:tcW w:w="1300" w:type="dxa"/>
          </w:tcPr>
          <w:p w14:paraId="75E0E4D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17.965,00</w:t>
            </w:r>
          </w:p>
        </w:tc>
        <w:tc>
          <w:tcPr>
            <w:tcW w:w="960" w:type="dxa"/>
          </w:tcPr>
          <w:p w14:paraId="4FB8DF4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91,42%</w:t>
            </w:r>
          </w:p>
        </w:tc>
      </w:tr>
      <w:tr w:rsidR="00030435" w:rsidRPr="00302AAA" w14:paraId="1A5CA6C0" w14:textId="77777777" w:rsidTr="00B50546">
        <w:tblPrEx>
          <w:tblCellMar>
            <w:top w:w="0" w:type="dxa"/>
            <w:bottom w:w="0" w:type="dxa"/>
          </w:tblCellMar>
        </w:tblPrEx>
        <w:tc>
          <w:tcPr>
            <w:tcW w:w="5171" w:type="dxa"/>
            <w:shd w:val="clear" w:color="auto" w:fill="F2F2F2"/>
          </w:tcPr>
          <w:p w14:paraId="0EED35E2"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3D38D60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6.370,00</w:t>
            </w:r>
          </w:p>
        </w:tc>
        <w:tc>
          <w:tcPr>
            <w:tcW w:w="1300" w:type="dxa"/>
            <w:shd w:val="clear" w:color="auto" w:fill="F2F2F2"/>
          </w:tcPr>
          <w:p w14:paraId="48779A7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80,00</w:t>
            </w:r>
          </w:p>
        </w:tc>
        <w:tc>
          <w:tcPr>
            <w:tcW w:w="1300" w:type="dxa"/>
            <w:shd w:val="clear" w:color="auto" w:fill="F2F2F2"/>
          </w:tcPr>
          <w:p w14:paraId="2F6EA65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6.450,00</w:t>
            </w:r>
          </w:p>
        </w:tc>
        <w:tc>
          <w:tcPr>
            <w:tcW w:w="960" w:type="dxa"/>
            <w:shd w:val="clear" w:color="auto" w:fill="F2F2F2"/>
          </w:tcPr>
          <w:p w14:paraId="42F05E4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101,26%</w:t>
            </w:r>
          </w:p>
        </w:tc>
      </w:tr>
      <w:tr w:rsidR="00030435" w14:paraId="4F22B9EB" w14:textId="77777777" w:rsidTr="00B50546">
        <w:tblPrEx>
          <w:tblCellMar>
            <w:top w:w="0" w:type="dxa"/>
            <w:bottom w:w="0" w:type="dxa"/>
          </w:tblCellMar>
        </w:tblPrEx>
        <w:tc>
          <w:tcPr>
            <w:tcW w:w="5171" w:type="dxa"/>
          </w:tcPr>
          <w:p w14:paraId="6F75E3FF"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8B89C1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6.370,00</w:t>
            </w:r>
          </w:p>
        </w:tc>
        <w:tc>
          <w:tcPr>
            <w:tcW w:w="1300" w:type="dxa"/>
          </w:tcPr>
          <w:p w14:paraId="7D48A19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80,00</w:t>
            </w:r>
          </w:p>
        </w:tc>
        <w:tc>
          <w:tcPr>
            <w:tcW w:w="1300" w:type="dxa"/>
          </w:tcPr>
          <w:p w14:paraId="666B7D5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6.450,00</w:t>
            </w:r>
          </w:p>
        </w:tc>
        <w:tc>
          <w:tcPr>
            <w:tcW w:w="960" w:type="dxa"/>
          </w:tcPr>
          <w:p w14:paraId="44B42CA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101,26%</w:t>
            </w:r>
          </w:p>
        </w:tc>
      </w:tr>
      <w:tr w:rsidR="00030435" w:rsidRPr="00302AAA" w14:paraId="07CC35CD" w14:textId="77777777" w:rsidTr="00B50546">
        <w:tblPrEx>
          <w:tblCellMar>
            <w:top w:w="0" w:type="dxa"/>
            <w:bottom w:w="0" w:type="dxa"/>
          </w:tblCellMar>
        </w:tblPrEx>
        <w:trPr>
          <w:trHeight w:val="540"/>
        </w:trPr>
        <w:tc>
          <w:tcPr>
            <w:tcW w:w="5171" w:type="dxa"/>
            <w:shd w:val="clear" w:color="auto" w:fill="17365D"/>
            <w:vAlign w:val="center"/>
          </w:tcPr>
          <w:p w14:paraId="02435ABF"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lastRenderedPageBreak/>
              <w:t>PROGRAM 2002 ODRŽAVANJE OBJEKATA I UREĐAJA KOMUNALNE INFRASTRUKTURE</w:t>
            </w:r>
          </w:p>
        </w:tc>
        <w:tc>
          <w:tcPr>
            <w:tcW w:w="1300" w:type="dxa"/>
            <w:shd w:val="clear" w:color="auto" w:fill="17365D"/>
            <w:vAlign w:val="center"/>
          </w:tcPr>
          <w:p w14:paraId="6CFCF3DA"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259.098,61</w:t>
            </w:r>
          </w:p>
        </w:tc>
        <w:tc>
          <w:tcPr>
            <w:tcW w:w="1300" w:type="dxa"/>
            <w:shd w:val="clear" w:color="auto" w:fill="17365D"/>
            <w:vAlign w:val="center"/>
          </w:tcPr>
          <w:p w14:paraId="3F23E151"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86.719,34</w:t>
            </w:r>
          </w:p>
        </w:tc>
        <w:tc>
          <w:tcPr>
            <w:tcW w:w="1300" w:type="dxa"/>
            <w:shd w:val="clear" w:color="auto" w:fill="17365D"/>
            <w:vAlign w:val="center"/>
          </w:tcPr>
          <w:p w14:paraId="5E87B937"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345.817,95</w:t>
            </w:r>
          </w:p>
        </w:tc>
        <w:tc>
          <w:tcPr>
            <w:tcW w:w="960" w:type="dxa"/>
            <w:shd w:val="clear" w:color="auto" w:fill="17365D"/>
            <w:vAlign w:val="center"/>
          </w:tcPr>
          <w:p w14:paraId="17D95630"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133,47%</w:t>
            </w:r>
          </w:p>
        </w:tc>
      </w:tr>
      <w:tr w:rsidR="00030435" w:rsidRPr="00302AAA" w14:paraId="0F2297E5" w14:textId="77777777" w:rsidTr="00B50546">
        <w:tblPrEx>
          <w:tblCellMar>
            <w:top w:w="0" w:type="dxa"/>
            <w:bottom w:w="0" w:type="dxa"/>
          </w:tblCellMar>
        </w:tblPrEx>
        <w:trPr>
          <w:trHeight w:val="540"/>
        </w:trPr>
        <w:tc>
          <w:tcPr>
            <w:tcW w:w="5171" w:type="dxa"/>
            <w:shd w:val="clear" w:color="auto" w:fill="DAE8F2"/>
            <w:vAlign w:val="center"/>
          </w:tcPr>
          <w:p w14:paraId="40389C17"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A200201 ODRŽAVANJE JAVNE RASVJETE</w:t>
            </w:r>
          </w:p>
        </w:tc>
        <w:tc>
          <w:tcPr>
            <w:tcW w:w="1300" w:type="dxa"/>
            <w:shd w:val="clear" w:color="auto" w:fill="DAE8F2"/>
            <w:vAlign w:val="center"/>
          </w:tcPr>
          <w:p w14:paraId="56C8F50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33.940,00</w:t>
            </w:r>
          </w:p>
        </w:tc>
        <w:tc>
          <w:tcPr>
            <w:tcW w:w="1300" w:type="dxa"/>
            <w:shd w:val="clear" w:color="auto" w:fill="DAE8F2"/>
            <w:vAlign w:val="center"/>
          </w:tcPr>
          <w:p w14:paraId="766DAD4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-2.400,27</w:t>
            </w:r>
          </w:p>
        </w:tc>
        <w:tc>
          <w:tcPr>
            <w:tcW w:w="1300" w:type="dxa"/>
            <w:shd w:val="clear" w:color="auto" w:fill="DAE8F2"/>
            <w:vAlign w:val="center"/>
          </w:tcPr>
          <w:p w14:paraId="689CF6B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31.539,73</w:t>
            </w:r>
          </w:p>
        </w:tc>
        <w:tc>
          <w:tcPr>
            <w:tcW w:w="960" w:type="dxa"/>
            <w:shd w:val="clear" w:color="auto" w:fill="DAE8F2"/>
            <w:vAlign w:val="center"/>
          </w:tcPr>
          <w:p w14:paraId="68B1FC2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92,93%</w:t>
            </w:r>
          </w:p>
        </w:tc>
      </w:tr>
      <w:tr w:rsidR="00030435" w:rsidRPr="00302AAA" w14:paraId="30FBA003" w14:textId="77777777" w:rsidTr="00B50546">
        <w:tblPrEx>
          <w:tblCellMar>
            <w:top w:w="0" w:type="dxa"/>
            <w:bottom w:w="0" w:type="dxa"/>
          </w:tblCellMar>
        </w:tblPrEx>
        <w:tc>
          <w:tcPr>
            <w:tcW w:w="5171" w:type="dxa"/>
            <w:shd w:val="clear" w:color="auto" w:fill="CBFFCB"/>
          </w:tcPr>
          <w:p w14:paraId="3D29E31D"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0AFAAED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2.400,00</w:t>
            </w:r>
          </w:p>
        </w:tc>
        <w:tc>
          <w:tcPr>
            <w:tcW w:w="1300" w:type="dxa"/>
            <w:shd w:val="clear" w:color="auto" w:fill="CBFFCB"/>
          </w:tcPr>
          <w:p w14:paraId="4E12701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-2.400,00</w:t>
            </w:r>
          </w:p>
        </w:tc>
        <w:tc>
          <w:tcPr>
            <w:tcW w:w="1300" w:type="dxa"/>
            <w:shd w:val="clear" w:color="auto" w:fill="CBFFCB"/>
          </w:tcPr>
          <w:p w14:paraId="34639B4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960" w:type="dxa"/>
            <w:shd w:val="clear" w:color="auto" w:fill="CBFFCB"/>
          </w:tcPr>
          <w:p w14:paraId="6C48694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r>
      <w:tr w:rsidR="00030435" w:rsidRPr="00302AAA" w14:paraId="1923AE8E" w14:textId="77777777" w:rsidTr="00B50546">
        <w:tblPrEx>
          <w:tblCellMar>
            <w:top w:w="0" w:type="dxa"/>
            <w:bottom w:w="0" w:type="dxa"/>
          </w:tblCellMar>
        </w:tblPrEx>
        <w:tc>
          <w:tcPr>
            <w:tcW w:w="5171" w:type="dxa"/>
            <w:shd w:val="clear" w:color="auto" w:fill="F2F2F2"/>
          </w:tcPr>
          <w:p w14:paraId="4036570D"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7FB65DE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2.400,00</w:t>
            </w:r>
          </w:p>
        </w:tc>
        <w:tc>
          <w:tcPr>
            <w:tcW w:w="1300" w:type="dxa"/>
            <w:shd w:val="clear" w:color="auto" w:fill="F2F2F2"/>
          </w:tcPr>
          <w:p w14:paraId="123D01A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-2.400,00</w:t>
            </w:r>
          </w:p>
        </w:tc>
        <w:tc>
          <w:tcPr>
            <w:tcW w:w="1300" w:type="dxa"/>
            <w:shd w:val="clear" w:color="auto" w:fill="F2F2F2"/>
          </w:tcPr>
          <w:p w14:paraId="4975D11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960" w:type="dxa"/>
            <w:shd w:val="clear" w:color="auto" w:fill="F2F2F2"/>
          </w:tcPr>
          <w:p w14:paraId="47E4372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r>
      <w:tr w:rsidR="00030435" w14:paraId="27C160C7" w14:textId="77777777" w:rsidTr="00B50546">
        <w:tblPrEx>
          <w:tblCellMar>
            <w:top w:w="0" w:type="dxa"/>
            <w:bottom w:w="0" w:type="dxa"/>
          </w:tblCellMar>
        </w:tblPrEx>
        <w:tc>
          <w:tcPr>
            <w:tcW w:w="5171" w:type="dxa"/>
          </w:tcPr>
          <w:p w14:paraId="08EC2E98"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7C428C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2.400,00</w:t>
            </w:r>
          </w:p>
        </w:tc>
        <w:tc>
          <w:tcPr>
            <w:tcW w:w="1300" w:type="dxa"/>
          </w:tcPr>
          <w:p w14:paraId="6B5C3C0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-2.400,00</w:t>
            </w:r>
          </w:p>
        </w:tc>
        <w:tc>
          <w:tcPr>
            <w:tcW w:w="1300" w:type="dxa"/>
          </w:tcPr>
          <w:p w14:paraId="4C785A3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02A09A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30435" w:rsidRPr="00302AAA" w14:paraId="5DD10C1D" w14:textId="77777777" w:rsidTr="00B50546">
        <w:tblPrEx>
          <w:tblCellMar>
            <w:top w:w="0" w:type="dxa"/>
            <w:bottom w:w="0" w:type="dxa"/>
          </w:tblCellMar>
        </w:tblPrEx>
        <w:tc>
          <w:tcPr>
            <w:tcW w:w="5171" w:type="dxa"/>
            <w:shd w:val="clear" w:color="auto" w:fill="CBFFCB"/>
          </w:tcPr>
          <w:p w14:paraId="40AA779A"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66BB297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28.630,00</w:t>
            </w:r>
          </w:p>
        </w:tc>
        <w:tc>
          <w:tcPr>
            <w:tcW w:w="1300" w:type="dxa"/>
            <w:shd w:val="clear" w:color="auto" w:fill="CBFFCB"/>
          </w:tcPr>
          <w:p w14:paraId="3532578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6754B0B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28.630,00</w:t>
            </w:r>
          </w:p>
        </w:tc>
        <w:tc>
          <w:tcPr>
            <w:tcW w:w="960" w:type="dxa"/>
            <w:shd w:val="clear" w:color="auto" w:fill="CBFFCB"/>
          </w:tcPr>
          <w:p w14:paraId="370BE15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5C8A5B39" w14:textId="77777777" w:rsidTr="00B50546">
        <w:tblPrEx>
          <w:tblCellMar>
            <w:top w:w="0" w:type="dxa"/>
            <w:bottom w:w="0" w:type="dxa"/>
          </w:tblCellMar>
        </w:tblPrEx>
        <w:tc>
          <w:tcPr>
            <w:tcW w:w="5171" w:type="dxa"/>
            <w:shd w:val="clear" w:color="auto" w:fill="F2F2F2"/>
          </w:tcPr>
          <w:p w14:paraId="37CAAD3F"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7565154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28.630,00</w:t>
            </w:r>
          </w:p>
        </w:tc>
        <w:tc>
          <w:tcPr>
            <w:tcW w:w="1300" w:type="dxa"/>
            <w:shd w:val="clear" w:color="auto" w:fill="F2F2F2"/>
          </w:tcPr>
          <w:p w14:paraId="41EDA13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544E171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28.630,00</w:t>
            </w:r>
          </w:p>
        </w:tc>
        <w:tc>
          <w:tcPr>
            <w:tcW w:w="960" w:type="dxa"/>
            <w:shd w:val="clear" w:color="auto" w:fill="F2F2F2"/>
          </w:tcPr>
          <w:p w14:paraId="52D8A6F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3B1F4BBD" w14:textId="77777777" w:rsidTr="00B50546">
        <w:tblPrEx>
          <w:tblCellMar>
            <w:top w:w="0" w:type="dxa"/>
            <w:bottom w:w="0" w:type="dxa"/>
          </w:tblCellMar>
        </w:tblPrEx>
        <w:tc>
          <w:tcPr>
            <w:tcW w:w="5171" w:type="dxa"/>
          </w:tcPr>
          <w:p w14:paraId="42DA7F76"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3589EF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28.630,00</w:t>
            </w:r>
          </w:p>
        </w:tc>
        <w:tc>
          <w:tcPr>
            <w:tcW w:w="1300" w:type="dxa"/>
          </w:tcPr>
          <w:p w14:paraId="09D7666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80AD9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28.630,00</w:t>
            </w:r>
          </w:p>
        </w:tc>
        <w:tc>
          <w:tcPr>
            <w:tcW w:w="960" w:type="dxa"/>
          </w:tcPr>
          <w:p w14:paraId="0E8FBBA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055D6C09" w14:textId="77777777" w:rsidTr="00B50546">
        <w:tblPrEx>
          <w:tblCellMar>
            <w:top w:w="0" w:type="dxa"/>
            <w:bottom w:w="0" w:type="dxa"/>
          </w:tblCellMar>
        </w:tblPrEx>
        <w:tc>
          <w:tcPr>
            <w:tcW w:w="5171" w:type="dxa"/>
            <w:shd w:val="clear" w:color="auto" w:fill="CBFFCB"/>
          </w:tcPr>
          <w:p w14:paraId="3AA9697A"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41 KOMUNALNA NAKNADA</w:t>
            </w:r>
          </w:p>
        </w:tc>
        <w:tc>
          <w:tcPr>
            <w:tcW w:w="1300" w:type="dxa"/>
            <w:shd w:val="clear" w:color="auto" w:fill="CBFFCB"/>
          </w:tcPr>
          <w:p w14:paraId="104042A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1.870,94</w:t>
            </w:r>
          </w:p>
        </w:tc>
        <w:tc>
          <w:tcPr>
            <w:tcW w:w="1300" w:type="dxa"/>
            <w:shd w:val="clear" w:color="auto" w:fill="CBFFCB"/>
          </w:tcPr>
          <w:p w14:paraId="0C4A495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-0,27</w:t>
            </w:r>
          </w:p>
        </w:tc>
        <w:tc>
          <w:tcPr>
            <w:tcW w:w="1300" w:type="dxa"/>
            <w:shd w:val="clear" w:color="auto" w:fill="CBFFCB"/>
          </w:tcPr>
          <w:p w14:paraId="18EBDFA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1.870,67</w:t>
            </w:r>
          </w:p>
        </w:tc>
        <w:tc>
          <w:tcPr>
            <w:tcW w:w="960" w:type="dxa"/>
            <w:shd w:val="clear" w:color="auto" w:fill="CBFFCB"/>
          </w:tcPr>
          <w:p w14:paraId="2BEEDB3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99,99%</w:t>
            </w:r>
          </w:p>
        </w:tc>
      </w:tr>
      <w:tr w:rsidR="00030435" w:rsidRPr="00302AAA" w14:paraId="6D27D97C" w14:textId="77777777" w:rsidTr="00B50546">
        <w:tblPrEx>
          <w:tblCellMar>
            <w:top w:w="0" w:type="dxa"/>
            <w:bottom w:w="0" w:type="dxa"/>
          </w:tblCellMar>
        </w:tblPrEx>
        <w:tc>
          <w:tcPr>
            <w:tcW w:w="5171" w:type="dxa"/>
            <w:shd w:val="clear" w:color="auto" w:fill="F2F2F2"/>
          </w:tcPr>
          <w:p w14:paraId="6C064393"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475B41F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1.870,94</w:t>
            </w:r>
          </w:p>
        </w:tc>
        <w:tc>
          <w:tcPr>
            <w:tcW w:w="1300" w:type="dxa"/>
            <w:shd w:val="clear" w:color="auto" w:fill="F2F2F2"/>
          </w:tcPr>
          <w:p w14:paraId="12FF237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-0,27</w:t>
            </w:r>
          </w:p>
        </w:tc>
        <w:tc>
          <w:tcPr>
            <w:tcW w:w="1300" w:type="dxa"/>
            <w:shd w:val="clear" w:color="auto" w:fill="F2F2F2"/>
          </w:tcPr>
          <w:p w14:paraId="6100213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1.870,67</w:t>
            </w:r>
          </w:p>
        </w:tc>
        <w:tc>
          <w:tcPr>
            <w:tcW w:w="960" w:type="dxa"/>
            <w:shd w:val="clear" w:color="auto" w:fill="F2F2F2"/>
          </w:tcPr>
          <w:p w14:paraId="5D06E90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99,99%</w:t>
            </w:r>
          </w:p>
        </w:tc>
      </w:tr>
      <w:tr w:rsidR="00030435" w14:paraId="00D01874" w14:textId="77777777" w:rsidTr="00B50546">
        <w:tblPrEx>
          <w:tblCellMar>
            <w:top w:w="0" w:type="dxa"/>
            <w:bottom w:w="0" w:type="dxa"/>
          </w:tblCellMar>
        </w:tblPrEx>
        <w:tc>
          <w:tcPr>
            <w:tcW w:w="5171" w:type="dxa"/>
          </w:tcPr>
          <w:p w14:paraId="2CCF5F9C"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A93BD5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1.870,94</w:t>
            </w:r>
          </w:p>
        </w:tc>
        <w:tc>
          <w:tcPr>
            <w:tcW w:w="1300" w:type="dxa"/>
          </w:tcPr>
          <w:p w14:paraId="00D45C8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-0,27</w:t>
            </w:r>
          </w:p>
        </w:tc>
        <w:tc>
          <w:tcPr>
            <w:tcW w:w="1300" w:type="dxa"/>
          </w:tcPr>
          <w:p w14:paraId="6DEE3BF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1.870,67</w:t>
            </w:r>
          </w:p>
        </w:tc>
        <w:tc>
          <w:tcPr>
            <w:tcW w:w="960" w:type="dxa"/>
          </w:tcPr>
          <w:p w14:paraId="677EA6C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99,99%</w:t>
            </w:r>
          </w:p>
        </w:tc>
      </w:tr>
      <w:tr w:rsidR="00030435" w:rsidRPr="00302AAA" w14:paraId="6F98335D" w14:textId="77777777" w:rsidTr="00B50546">
        <w:tblPrEx>
          <w:tblCellMar>
            <w:top w:w="0" w:type="dxa"/>
            <w:bottom w:w="0" w:type="dxa"/>
          </w:tblCellMar>
        </w:tblPrEx>
        <w:tc>
          <w:tcPr>
            <w:tcW w:w="5171" w:type="dxa"/>
            <w:shd w:val="clear" w:color="auto" w:fill="CBFFCB"/>
          </w:tcPr>
          <w:p w14:paraId="4A46C18D"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42 KOMUNALNI DOPRINOS</w:t>
            </w:r>
          </w:p>
        </w:tc>
        <w:tc>
          <w:tcPr>
            <w:tcW w:w="1300" w:type="dxa"/>
            <w:shd w:val="clear" w:color="auto" w:fill="CBFFCB"/>
          </w:tcPr>
          <w:p w14:paraId="177C2CE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1.039,06</w:t>
            </w:r>
          </w:p>
        </w:tc>
        <w:tc>
          <w:tcPr>
            <w:tcW w:w="1300" w:type="dxa"/>
            <w:shd w:val="clear" w:color="auto" w:fill="CBFFCB"/>
          </w:tcPr>
          <w:p w14:paraId="11D3170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6A260B4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1.039,06</w:t>
            </w:r>
          </w:p>
        </w:tc>
        <w:tc>
          <w:tcPr>
            <w:tcW w:w="960" w:type="dxa"/>
            <w:shd w:val="clear" w:color="auto" w:fill="CBFFCB"/>
          </w:tcPr>
          <w:p w14:paraId="508A958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09A10D5E" w14:textId="77777777" w:rsidTr="00B50546">
        <w:tblPrEx>
          <w:tblCellMar>
            <w:top w:w="0" w:type="dxa"/>
            <w:bottom w:w="0" w:type="dxa"/>
          </w:tblCellMar>
        </w:tblPrEx>
        <w:tc>
          <w:tcPr>
            <w:tcW w:w="5171" w:type="dxa"/>
            <w:shd w:val="clear" w:color="auto" w:fill="F2F2F2"/>
          </w:tcPr>
          <w:p w14:paraId="3CF75B44"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7875098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1.039,06</w:t>
            </w:r>
          </w:p>
        </w:tc>
        <w:tc>
          <w:tcPr>
            <w:tcW w:w="1300" w:type="dxa"/>
            <w:shd w:val="clear" w:color="auto" w:fill="F2F2F2"/>
          </w:tcPr>
          <w:p w14:paraId="3CFA96D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7479B56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1.039,06</w:t>
            </w:r>
          </w:p>
        </w:tc>
        <w:tc>
          <w:tcPr>
            <w:tcW w:w="960" w:type="dxa"/>
            <w:shd w:val="clear" w:color="auto" w:fill="F2F2F2"/>
          </w:tcPr>
          <w:p w14:paraId="7C3147E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2B860E2F" w14:textId="77777777" w:rsidTr="00B50546">
        <w:tblPrEx>
          <w:tblCellMar>
            <w:top w:w="0" w:type="dxa"/>
            <w:bottom w:w="0" w:type="dxa"/>
          </w:tblCellMar>
        </w:tblPrEx>
        <w:tc>
          <w:tcPr>
            <w:tcW w:w="5171" w:type="dxa"/>
          </w:tcPr>
          <w:p w14:paraId="028A8088"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671896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1.039,06</w:t>
            </w:r>
          </w:p>
        </w:tc>
        <w:tc>
          <w:tcPr>
            <w:tcW w:w="1300" w:type="dxa"/>
          </w:tcPr>
          <w:p w14:paraId="1CB1A79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761A0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1.039,06</w:t>
            </w:r>
          </w:p>
        </w:tc>
        <w:tc>
          <w:tcPr>
            <w:tcW w:w="960" w:type="dxa"/>
          </w:tcPr>
          <w:p w14:paraId="5BD23D4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7C00174E" w14:textId="77777777" w:rsidTr="00B50546">
        <w:tblPrEx>
          <w:tblCellMar>
            <w:top w:w="0" w:type="dxa"/>
            <w:bottom w:w="0" w:type="dxa"/>
          </w:tblCellMar>
        </w:tblPrEx>
        <w:trPr>
          <w:trHeight w:val="540"/>
        </w:trPr>
        <w:tc>
          <w:tcPr>
            <w:tcW w:w="5171" w:type="dxa"/>
            <w:shd w:val="clear" w:color="auto" w:fill="DAE8F2"/>
            <w:vAlign w:val="center"/>
          </w:tcPr>
          <w:p w14:paraId="50DAF3CB"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A200202 ODRŽAVANJE I UREĐENJE JAVNIH ZELENIH POVRŠINA</w:t>
            </w:r>
          </w:p>
        </w:tc>
        <w:tc>
          <w:tcPr>
            <w:tcW w:w="1300" w:type="dxa"/>
            <w:shd w:val="clear" w:color="auto" w:fill="DAE8F2"/>
            <w:vAlign w:val="center"/>
          </w:tcPr>
          <w:p w14:paraId="7AC7A0F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96.515,93</w:t>
            </w:r>
          </w:p>
        </w:tc>
        <w:tc>
          <w:tcPr>
            <w:tcW w:w="1300" w:type="dxa"/>
            <w:shd w:val="clear" w:color="auto" w:fill="DAE8F2"/>
            <w:vAlign w:val="center"/>
          </w:tcPr>
          <w:p w14:paraId="577704F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39.786,34</w:t>
            </w:r>
          </w:p>
        </w:tc>
        <w:tc>
          <w:tcPr>
            <w:tcW w:w="1300" w:type="dxa"/>
            <w:shd w:val="clear" w:color="auto" w:fill="DAE8F2"/>
            <w:vAlign w:val="center"/>
          </w:tcPr>
          <w:p w14:paraId="0C072F1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136.302,27</w:t>
            </w:r>
          </w:p>
        </w:tc>
        <w:tc>
          <w:tcPr>
            <w:tcW w:w="960" w:type="dxa"/>
            <w:shd w:val="clear" w:color="auto" w:fill="DAE8F2"/>
            <w:vAlign w:val="center"/>
          </w:tcPr>
          <w:p w14:paraId="0AA5216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141,22%</w:t>
            </w:r>
          </w:p>
        </w:tc>
      </w:tr>
      <w:tr w:rsidR="00030435" w:rsidRPr="00302AAA" w14:paraId="2D46B3A1" w14:textId="77777777" w:rsidTr="00B50546">
        <w:tblPrEx>
          <w:tblCellMar>
            <w:top w:w="0" w:type="dxa"/>
            <w:bottom w:w="0" w:type="dxa"/>
          </w:tblCellMar>
        </w:tblPrEx>
        <w:tc>
          <w:tcPr>
            <w:tcW w:w="5171" w:type="dxa"/>
            <w:shd w:val="clear" w:color="auto" w:fill="CBFFCB"/>
          </w:tcPr>
          <w:p w14:paraId="2A8AFAD5"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30C57BA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18.980,00</w:t>
            </w:r>
          </w:p>
        </w:tc>
        <w:tc>
          <w:tcPr>
            <w:tcW w:w="1300" w:type="dxa"/>
            <w:shd w:val="clear" w:color="auto" w:fill="CBFFCB"/>
          </w:tcPr>
          <w:p w14:paraId="2325409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17.559,43</w:t>
            </w:r>
          </w:p>
        </w:tc>
        <w:tc>
          <w:tcPr>
            <w:tcW w:w="1300" w:type="dxa"/>
            <w:shd w:val="clear" w:color="auto" w:fill="CBFFCB"/>
          </w:tcPr>
          <w:p w14:paraId="672C681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36.539,43</w:t>
            </w:r>
          </w:p>
        </w:tc>
        <w:tc>
          <w:tcPr>
            <w:tcW w:w="960" w:type="dxa"/>
            <w:shd w:val="clear" w:color="auto" w:fill="CBFFCB"/>
          </w:tcPr>
          <w:p w14:paraId="2DA1A51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192,52%</w:t>
            </w:r>
          </w:p>
        </w:tc>
      </w:tr>
      <w:tr w:rsidR="00030435" w:rsidRPr="00302AAA" w14:paraId="63A8920B" w14:textId="77777777" w:rsidTr="00B50546">
        <w:tblPrEx>
          <w:tblCellMar>
            <w:top w:w="0" w:type="dxa"/>
            <w:bottom w:w="0" w:type="dxa"/>
          </w:tblCellMar>
        </w:tblPrEx>
        <w:tc>
          <w:tcPr>
            <w:tcW w:w="5171" w:type="dxa"/>
            <w:shd w:val="clear" w:color="auto" w:fill="F2F2F2"/>
          </w:tcPr>
          <w:p w14:paraId="0C65E648"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3C4013E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15.000,00</w:t>
            </w:r>
          </w:p>
        </w:tc>
        <w:tc>
          <w:tcPr>
            <w:tcW w:w="1300" w:type="dxa"/>
            <w:shd w:val="clear" w:color="auto" w:fill="F2F2F2"/>
          </w:tcPr>
          <w:p w14:paraId="0147494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21.539,43</w:t>
            </w:r>
          </w:p>
        </w:tc>
        <w:tc>
          <w:tcPr>
            <w:tcW w:w="1300" w:type="dxa"/>
            <w:shd w:val="clear" w:color="auto" w:fill="F2F2F2"/>
          </w:tcPr>
          <w:p w14:paraId="26D3C90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36.539,43</w:t>
            </w:r>
          </w:p>
        </w:tc>
        <w:tc>
          <w:tcPr>
            <w:tcW w:w="960" w:type="dxa"/>
            <w:shd w:val="clear" w:color="auto" w:fill="F2F2F2"/>
          </w:tcPr>
          <w:p w14:paraId="25D47C1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243,60%</w:t>
            </w:r>
          </w:p>
        </w:tc>
      </w:tr>
      <w:tr w:rsidR="00030435" w14:paraId="35D3E0FC" w14:textId="77777777" w:rsidTr="00B50546">
        <w:tblPrEx>
          <w:tblCellMar>
            <w:top w:w="0" w:type="dxa"/>
            <w:bottom w:w="0" w:type="dxa"/>
          </w:tblCellMar>
        </w:tblPrEx>
        <w:tc>
          <w:tcPr>
            <w:tcW w:w="5171" w:type="dxa"/>
          </w:tcPr>
          <w:p w14:paraId="54F7ADD6"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CD4DA3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CC5146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21.539,43</w:t>
            </w:r>
          </w:p>
        </w:tc>
        <w:tc>
          <w:tcPr>
            <w:tcW w:w="1300" w:type="dxa"/>
          </w:tcPr>
          <w:p w14:paraId="3FAD714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36.539,43</w:t>
            </w:r>
          </w:p>
        </w:tc>
        <w:tc>
          <w:tcPr>
            <w:tcW w:w="960" w:type="dxa"/>
          </w:tcPr>
          <w:p w14:paraId="7BDF051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243,60%</w:t>
            </w:r>
          </w:p>
        </w:tc>
      </w:tr>
      <w:tr w:rsidR="00030435" w:rsidRPr="00302AAA" w14:paraId="42F0D5BA" w14:textId="77777777" w:rsidTr="00B50546">
        <w:tblPrEx>
          <w:tblCellMar>
            <w:top w:w="0" w:type="dxa"/>
            <w:bottom w:w="0" w:type="dxa"/>
          </w:tblCellMar>
        </w:tblPrEx>
        <w:tc>
          <w:tcPr>
            <w:tcW w:w="5171" w:type="dxa"/>
            <w:shd w:val="clear" w:color="auto" w:fill="F2F2F2"/>
          </w:tcPr>
          <w:p w14:paraId="1C6AE6E9"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4C29376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3.980,00</w:t>
            </w:r>
          </w:p>
        </w:tc>
        <w:tc>
          <w:tcPr>
            <w:tcW w:w="1300" w:type="dxa"/>
            <w:shd w:val="clear" w:color="auto" w:fill="F2F2F2"/>
          </w:tcPr>
          <w:p w14:paraId="64407F6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-3.980,00</w:t>
            </w:r>
          </w:p>
        </w:tc>
        <w:tc>
          <w:tcPr>
            <w:tcW w:w="1300" w:type="dxa"/>
            <w:shd w:val="clear" w:color="auto" w:fill="F2F2F2"/>
          </w:tcPr>
          <w:p w14:paraId="196489B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960" w:type="dxa"/>
            <w:shd w:val="clear" w:color="auto" w:fill="F2F2F2"/>
          </w:tcPr>
          <w:p w14:paraId="41039ED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r>
      <w:tr w:rsidR="00030435" w14:paraId="2919507B" w14:textId="77777777" w:rsidTr="00B50546">
        <w:tblPrEx>
          <w:tblCellMar>
            <w:top w:w="0" w:type="dxa"/>
            <w:bottom w:w="0" w:type="dxa"/>
          </w:tblCellMar>
        </w:tblPrEx>
        <w:tc>
          <w:tcPr>
            <w:tcW w:w="5171" w:type="dxa"/>
          </w:tcPr>
          <w:p w14:paraId="2C440894"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909DE9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3.980,00</w:t>
            </w:r>
          </w:p>
        </w:tc>
        <w:tc>
          <w:tcPr>
            <w:tcW w:w="1300" w:type="dxa"/>
          </w:tcPr>
          <w:p w14:paraId="1AAD5C5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-3.980,00</w:t>
            </w:r>
          </w:p>
        </w:tc>
        <w:tc>
          <w:tcPr>
            <w:tcW w:w="1300" w:type="dxa"/>
          </w:tcPr>
          <w:p w14:paraId="07BC376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AA5E39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30435" w:rsidRPr="00302AAA" w14:paraId="0EA6C605" w14:textId="77777777" w:rsidTr="00B50546">
        <w:tblPrEx>
          <w:tblCellMar>
            <w:top w:w="0" w:type="dxa"/>
            <w:bottom w:w="0" w:type="dxa"/>
          </w:tblCellMar>
        </w:tblPrEx>
        <w:tc>
          <w:tcPr>
            <w:tcW w:w="5171" w:type="dxa"/>
            <w:shd w:val="clear" w:color="auto" w:fill="CBFFCB"/>
          </w:tcPr>
          <w:p w14:paraId="4B3147BD"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13 PRIHODI OD NEFINANCIJSKE IMOVINE</w:t>
            </w:r>
          </w:p>
        </w:tc>
        <w:tc>
          <w:tcPr>
            <w:tcW w:w="1300" w:type="dxa"/>
            <w:shd w:val="clear" w:color="auto" w:fill="CBFFCB"/>
          </w:tcPr>
          <w:p w14:paraId="3C99FB5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4.350,00</w:t>
            </w:r>
          </w:p>
        </w:tc>
        <w:tc>
          <w:tcPr>
            <w:tcW w:w="1300" w:type="dxa"/>
            <w:shd w:val="clear" w:color="auto" w:fill="CBFFCB"/>
          </w:tcPr>
          <w:p w14:paraId="7A4B549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36F878C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4.350,00</w:t>
            </w:r>
          </w:p>
        </w:tc>
        <w:tc>
          <w:tcPr>
            <w:tcW w:w="960" w:type="dxa"/>
            <w:shd w:val="clear" w:color="auto" w:fill="CBFFCB"/>
          </w:tcPr>
          <w:p w14:paraId="753F0B7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31BF8F77" w14:textId="77777777" w:rsidTr="00B50546">
        <w:tblPrEx>
          <w:tblCellMar>
            <w:top w:w="0" w:type="dxa"/>
            <w:bottom w:w="0" w:type="dxa"/>
          </w:tblCellMar>
        </w:tblPrEx>
        <w:tc>
          <w:tcPr>
            <w:tcW w:w="5171" w:type="dxa"/>
            <w:shd w:val="clear" w:color="auto" w:fill="F2F2F2"/>
          </w:tcPr>
          <w:p w14:paraId="2F076AE2"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4A9C3B5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4.350,00</w:t>
            </w:r>
          </w:p>
        </w:tc>
        <w:tc>
          <w:tcPr>
            <w:tcW w:w="1300" w:type="dxa"/>
            <w:shd w:val="clear" w:color="auto" w:fill="F2F2F2"/>
          </w:tcPr>
          <w:p w14:paraId="669E41C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604DD40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4.350,00</w:t>
            </w:r>
          </w:p>
        </w:tc>
        <w:tc>
          <w:tcPr>
            <w:tcW w:w="960" w:type="dxa"/>
            <w:shd w:val="clear" w:color="auto" w:fill="F2F2F2"/>
          </w:tcPr>
          <w:p w14:paraId="24CB992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589E6CCD" w14:textId="77777777" w:rsidTr="00B50546">
        <w:tblPrEx>
          <w:tblCellMar>
            <w:top w:w="0" w:type="dxa"/>
            <w:bottom w:w="0" w:type="dxa"/>
          </w:tblCellMar>
        </w:tblPrEx>
        <w:tc>
          <w:tcPr>
            <w:tcW w:w="5171" w:type="dxa"/>
          </w:tcPr>
          <w:p w14:paraId="1CEF8C58"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CE7C3B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4.350,00</w:t>
            </w:r>
          </w:p>
        </w:tc>
        <w:tc>
          <w:tcPr>
            <w:tcW w:w="1300" w:type="dxa"/>
          </w:tcPr>
          <w:p w14:paraId="524C22B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DC9B2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4.350,00</w:t>
            </w:r>
          </w:p>
        </w:tc>
        <w:tc>
          <w:tcPr>
            <w:tcW w:w="960" w:type="dxa"/>
          </w:tcPr>
          <w:p w14:paraId="2338E46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2688D805" w14:textId="77777777" w:rsidTr="00B50546">
        <w:tblPrEx>
          <w:tblCellMar>
            <w:top w:w="0" w:type="dxa"/>
            <w:bottom w:w="0" w:type="dxa"/>
          </w:tblCellMar>
        </w:tblPrEx>
        <w:tc>
          <w:tcPr>
            <w:tcW w:w="5171" w:type="dxa"/>
            <w:shd w:val="clear" w:color="auto" w:fill="CBFFCB"/>
          </w:tcPr>
          <w:p w14:paraId="50C0CF36"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15 PRIHODI OD KAZNI</w:t>
            </w:r>
          </w:p>
        </w:tc>
        <w:tc>
          <w:tcPr>
            <w:tcW w:w="1300" w:type="dxa"/>
            <w:shd w:val="clear" w:color="auto" w:fill="CBFFCB"/>
          </w:tcPr>
          <w:p w14:paraId="0FDA233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1.330,00</w:t>
            </w:r>
          </w:p>
        </w:tc>
        <w:tc>
          <w:tcPr>
            <w:tcW w:w="1300" w:type="dxa"/>
            <w:shd w:val="clear" w:color="auto" w:fill="CBFFCB"/>
          </w:tcPr>
          <w:p w14:paraId="3E84906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-1.330,00</w:t>
            </w:r>
          </w:p>
        </w:tc>
        <w:tc>
          <w:tcPr>
            <w:tcW w:w="1300" w:type="dxa"/>
            <w:shd w:val="clear" w:color="auto" w:fill="CBFFCB"/>
          </w:tcPr>
          <w:p w14:paraId="7EA3859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960" w:type="dxa"/>
            <w:shd w:val="clear" w:color="auto" w:fill="CBFFCB"/>
          </w:tcPr>
          <w:p w14:paraId="6249067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r>
      <w:tr w:rsidR="00030435" w:rsidRPr="00302AAA" w14:paraId="1A277515" w14:textId="77777777" w:rsidTr="00B50546">
        <w:tblPrEx>
          <w:tblCellMar>
            <w:top w:w="0" w:type="dxa"/>
            <w:bottom w:w="0" w:type="dxa"/>
          </w:tblCellMar>
        </w:tblPrEx>
        <w:tc>
          <w:tcPr>
            <w:tcW w:w="5171" w:type="dxa"/>
            <w:shd w:val="clear" w:color="auto" w:fill="F2F2F2"/>
          </w:tcPr>
          <w:p w14:paraId="6AD40FC8"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646E4EE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1.330,00</w:t>
            </w:r>
          </w:p>
        </w:tc>
        <w:tc>
          <w:tcPr>
            <w:tcW w:w="1300" w:type="dxa"/>
            <w:shd w:val="clear" w:color="auto" w:fill="F2F2F2"/>
          </w:tcPr>
          <w:p w14:paraId="76D71A9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-1.330,00</w:t>
            </w:r>
          </w:p>
        </w:tc>
        <w:tc>
          <w:tcPr>
            <w:tcW w:w="1300" w:type="dxa"/>
            <w:shd w:val="clear" w:color="auto" w:fill="F2F2F2"/>
          </w:tcPr>
          <w:p w14:paraId="3523DEA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960" w:type="dxa"/>
            <w:shd w:val="clear" w:color="auto" w:fill="F2F2F2"/>
          </w:tcPr>
          <w:p w14:paraId="3C22B28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r>
      <w:tr w:rsidR="00030435" w14:paraId="355EF440" w14:textId="77777777" w:rsidTr="00B50546">
        <w:tblPrEx>
          <w:tblCellMar>
            <w:top w:w="0" w:type="dxa"/>
            <w:bottom w:w="0" w:type="dxa"/>
          </w:tblCellMar>
        </w:tblPrEx>
        <w:tc>
          <w:tcPr>
            <w:tcW w:w="5171" w:type="dxa"/>
          </w:tcPr>
          <w:p w14:paraId="76C35528"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EA6D80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21B9EE4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74F768B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27A356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30435" w:rsidRPr="00302AAA" w14:paraId="66807377" w14:textId="77777777" w:rsidTr="00B50546">
        <w:tblPrEx>
          <w:tblCellMar>
            <w:top w:w="0" w:type="dxa"/>
            <w:bottom w:w="0" w:type="dxa"/>
          </w:tblCellMar>
        </w:tblPrEx>
        <w:tc>
          <w:tcPr>
            <w:tcW w:w="5171" w:type="dxa"/>
            <w:shd w:val="clear" w:color="auto" w:fill="CBFFCB"/>
          </w:tcPr>
          <w:p w14:paraId="16CD1A90"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5580BB9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10.620,00</w:t>
            </w:r>
          </w:p>
        </w:tc>
        <w:tc>
          <w:tcPr>
            <w:tcW w:w="1300" w:type="dxa"/>
            <w:shd w:val="clear" w:color="auto" w:fill="CBFFCB"/>
          </w:tcPr>
          <w:p w14:paraId="46A948F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18.317,14</w:t>
            </w:r>
          </w:p>
        </w:tc>
        <w:tc>
          <w:tcPr>
            <w:tcW w:w="1300" w:type="dxa"/>
            <w:shd w:val="clear" w:color="auto" w:fill="CBFFCB"/>
          </w:tcPr>
          <w:p w14:paraId="67607BD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28.937,14</w:t>
            </w:r>
          </w:p>
        </w:tc>
        <w:tc>
          <w:tcPr>
            <w:tcW w:w="960" w:type="dxa"/>
            <w:shd w:val="clear" w:color="auto" w:fill="CBFFCB"/>
          </w:tcPr>
          <w:p w14:paraId="7B7C316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272,48%</w:t>
            </w:r>
          </w:p>
        </w:tc>
      </w:tr>
      <w:tr w:rsidR="00030435" w:rsidRPr="00302AAA" w14:paraId="49F0D7BE" w14:textId="77777777" w:rsidTr="00B50546">
        <w:tblPrEx>
          <w:tblCellMar>
            <w:top w:w="0" w:type="dxa"/>
            <w:bottom w:w="0" w:type="dxa"/>
          </w:tblCellMar>
        </w:tblPrEx>
        <w:tc>
          <w:tcPr>
            <w:tcW w:w="5171" w:type="dxa"/>
            <w:shd w:val="clear" w:color="auto" w:fill="F2F2F2"/>
          </w:tcPr>
          <w:p w14:paraId="68DA92D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2440308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4D93610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20.493,39</w:t>
            </w:r>
          </w:p>
        </w:tc>
        <w:tc>
          <w:tcPr>
            <w:tcW w:w="1300" w:type="dxa"/>
            <w:shd w:val="clear" w:color="auto" w:fill="F2F2F2"/>
          </w:tcPr>
          <w:p w14:paraId="29FDE7D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20.493,39</w:t>
            </w:r>
          </w:p>
        </w:tc>
        <w:tc>
          <w:tcPr>
            <w:tcW w:w="960" w:type="dxa"/>
            <w:shd w:val="clear" w:color="auto" w:fill="F2F2F2"/>
          </w:tcPr>
          <w:p w14:paraId="0CB2FF17" w14:textId="77777777" w:rsidR="00030435" w:rsidRPr="00302AAA" w:rsidRDefault="00030435" w:rsidP="00B50546">
            <w:pPr>
              <w:spacing w:after="0"/>
              <w:jc w:val="right"/>
              <w:rPr>
                <w:rFonts w:ascii="Times New Roman" w:hAnsi="Times New Roman" w:cs="Times New Roman"/>
                <w:sz w:val="18"/>
                <w:szCs w:val="18"/>
              </w:rPr>
            </w:pPr>
          </w:p>
        </w:tc>
      </w:tr>
      <w:tr w:rsidR="00030435" w14:paraId="4753D387" w14:textId="77777777" w:rsidTr="00B50546">
        <w:tblPrEx>
          <w:tblCellMar>
            <w:top w:w="0" w:type="dxa"/>
            <w:bottom w:w="0" w:type="dxa"/>
          </w:tblCellMar>
        </w:tblPrEx>
        <w:tc>
          <w:tcPr>
            <w:tcW w:w="5171" w:type="dxa"/>
          </w:tcPr>
          <w:p w14:paraId="37916B51"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0CECD5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A8E81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20.493,39</w:t>
            </w:r>
          </w:p>
        </w:tc>
        <w:tc>
          <w:tcPr>
            <w:tcW w:w="1300" w:type="dxa"/>
          </w:tcPr>
          <w:p w14:paraId="02DD620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20.493,39</w:t>
            </w:r>
          </w:p>
        </w:tc>
        <w:tc>
          <w:tcPr>
            <w:tcW w:w="960" w:type="dxa"/>
          </w:tcPr>
          <w:p w14:paraId="020650BB" w14:textId="77777777" w:rsidR="00030435" w:rsidRDefault="00030435" w:rsidP="00B50546">
            <w:pPr>
              <w:spacing w:after="0"/>
              <w:jc w:val="right"/>
              <w:rPr>
                <w:rFonts w:ascii="Times New Roman" w:hAnsi="Times New Roman" w:cs="Times New Roman"/>
                <w:sz w:val="18"/>
                <w:szCs w:val="18"/>
              </w:rPr>
            </w:pPr>
          </w:p>
        </w:tc>
      </w:tr>
      <w:tr w:rsidR="00030435" w:rsidRPr="00302AAA" w14:paraId="5E4F5844" w14:textId="77777777" w:rsidTr="00B50546">
        <w:tblPrEx>
          <w:tblCellMar>
            <w:top w:w="0" w:type="dxa"/>
            <w:bottom w:w="0" w:type="dxa"/>
          </w:tblCellMar>
        </w:tblPrEx>
        <w:tc>
          <w:tcPr>
            <w:tcW w:w="5171" w:type="dxa"/>
            <w:shd w:val="clear" w:color="auto" w:fill="F2F2F2"/>
          </w:tcPr>
          <w:p w14:paraId="75E6B85A"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2F3B56D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10.620,00</w:t>
            </w:r>
          </w:p>
        </w:tc>
        <w:tc>
          <w:tcPr>
            <w:tcW w:w="1300" w:type="dxa"/>
            <w:shd w:val="clear" w:color="auto" w:fill="F2F2F2"/>
          </w:tcPr>
          <w:p w14:paraId="127F89F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-2.176,25</w:t>
            </w:r>
          </w:p>
        </w:tc>
        <w:tc>
          <w:tcPr>
            <w:tcW w:w="1300" w:type="dxa"/>
            <w:shd w:val="clear" w:color="auto" w:fill="F2F2F2"/>
          </w:tcPr>
          <w:p w14:paraId="41DBA47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8.443,75</w:t>
            </w:r>
          </w:p>
        </w:tc>
        <w:tc>
          <w:tcPr>
            <w:tcW w:w="960" w:type="dxa"/>
            <w:shd w:val="clear" w:color="auto" w:fill="F2F2F2"/>
          </w:tcPr>
          <w:p w14:paraId="2242234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79,51%</w:t>
            </w:r>
          </w:p>
        </w:tc>
      </w:tr>
      <w:tr w:rsidR="00030435" w14:paraId="7F38058C" w14:textId="77777777" w:rsidTr="00B50546">
        <w:tblPrEx>
          <w:tblCellMar>
            <w:top w:w="0" w:type="dxa"/>
            <w:bottom w:w="0" w:type="dxa"/>
          </w:tblCellMar>
        </w:tblPrEx>
        <w:tc>
          <w:tcPr>
            <w:tcW w:w="5171" w:type="dxa"/>
          </w:tcPr>
          <w:p w14:paraId="24FA18DF"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998F9A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10.620,00</w:t>
            </w:r>
          </w:p>
        </w:tc>
        <w:tc>
          <w:tcPr>
            <w:tcW w:w="1300" w:type="dxa"/>
          </w:tcPr>
          <w:p w14:paraId="6CAD6E6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-2.176,25</w:t>
            </w:r>
          </w:p>
        </w:tc>
        <w:tc>
          <w:tcPr>
            <w:tcW w:w="1300" w:type="dxa"/>
          </w:tcPr>
          <w:p w14:paraId="54723CB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8.443,75</w:t>
            </w:r>
          </w:p>
        </w:tc>
        <w:tc>
          <w:tcPr>
            <w:tcW w:w="960" w:type="dxa"/>
          </w:tcPr>
          <w:p w14:paraId="3D91034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79,51%</w:t>
            </w:r>
          </w:p>
        </w:tc>
      </w:tr>
      <w:tr w:rsidR="00030435" w:rsidRPr="00302AAA" w14:paraId="22F62C34" w14:textId="77777777" w:rsidTr="00B50546">
        <w:tblPrEx>
          <w:tblCellMar>
            <w:top w:w="0" w:type="dxa"/>
            <w:bottom w:w="0" w:type="dxa"/>
          </w:tblCellMar>
        </w:tblPrEx>
        <w:tc>
          <w:tcPr>
            <w:tcW w:w="5171" w:type="dxa"/>
            <w:shd w:val="clear" w:color="auto" w:fill="CBFFCB"/>
          </w:tcPr>
          <w:p w14:paraId="2339B9A2"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43 ŠUMSKI DOPRINOS</w:t>
            </w:r>
          </w:p>
        </w:tc>
        <w:tc>
          <w:tcPr>
            <w:tcW w:w="1300" w:type="dxa"/>
            <w:shd w:val="clear" w:color="auto" w:fill="CBFFCB"/>
          </w:tcPr>
          <w:p w14:paraId="7893335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4226B43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5.033,77</w:t>
            </w:r>
          </w:p>
        </w:tc>
        <w:tc>
          <w:tcPr>
            <w:tcW w:w="1300" w:type="dxa"/>
            <w:shd w:val="clear" w:color="auto" w:fill="CBFFCB"/>
          </w:tcPr>
          <w:p w14:paraId="61DC0FE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5.033,77</w:t>
            </w:r>
          </w:p>
        </w:tc>
        <w:tc>
          <w:tcPr>
            <w:tcW w:w="960" w:type="dxa"/>
            <w:shd w:val="clear" w:color="auto" w:fill="CBFFCB"/>
          </w:tcPr>
          <w:p w14:paraId="525BB330"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71A3369E" w14:textId="77777777" w:rsidTr="00B50546">
        <w:tblPrEx>
          <w:tblCellMar>
            <w:top w:w="0" w:type="dxa"/>
            <w:bottom w:w="0" w:type="dxa"/>
          </w:tblCellMar>
        </w:tblPrEx>
        <w:tc>
          <w:tcPr>
            <w:tcW w:w="5171" w:type="dxa"/>
            <w:shd w:val="clear" w:color="auto" w:fill="F2F2F2"/>
          </w:tcPr>
          <w:p w14:paraId="590A92B8"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05AB6FC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1CEC752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5.033,77</w:t>
            </w:r>
          </w:p>
        </w:tc>
        <w:tc>
          <w:tcPr>
            <w:tcW w:w="1300" w:type="dxa"/>
            <w:shd w:val="clear" w:color="auto" w:fill="F2F2F2"/>
          </w:tcPr>
          <w:p w14:paraId="3656E15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5.033,77</w:t>
            </w:r>
          </w:p>
        </w:tc>
        <w:tc>
          <w:tcPr>
            <w:tcW w:w="960" w:type="dxa"/>
            <w:shd w:val="clear" w:color="auto" w:fill="F2F2F2"/>
          </w:tcPr>
          <w:p w14:paraId="3E0F725D" w14:textId="77777777" w:rsidR="00030435" w:rsidRPr="00302AAA" w:rsidRDefault="00030435" w:rsidP="00B50546">
            <w:pPr>
              <w:spacing w:after="0"/>
              <w:jc w:val="right"/>
              <w:rPr>
                <w:rFonts w:ascii="Times New Roman" w:hAnsi="Times New Roman" w:cs="Times New Roman"/>
                <w:sz w:val="18"/>
                <w:szCs w:val="18"/>
              </w:rPr>
            </w:pPr>
          </w:p>
        </w:tc>
      </w:tr>
      <w:tr w:rsidR="00030435" w14:paraId="55E19B91" w14:textId="77777777" w:rsidTr="00B50546">
        <w:tblPrEx>
          <w:tblCellMar>
            <w:top w:w="0" w:type="dxa"/>
            <w:bottom w:w="0" w:type="dxa"/>
          </w:tblCellMar>
        </w:tblPrEx>
        <w:tc>
          <w:tcPr>
            <w:tcW w:w="5171" w:type="dxa"/>
          </w:tcPr>
          <w:p w14:paraId="1D734DA0"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B75C14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84859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5.033,77</w:t>
            </w:r>
          </w:p>
        </w:tc>
        <w:tc>
          <w:tcPr>
            <w:tcW w:w="1300" w:type="dxa"/>
          </w:tcPr>
          <w:p w14:paraId="3A054F0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5.033,77</w:t>
            </w:r>
          </w:p>
        </w:tc>
        <w:tc>
          <w:tcPr>
            <w:tcW w:w="960" w:type="dxa"/>
          </w:tcPr>
          <w:p w14:paraId="78B51488" w14:textId="77777777" w:rsidR="00030435" w:rsidRDefault="00030435" w:rsidP="00B50546">
            <w:pPr>
              <w:spacing w:after="0"/>
              <w:jc w:val="right"/>
              <w:rPr>
                <w:rFonts w:ascii="Times New Roman" w:hAnsi="Times New Roman" w:cs="Times New Roman"/>
                <w:sz w:val="18"/>
                <w:szCs w:val="18"/>
              </w:rPr>
            </w:pPr>
          </w:p>
        </w:tc>
      </w:tr>
      <w:tr w:rsidR="00030435" w:rsidRPr="00302AAA" w14:paraId="1B00A2B1" w14:textId="77777777" w:rsidTr="00B50546">
        <w:tblPrEx>
          <w:tblCellMar>
            <w:top w:w="0" w:type="dxa"/>
            <w:bottom w:w="0" w:type="dxa"/>
          </w:tblCellMar>
        </w:tblPrEx>
        <w:tc>
          <w:tcPr>
            <w:tcW w:w="5171" w:type="dxa"/>
            <w:shd w:val="clear" w:color="auto" w:fill="F2F2F2"/>
          </w:tcPr>
          <w:p w14:paraId="4B19F4BF"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3DCF32E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50DFC65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33C9DBD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960" w:type="dxa"/>
            <w:shd w:val="clear" w:color="auto" w:fill="F2F2F2"/>
          </w:tcPr>
          <w:p w14:paraId="6202A855" w14:textId="77777777" w:rsidR="00030435" w:rsidRPr="00302AAA" w:rsidRDefault="00030435" w:rsidP="00B50546">
            <w:pPr>
              <w:spacing w:after="0"/>
              <w:jc w:val="right"/>
              <w:rPr>
                <w:rFonts w:ascii="Times New Roman" w:hAnsi="Times New Roman" w:cs="Times New Roman"/>
                <w:sz w:val="18"/>
                <w:szCs w:val="18"/>
              </w:rPr>
            </w:pPr>
          </w:p>
        </w:tc>
      </w:tr>
      <w:tr w:rsidR="00030435" w14:paraId="1F2FACB5" w14:textId="77777777" w:rsidTr="00B50546">
        <w:tblPrEx>
          <w:tblCellMar>
            <w:top w:w="0" w:type="dxa"/>
            <w:bottom w:w="0" w:type="dxa"/>
          </w:tblCellMar>
        </w:tblPrEx>
        <w:tc>
          <w:tcPr>
            <w:tcW w:w="5171" w:type="dxa"/>
          </w:tcPr>
          <w:p w14:paraId="026E23AA"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65AEF8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A4AFF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FE987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B2C57C2" w14:textId="77777777" w:rsidR="00030435" w:rsidRDefault="00030435" w:rsidP="00B50546">
            <w:pPr>
              <w:spacing w:after="0"/>
              <w:jc w:val="right"/>
              <w:rPr>
                <w:rFonts w:ascii="Times New Roman" w:hAnsi="Times New Roman" w:cs="Times New Roman"/>
                <w:sz w:val="18"/>
                <w:szCs w:val="18"/>
              </w:rPr>
            </w:pPr>
          </w:p>
        </w:tc>
      </w:tr>
      <w:tr w:rsidR="00030435" w:rsidRPr="00302AAA" w14:paraId="672E1E79" w14:textId="77777777" w:rsidTr="00B50546">
        <w:tblPrEx>
          <w:tblCellMar>
            <w:top w:w="0" w:type="dxa"/>
            <w:bottom w:w="0" w:type="dxa"/>
          </w:tblCellMar>
        </w:tblPrEx>
        <w:tc>
          <w:tcPr>
            <w:tcW w:w="5171" w:type="dxa"/>
            <w:shd w:val="clear" w:color="auto" w:fill="CBFFCB"/>
          </w:tcPr>
          <w:p w14:paraId="03015FB8"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45 PRIHODI OD PRODAJE DRŽ. POLJOP. ZEMLJIŠTA</w:t>
            </w:r>
          </w:p>
        </w:tc>
        <w:tc>
          <w:tcPr>
            <w:tcW w:w="1300" w:type="dxa"/>
            <w:shd w:val="clear" w:color="auto" w:fill="CBFFCB"/>
          </w:tcPr>
          <w:p w14:paraId="66C1BFA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2.790,00</w:t>
            </w:r>
          </w:p>
        </w:tc>
        <w:tc>
          <w:tcPr>
            <w:tcW w:w="1300" w:type="dxa"/>
            <w:shd w:val="clear" w:color="auto" w:fill="CBFFCB"/>
          </w:tcPr>
          <w:p w14:paraId="31E2512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11.279,20</w:t>
            </w:r>
          </w:p>
        </w:tc>
        <w:tc>
          <w:tcPr>
            <w:tcW w:w="1300" w:type="dxa"/>
            <w:shd w:val="clear" w:color="auto" w:fill="CBFFCB"/>
          </w:tcPr>
          <w:p w14:paraId="524FE35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14.069,20</w:t>
            </w:r>
          </w:p>
        </w:tc>
        <w:tc>
          <w:tcPr>
            <w:tcW w:w="960" w:type="dxa"/>
            <w:shd w:val="clear" w:color="auto" w:fill="CBFFCB"/>
          </w:tcPr>
          <w:p w14:paraId="5DD2485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504,27%</w:t>
            </w:r>
          </w:p>
        </w:tc>
      </w:tr>
      <w:tr w:rsidR="00030435" w:rsidRPr="00302AAA" w14:paraId="14BBBDD1" w14:textId="77777777" w:rsidTr="00B50546">
        <w:tblPrEx>
          <w:tblCellMar>
            <w:top w:w="0" w:type="dxa"/>
            <w:bottom w:w="0" w:type="dxa"/>
          </w:tblCellMar>
        </w:tblPrEx>
        <w:tc>
          <w:tcPr>
            <w:tcW w:w="5171" w:type="dxa"/>
            <w:shd w:val="clear" w:color="auto" w:fill="F2F2F2"/>
          </w:tcPr>
          <w:p w14:paraId="6F54053C"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0559C39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2.790,00</w:t>
            </w:r>
          </w:p>
        </w:tc>
        <w:tc>
          <w:tcPr>
            <w:tcW w:w="1300" w:type="dxa"/>
            <w:shd w:val="clear" w:color="auto" w:fill="F2F2F2"/>
          </w:tcPr>
          <w:p w14:paraId="5FB2186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11.279,20</w:t>
            </w:r>
          </w:p>
        </w:tc>
        <w:tc>
          <w:tcPr>
            <w:tcW w:w="1300" w:type="dxa"/>
            <w:shd w:val="clear" w:color="auto" w:fill="F2F2F2"/>
          </w:tcPr>
          <w:p w14:paraId="4E5F145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14.069,20</w:t>
            </w:r>
          </w:p>
        </w:tc>
        <w:tc>
          <w:tcPr>
            <w:tcW w:w="960" w:type="dxa"/>
            <w:shd w:val="clear" w:color="auto" w:fill="F2F2F2"/>
          </w:tcPr>
          <w:p w14:paraId="309D11A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504,27%</w:t>
            </w:r>
          </w:p>
        </w:tc>
      </w:tr>
      <w:tr w:rsidR="00030435" w14:paraId="7B6D4E84" w14:textId="77777777" w:rsidTr="00B50546">
        <w:tblPrEx>
          <w:tblCellMar>
            <w:top w:w="0" w:type="dxa"/>
            <w:bottom w:w="0" w:type="dxa"/>
          </w:tblCellMar>
        </w:tblPrEx>
        <w:tc>
          <w:tcPr>
            <w:tcW w:w="5171" w:type="dxa"/>
          </w:tcPr>
          <w:p w14:paraId="016DB599"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8DC6AA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2.790,00</w:t>
            </w:r>
          </w:p>
        </w:tc>
        <w:tc>
          <w:tcPr>
            <w:tcW w:w="1300" w:type="dxa"/>
          </w:tcPr>
          <w:p w14:paraId="6AF53C3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11.279,20</w:t>
            </w:r>
          </w:p>
        </w:tc>
        <w:tc>
          <w:tcPr>
            <w:tcW w:w="1300" w:type="dxa"/>
          </w:tcPr>
          <w:p w14:paraId="5D153A8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14.069,20</w:t>
            </w:r>
          </w:p>
        </w:tc>
        <w:tc>
          <w:tcPr>
            <w:tcW w:w="960" w:type="dxa"/>
          </w:tcPr>
          <w:p w14:paraId="1273B18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504,27%</w:t>
            </w:r>
          </w:p>
        </w:tc>
      </w:tr>
      <w:tr w:rsidR="00030435" w:rsidRPr="00302AAA" w14:paraId="7F4A970D" w14:textId="77777777" w:rsidTr="00B50546">
        <w:tblPrEx>
          <w:tblCellMar>
            <w:top w:w="0" w:type="dxa"/>
            <w:bottom w:w="0" w:type="dxa"/>
          </w:tblCellMar>
        </w:tblPrEx>
        <w:tc>
          <w:tcPr>
            <w:tcW w:w="5171" w:type="dxa"/>
            <w:shd w:val="clear" w:color="auto" w:fill="CBFFCB"/>
          </w:tcPr>
          <w:p w14:paraId="2B6A280C"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49 PRIHODI OD RASPOLAGANJA DRŽ. POLJOP. ZEMLJIŠTEM</w:t>
            </w:r>
          </w:p>
        </w:tc>
        <w:tc>
          <w:tcPr>
            <w:tcW w:w="1300" w:type="dxa"/>
            <w:shd w:val="clear" w:color="auto" w:fill="CBFFCB"/>
          </w:tcPr>
          <w:p w14:paraId="228F253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58.445,93</w:t>
            </w:r>
          </w:p>
        </w:tc>
        <w:tc>
          <w:tcPr>
            <w:tcW w:w="1300" w:type="dxa"/>
            <w:shd w:val="clear" w:color="auto" w:fill="CBFFCB"/>
          </w:tcPr>
          <w:p w14:paraId="68933BB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-11.073,20</w:t>
            </w:r>
          </w:p>
        </w:tc>
        <w:tc>
          <w:tcPr>
            <w:tcW w:w="1300" w:type="dxa"/>
            <w:shd w:val="clear" w:color="auto" w:fill="CBFFCB"/>
          </w:tcPr>
          <w:p w14:paraId="7366D70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47.372,73</w:t>
            </w:r>
          </w:p>
        </w:tc>
        <w:tc>
          <w:tcPr>
            <w:tcW w:w="960" w:type="dxa"/>
            <w:shd w:val="clear" w:color="auto" w:fill="CBFFCB"/>
          </w:tcPr>
          <w:p w14:paraId="4B54624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81,05%</w:t>
            </w:r>
          </w:p>
        </w:tc>
      </w:tr>
      <w:tr w:rsidR="00030435" w:rsidRPr="00302AAA" w14:paraId="0601ACB4" w14:textId="77777777" w:rsidTr="00B50546">
        <w:tblPrEx>
          <w:tblCellMar>
            <w:top w:w="0" w:type="dxa"/>
            <w:bottom w:w="0" w:type="dxa"/>
          </w:tblCellMar>
        </w:tblPrEx>
        <w:tc>
          <w:tcPr>
            <w:tcW w:w="5171" w:type="dxa"/>
            <w:shd w:val="clear" w:color="auto" w:fill="F2F2F2"/>
          </w:tcPr>
          <w:p w14:paraId="6B91D172"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541CE8D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58.445,93</w:t>
            </w:r>
          </w:p>
        </w:tc>
        <w:tc>
          <w:tcPr>
            <w:tcW w:w="1300" w:type="dxa"/>
            <w:shd w:val="clear" w:color="auto" w:fill="F2F2F2"/>
          </w:tcPr>
          <w:p w14:paraId="741D65A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-11.073,20</w:t>
            </w:r>
          </w:p>
        </w:tc>
        <w:tc>
          <w:tcPr>
            <w:tcW w:w="1300" w:type="dxa"/>
            <w:shd w:val="clear" w:color="auto" w:fill="F2F2F2"/>
          </w:tcPr>
          <w:p w14:paraId="26D0D66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47.372,73</w:t>
            </w:r>
          </w:p>
        </w:tc>
        <w:tc>
          <w:tcPr>
            <w:tcW w:w="960" w:type="dxa"/>
            <w:shd w:val="clear" w:color="auto" w:fill="F2F2F2"/>
          </w:tcPr>
          <w:p w14:paraId="34BE5CF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81,05%</w:t>
            </w:r>
          </w:p>
        </w:tc>
      </w:tr>
      <w:tr w:rsidR="00030435" w14:paraId="72D6A3AA" w14:textId="77777777" w:rsidTr="00B50546">
        <w:tblPrEx>
          <w:tblCellMar>
            <w:top w:w="0" w:type="dxa"/>
            <w:bottom w:w="0" w:type="dxa"/>
          </w:tblCellMar>
        </w:tblPrEx>
        <w:tc>
          <w:tcPr>
            <w:tcW w:w="5171" w:type="dxa"/>
          </w:tcPr>
          <w:p w14:paraId="094B2C9E"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3FB57D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58.445,93</w:t>
            </w:r>
          </w:p>
        </w:tc>
        <w:tc>
          <w:tcPr>
            <w:tcW w:w="1300" w:type="dxa"/>
          </w:tcPr>
          <w:p w14:paraId="7C6637B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-11.073,20</w:t>
            </w:r>
          </w:p>
        </w:tc>
        <w:tc>
          <w:tcPr>
            <w:tcW w:w="1300" w:type="dxa"/>
          </w:tcPr>
          <w:p w14:paraId="7874221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47.372,73</w:t>
            </w:r>
          </w:p>
        </w:tc>
        <w:tc>
          <w:tcPr>
            <w:tcW w:w="960" w:type="dxa"/>
          </w:tcPr>
          <w:p w14:paraId="1A4C0E8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81,05%</w:t>
            </w:r>
          </w:p>
        </w:tc>
      </w:tr>
      <w:tr w:rsidR="00030435" w:rsidRPr="00302AAA" w14:paraId="58EA800A" w14:textId="77777777" w:rsidTr="00B50546">
        <w:tblPrEx>
          <w:tblCellMar>
            <w:top w:w="0" w:type="dxa"/>
            <w:bottom w:w="0" w:type="dxa"/>
          </w:tblCellMar>
        </w:tblPrEx>
        <w:trPr>
          <w:trHeight w:val="540"/>
        </w:trPr>
        <w:tc>
          <w:tcPr>
            <w:tcW w:w="5171" w:type="dxa"/>
            <w:shd w:val="clear" w:color="auto" w:fill="DAE8F2"/>
            <w:vAlign w:val="center"/>
          </w:tcPr>
          <w:p w14:paraId="2F51A14D"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A200203 ODRŽAVANJE GROBLJA</w:t>
            </w:r>
          </w:p>
        </w:tc>
        <w:tc>
          <w:tcPr>
            <w:tcW w:w="1300" w:type="dxa"/>
            <w:shd w:val="clear" w:color="auto" w:fill="DAE8F2"/>
            <w:vAlign w:val="center"/>
          </w:tcPr>
          <w:p w14:paraId="69A5DA3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33.180,00</w:t>
            </w:r>
          </w:p>
        </w:tc>
        <w:tc>
          <w:tcPr>
            <w:tcW w:w="1300" w:type="dxa"/>
            <w:shd w:val="clear" w:color="auto" w:fill="DAE8F2"/>
            <w:vAlign w:val="center"/>
          </w:tcPr>
          <w:p w14:paraId="1AB1689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16.168,95</w:t>
            </w:r>
          </w:p>
        </w:tc>
        <w:tc>
          <w:tcPr>
            <w:tcW w:w="1300" w:type="dxa"/>
            <w:shd w:val="clear" w:color="auto" w:fill="DAE8F2"/>
            <w:vAlign w:val="center"/>
          </w:tcPr>
          <w:p w14:paraId="230739CF"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49.348,95</w:t>
            </w:r>
          </w:p>
        </w:tc>
        <w:tc>
          <w:tcPr>
            <w:tcW w:w="960" w:type="dxa"/>
            <w:shd w:val="clear" w:color="auto" w:fill="DAE8F2"/>
            <w:vAlign w:val="center"/>
          </w:tcPr>
          <w:p w14:paraId="67418DD1"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148,73%</w:t>
            </w:r>
          </w:p>
        </w:tc>
      </w:tr>
      <w:tr w:rsidR="00030435" w:rsidRPr="00302AAA" w14:paraId="59A493B8" w14:textId="77777777" w:rsidTr="00B50546">
        <w:tblPrEx>
          <w:tblCellMar>
            <w:top w:w="0" w:type="dxa"/>
            <w:bottom w:w="0" w:type="dxa"/>
          </w:tblCellMar>
        </w:tblPrEx>
        <w:tc>
          <w:tcPr>
            <w:tcW w:w="5171" w:type="dxa"/>
            <w:shd w:val="clear" w:color="auto" w:fill="CBFFCB"/>
          </w:tcPr>
          <w:p w14:paraId="373ED5CD"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009CEEF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1F885D3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33.180,00</w:t>
            </w:r>
          </w:p>
        </w:tc>
        <w:tc>
          <w:tcPr>
            <w:tcW w:w="1300" w:type="dxa"/>
            <w:shd w:val="clear" w:color="auto" w:fill="CBFFCB"/>
          </w:tcPr>
          <w:p w14:paraId="4D6DA90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33.180,00</w:t>
            </w:r>
          </w:p>
        </w:tc>
        <w:tc>
          <w:tcPr>
            <w:tcW w:w="960" w:type="dxa"/>
            <w:shd w:val="clear" w:color="auto" w:fill="CBFFCB"/>
          </w:tcPr>
          <w:p w14:paraId="02FA5BE8"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5513F231" w14:textId="77777777" w:rsidTr="00B50546">
        <w:tblPrEx>
          <w:tblCellMar>
            <w:top w:w="0" w:type="dxa"/>
            <w:bottom w:w="0" w:type="dxa"/>
          </w:tblCellMar>
        </w:tblPrEx>
        <w:tc>
          <w:tcPr>
            <w:tcW w:w="5171" w:type="dxa"/>
            <w:shd w:val="clear" w:color="auto" w:fill="F2F2F2"/>
          </w:tcPr>
          <w:p w14:paraId="19C3DBC8"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09D33B4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079618C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33.180,00</w:t>
            </w:r>
          </w:p>
        </w:tc>
        <w:tc>
          <w:tcPr>
            <w:tcW w:w="1300" w:type="dxa"/>
            <w:shd w:val="clear" w:color="auto" w:fill="F2F2F2"/>
          </w:tcPr>
          <w:p w14:paraId="2440E85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33.180,00</w:t>
            </w:r>
          </w:p>
        </w:tc>
        <w:tc>
          <w:tcPr>
            <w:tcW w:w="960" w:type="dxa"/>
            <w:shd w:val="clear" w:color="auto" w:fill="F2F2F2"/>
          </w:tcPr>
          <w:p w14:paraId="691E93AB" w14:textId="77777777" w:rsidR="00030435" w:rsidRPr="00302AAA" w:rsidRDefault="00030435" w:rsidP="00B50546">
            <w:pPr>
              <w:spacing w:after="0"/>
              <w:jc w:val="right"/>
              <w:rPr>
                <w:rFonts w:ascii="Times New Roman" w:hAnsi="Times New Roman" w:cs="Times New Roman"/>
                <w:sz w:val="18"/>
                <w:szCs w:val="18"/>
              </w:rPr>
            </w:pPr>
          </w:p>
        </w:tc>
      </w:tr>
      <w:tr w:rsidR="00030435" w14:paraId="215093BE" w14:textId="77777777" w:rsidTr="00B50546">
        <w:tblPrEx>
          <w:tblCellMar>
            <w:top w:w="0" w:type="dxa"/>
            <w:bottom w:w="0" w:type="dxa"/>
          </w:tblCellMar>
        </w:tblPrEx>
        <w:tc>
          <w:tcPr>
            <w:tcW w:w="5171" w:type="dxa"/>
          </w:tcPr>
          <w:p w14:paraId="793F314A"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852EEE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A2DF1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33.180,00</w:t>
            </w:r>
          </w:p>
        </w:tc>
        <w:tc>
          <w:tcPr>
            <w:tcW w:w="1300" w:type="dxa"/>
          </w:tcPr>
          <w:p w14:paraId="3356504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33.180,00</w:t>
            </w:r>
          </w:p>
        </w:tc>
        <w:tc>
          <w:tcPr>
            <w:tcW w:w="960" w:type="dxa"/>
          </w:tcPr>
          <w:p w14:paraId="11526746" w14:textId="77777777" w:rsidR="00030435" w:rsidRDefault="00030435" w:rsidP="00B50546">
            <w:pPr>
              <w:spacing w:after="0"/>
              <w:jc w:val="right"/>
              <w:rPr>
                <w:rFonts w:ascii="Times New Roman" w:hAnsi="Times New Roman" w:cs="Times New Roman"/>
                <w:sz w:val="18"/>
                <w:szCs w:val="18"/>
              </w:rPr>
            </w:pPr>
          </w:p>
        </w:tc>
      </w:tr>
      <w:tr w:rsidR="00030435" w:rsidRPr="00302AAA" w14:paraId="6316B0CE" w14:textId="77777777" w:rsidTr="00B50546">
        <w:tblPrEx>
          <w:tblCellMar>
            <w:top w:w="0" w:type="dxa"/>
            <w:bottom w:w="0" w:type="dxa"/>
          </w:tblCellMar>
        </w:tblPrEx>
        <w:tc>
          <w:tcPr>
            <w:tcW w:w="5171" w:type="dxa"/>
            <w:shd w:val="clear" w:color="auto" w:fill="CBFFCB"/>
          </w:tcPr>
          <w:p w14:paraId="2B40930D"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49 PRIHODI OD RASPOLAGANJA DRŽ. POLJOP. ZEMLJIŠTEM</w:t>
            </w:r>
          </w:p>
        </w:tc>
        <w:tc>
          <w:tcPr>
            <w:tcW w:w="1300" w:type="dxa"/>
            <w:shd w:val="clear" w:color="auto" w:fill="CBFFCB"/>
          </w:tcPr>
          <w:p w14:paraId="675627F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33.180,00</w:t>
            </w:r>
          </w:p>
        </w:tc>
        <w:tc>
          <w:tcPr>
            <w:tcW w:w="1300" w:type="dxa"/>
            <w:shd w:val="clear" w:color="auto" w:fill="CBFFCB"/>
          </w:tcPr>
          <w:p w14:paraId="6F47610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-17.011,05</w:t>
            </w:r>
          </w:p>
        </w:tc>
        <w:tc>
          <w:tcPr>
            <w:tcW w:w="1300" w:type="dxa"/>
            <w:shd w:val="clear" w:color="auto" w:fill="CBFFCB"/>
          </w:tcPr>
          <w:p w14:paraId="20623BE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16.168,95</w:t>
            </w:r>
          </w:p>
        </w:tc>
        <w:tc>
          <w:tcPr>
            <w:tcW w:w="960" w:type="dxa"/>
            <w:shd w:val="clear" w:color="auto" w:fill="CBFFCB"/>
          </w:tcPr>
          <w:p w14:paraId="73A02E2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48,73%</w:t>
            </w:r>
          </w:p>
        </w:tc>
      </w:tr>
      <w:tr w:rsidR="00030435" w:rsidRPr="00302AAA" w14:paraId="10DDBD04" w14:textId="77777777" w:rsidTr="00B50546">
        <w:tblPrEx>
          <w:tblCellMar>
            <w:top w:w="0" w:type="dxa"/>
            <w:bottom w:w="0" w:type="dxa"/>
          </w:tblCellMar>
        </w:tblPrEx>
        <w:tc>
          <w:tcPr>
            <w:tcW w:w="5171" w:type="dxa"/>
            <w:shd w:val="clear" w:color="auto" w:fill="F2F2F2"/>
          </w:tcPr>
          <w:p w14:paraId="7889C2BF"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5801198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33.180,00</w:t>
            </w:r>
          </w:p>
        </w:tc>
        <w:tc>
          <w:tcPr>
            <w:tcW w:w="1300" w:type="dxa"/>
            <w:shd w:val="clear" w:color="auto" w:fill="F2F2F2"/>
          </w:tcPr>
          <w:p w14:paraId="3D3CA7C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-17.011,05</w:t>
            </w:r>
          </w:p>
        </w:tc>
        <w:tc>
          <w:tcPr>
            <w:tcW w:w="1300" w:type="dxa"/>
            <w:shd w:val="clear" w:color="auto" w:fill="F2F2F2"/>
          </w:tcPr>
          <w:p w14:paraId="5AFE754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16.168,95</w:t>
            </w:r>
          </w:p>
        </w:tc>
        <w:tc>
          <w:tcPr>
            <w:tcW w:w="960" w:type="dxa"/>
            <w:shd w:val="clear" w:color="auto" w:fill="F2F2F2"/>
          </w:tcPr>
          <w:p w14:paraId="6EE6372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48,73%</w:t>
            </w:r>
          </w:p>
        </w:tc>
      </w:tr>
      <w:tr w:rsidR="00030435" w14:paraId="438D5EB7" w14:textId="77777777" w:rsidTr="00B50546">
        <w:tblPrEx>
          <w:tblCellMar>
            <w:top w:w="0" w:type="dxa"/>
            <w:bottom w:w="0" w:type="dxa"/>
          </w:tblCellMar>
        </w:tblPrEx>
        <w:tc>
          <w:tcPr>
            <w:tcW w:w="5171" w:type="dxa"/>
          </w:tcPr>
          <w:p w14:paraId="25A8F5A2"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DE3FDA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33.180,00</w:t>
            </w:r>
          </w:p>
        </w:tc>
        <w:tc>
          <w:tcPr>
            <w:tcW w:w="1300" w:type="dxa"/>
          </w:tcPr>
          <w:p w14:paraId="0E86B32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-17.011,05</w:t>
            </w:r>
          </w:p>
        </w:tc>
        <w:tc>
          <w:tcPr>
            <w:tcW w:w="1300" w:type="dxa"/>
          </w:tcPr>
          <w:p w14:paraId="6094B87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16.168,95</w:t>
            </w:r>
          </w:p>
        </w:tc>
        <w:tc>
          <w:tcPr>
            <w:tcW w:w="960" w:type="dxa"/>
          </w:tcPr>
          <w:p w14:paraId="44747A8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48,73%</w:t>
            </w:r>
          </w:p>
        </w:tc>
      </w:tr>
      <w:tr w:rsidR="00030435" w:rsidRPr="00302AAA" w14:paraId="3A144D5F" w14:textId="77777777" w:rsidTr="00B50546">
        <w:tblPrEx>
          <w:tblCellMar>
            <w:top w:w="0" w:type="dxa"/>
            <w:bottom w:w="0" w:type="dxa"/>
          </w:tblCellMar>
        </w:tblPrEx>
        <w:trPr>
          <w:trHeight w:val="540"/>
        </w:trPr>
        <w:tc>
          <w:tcPr>
            <w:tcW w:w="5171" w:type="dxa"/>
            <w:shd w:val="clear" w:color="auto" w:fill="DAE8F2"/>
            <w:vAlign w:val="center"/>
          </w:tcPr>
          <w:p w14:paraId="21776BDF"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A200204 ODRŽAVANJE GRAĐEVINA, UREĐAJA I PREDMETA JAVNE NAMJENE</w:t>
            </w:r>
          </w:p>
        </w:tc>
        <w:tc>
          <w:tcPr>
            <w:tcW w:w="1300" w:type="dxa"/>
            <w:shd w:val="clear" w:color="auto" w:fill="DAE8F2"/>
            <w:vAlign w:val="center"/>
          </w:tcPr>
          <w:p w14:paraId="7D72183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6.640,00</w:t>
            </w:r>
          </w:p>
        </w:tc>
        <w:tc>
          <w:tcPr>
            <w:tcW w:w="1300" w:type="dxa"/>
            <w:shd w:val="clear" w:color="auto" w:fill="DAE8F2"/>
            <w:vAlign w:val="center"/>
          </w:tcPr>
          <w:p w14:paraId="1D18A7EA"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-6.640,00</w:t>
            </w:r>
          </w:p>
        </w:tc>
        <w:tc>
          <w:tcPr>
            <w:tcW w:w="1300" w:type="dxa"/>
            <w:shd w:val="clear" w:color="auto" w:fill="DAE8F2"/>
            <w:vAlign w:val="center"/>
          </w:tcPr>
          <w:p w14:paraId="55EE880F"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960" w:type="dxa"/>
            <w:shd w:val="clear" w:color="auto" w:fill="DAE8F2"/>
            <w:vAlign w:val="center"/>
          </w:tcPr>
          <w:p w14:paraId="3AE68F4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r>
      <w:tr w:rsidR="00030435" w:rsidRPr="00302AAA" w14:paraId="27A40B62" w14:textId="77777777" w:rsidTr="00B50546">
        <w:tblPrEx>
          <w:tblCellMar>
            <w:top w:w="0" w:type="dxa"/>
            <w:bottom w:w="0" w:type="dxa"/>
          </w:tblCellMar>
        </w:tblPrEx>
        <w:tc>
          <w:tcPr>
            <w:tcW w:w="5171" w:type="dxa"/>
            <w:shd w:val="clear" w:color="auto" w:fill="CBFFCB"/>
          </w:tcPr>
          <w:p w14:paraId="37E90B88"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026C27F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6.640,00</w:t>
            </w:r>
          </w:p>
        </w:tc>
        <w:tc>
          <w:tcPr>
            <w:tcW w:w="1300" w:type="dxa"/>
            <w:shd w:val="clear" w:color="auto" w:fill="CBFFCB"/>
          </w:tcPr>
          <w:p w14:paraId="0A45F41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-6.640,00</w:t>
            </w:r>
          </w:p>
        </w:tc>
        <w:tc>
          <w:tcPr>
            <w:tcW w:w="1300" w:type="dxa"/>
            <w:shd w:val="clear" w:color="auto" w:fill="CBFFCB"/>
          </w:tcPr>
          <w:p w14:paraId="38B2DE0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960" w:type="dxa"/>
            <w:shd w:val="clear" w:color="auto" w:fill="CBFFCB"/>
          </w:tcPr>
          <w:p w14:paraId="40FC3C5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r>
      <w:tr w:rsidR="00030435" w:rsidRPr="00302AAA" w14:paraId="625131F0" w14:textId="77777777" w:rsidTr="00B50546">
        <w:tblPrEx>
          <w:tblCellMar>
            <w:top w:w="0" w:type="dxa"/>
            <w:bottom w:w="0" w:type="dxa"/>
          </w:tblCellMar>
        </w:tblPrEx>
        <w:tc>
          <w:tcPr>
            <w:tcW w:w="5171" w:type="dxa"/>
            <w:shd w:val="clear" w:color="auto" w:fill="F2F2F2"/>
          </w:tcPr>
          <w:p w14:paraId="5B557B6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796BFF3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6.640,00</w:t>
            </w:r>
          </w:p>
        </w:tc>
        <w:tc>
          <w:tcPr>
            <w:tcW w:w="1300" w:type="dxa"/>
            <w:shd w:val="clear" w:color="auto" w:fill="F2F2F2"/>
          </w:tcPr>
          <w:p w14:paraId="3F2B219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-6.640,00</w:t>
            </w:r>
          </w:p>
        </w:tc>
        <w:tc>
          <w:tcPr>
            <w:tcW w:w="1300" w:type="dxa"/>
            <w:shd w:val="clear" w:color="auto" w:fill="F2F2F2"/>
          </w:tcPr>
          <w:p w14:paraId="74B5AA9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960" w:type="dxa"/>
            <w:shd w:val="clear" w:color="auto" w:fill="F2F2F2"/>
          </w:tcPr>
          <w:p w14:paraId="785EA79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r>
      <w:tr w:rsidR="00030435" w14:paraId="3E9D2C62" w14:textId="77777777" w:rsidTr="00B50546">
        <w:tblPrEx>
          <w:tblCellMar>
            <w:top w:w="0" w:type="dxa"/>
            <w:bottom w:w="0" w:type="dxa"/>
          </w:tblCellMar>
        </w:tblPrEx>
        <w:tc>
          <w:tcPr>
            <w:tcW w:w="5171" w:type="dxa"/>
          </w:tcPr>
          <w:p w14:paraId="5FF5A06C"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D18401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565F07D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16BDD04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AECEF1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30435" w:rsidRPr="00302AAA" w14:paraId="1DC1CF51" w14:textId="77777777" w:rsidTr="00B50546">
        <w:tblPrEx>
          <w:tblCellMar>
            <w:top w:w="0" w:type="dxa"/>
            <w:bottom w:w="0" w:type="dxa"/>
          </w:tblCellMar>
        </w:tblPrEx>
        <w:trPr>
          <w:trHeight w:val="540"/>
        </w:trPr>
        <w:tc>
          <w:tcPr>
            <w:tcW w:w="5171" w:type="dxa"/>
            <w:shd w:val="clear" w:color="auto" w:fill="DAE8F2"/>
            <w:vAlign w:val="center"/>
          </w:tcPr>
          <w:p w14:paraId="2EBC7C13"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lastRenderedPageBreak/>
              <w:t>AKTIVNOST A200205 ODRŽAVANJE NERAZVRSTANIH CESTA</w:t>
            </w:r>
          </w:p>
        </w:tc>
        <w:tc>
          <w:tcPr>
            <w:tcW w:w="1300" w:type="dxa"/>
            <w:shd w:val="clear" w:color="auto" w:fill="DAE8F2"/>
            <w:vAlign w:val="center"/>
          </w:tcPr>
          <w:p w14:paraId="0FF0C1E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14.270,00</w:t>
            </w:r>
          </w:p>
        </w:tc>
        <w:tc>
          <w:tcPr>
            <w:tcW w:w="1300" w:type="dxa"/>
            <w:shd w:val="clear" w:color="auto" w:fill="DAE8F2"/>
            <w:vAlign w:val="center"/>
          </w:tcPr>
          <w:p w14:paraId="224B0B4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-6.270,00</w:t>
            </w:r>
          </w:p>
        </w:tc>
        <w:tc>
          <w:tcPr>
            <w:tcW w:w="1300" w:type="dxa"/>
            <w:shd w:val="clear" w:color="auto" w:fill="DAE8F2"/>
            <w:vAlign w:val="center"/>
          </w:tcPr>
          <w:p w14:paraId="33FBF57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8.000,00</w:t>
            </w:r>
          </w:p>
        </w:tc>
        <w:tc>
          <w:tcPr>
            <w:tcW w:w="960" w:type="dxa"/>
            <w:shd w:val="clear" w:color="auto" w:fill="DAE8F2"/>
            <w:vAlign w:val="center"/>
          </w:tcPr>
          <w:p w14:paraId="64048DD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56,06%</w:t>
            </w:r>
          </w:p>
        </w:tc>
      </w:tr>
      <w:tr w:rsidR="00030435" w:rsidRPr="00302AAA" w14:paraId="6CAC7B06" w14:textId="77777777" w:rsidTr="00B50546">
        <w:tblPrEx>
          <w:tblCellMar>
            <w:top w:w="0" w:type="dxa"/>
            <w:bottom w:w="0" w:type="dxa"/>
          </w:tblCellMar>
        </w:tblPrEx>
        <w:tc>
          <w:tcPr>
            <w:tcW w:w="5171" w:type="dxa"/>
            <w:shd w:val="clear" w:color="auto" w:fill="CBFFCB"/>
          </w:tcPr>
          <w:p w14:paraId="2F3B0CFA"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43 ŠUMSKI DOPRINOS</w:t>
            </w:r>
          </w:p>
        </w:tc>
        <w:tc>
          <w:tcPr>
            <w:tcW w:w="1300" w:type="dxa"/>
            <w:shd w:val="clear" w:color="auto" w:fill="CBFFCB"/>
          </w:tcPr>
          <w:p w14:paraId="076D8F4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1.000,00</w:t>
            </w:r>
          </w:p>
        </w:tc>
        <w:tc>
          <w:tcPr>
            <w:tcW w:w="1300" w:type="dxa"/>
            <w:shd w:val="clear" w:color="auto" w:fill="CBFFCB"/>
          </w:tcPr>
          <w:p w14:paraId="111ED3C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66AEBD6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1.000,00</w:t>
            </w:r>
          </w:p>
        </w:tc>
        <w:tc>
          <w:tcPr>
            <w:tcW w:w="960" w:type="dxa"/>
            <w:shd w:val="clear" w:color="auto" w:fill="CBFFCB"/>
          </w:tcPr>
          <w:p w14:paraId="58A5D36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5D7CEB7B" w14:textId="77777777" w:rsidTr="00B50546">
        <w:tblPrEx>
          <w:tblCellMar>
            <w:top w:w="0" w:type="dxa"/>
            <w:bottom w:w="0" w:type="dxa"/>
          </w:tblCellMar>
        </w:tblPrEx>
        <w:tc>
          <w:tcPr>
            <w:tcW w:w="5171" w:type="dxa"/>
            <w:shd w:val="clear" w:color="auto" w:fill="F2F2F2"/>
          </w:tcPr>
          <w:p w14:paraId="2FF87623"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69D8F85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1.000,00</w:t>
            </w:r>
          </w:p>
        </w:tc>
        <w:tc>
          <w:tcPr>
            <w:tcW w:w="1300" w:type="dxa"/>
            <w:shd w:val="clear" w:color="auto" w:fill="F2F2F2"/>
          </w:tcPr>
          <w:p w14:paraId="43BC742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2FC0E5B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1.000,00</w:t>
            </w:r>
          </w:p>
        </w:tc>
        <w:tc>
          <w:tcPr>
            <w:tcW w:w="960" w:type="dxa"/>
            <w:shd w:val="clear" w:color="auto" w:fill="F2F2F2"/>
          </w:tcPr>
          <w:p w14:paraId="163A813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4BC98D3A" w14:textId="77777777" w:rsidTr="00B50546">
        <w:tblPrEx>
          <w:tblCellMar>
            <w:top w:w="0" w:type="dxa"/>
            <w:bottom w:w="0" w:type="dxa"/>
          </w:tblCellMar>
        </w:tblPrEx>
        <w:tc>
          <w:tcPr>
            <w:tcW w:w="5171" w:type="dxa"/>
          </w:tcPr>
          <w:p w14:paraId="1C62C439"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40E7FD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B4A6F3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992EE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2CA8336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105EE42E" w14:textId="77777777" w:rsidTr="00B50546">
        <w:tblPrEx>
          <w:tblCellMar>
            <w:top w:w="0" w:type="dxa"/>
            <w:bottom w:w="0" w:type="dxa"/>
          </w:tblCellMar>
        </w:tblPrEx>
        <w:tc>
          <w:tcPr>
            <w:tcW w:w="5171" w:type="dxa"/>
            <w:shd w:val="clear" w:color="auto" w:fill="CBFFCB"/>
          </w:tcPr>
          <w:p w14:paraId="0E3BBF7E"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45 PRIHODI OD PRODAJE DRŽ. POLJOP. ZEMLJIŠTA</w:t>
            </w:r>
          </w:p>
        </w:tc>
        <w:tc>
          <w:tcPr>
            <w:tcW w:w="1300" w:type="dxa"/>
            <w:shd w:val="clear" w:color="auto" w:fill="CBFFCB"/>
          </w:tcPr>
          <w:p w14:paraId="252DFAF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13.270,00</w:t>
            </w:r>
          </w:p>
        </w:tc>
        <w:tc>
          <w:tcPr>
            <w:tcW w:w="1300" w:type="dxa"/>
            <w:shd w:val="clear" w:color="auto" w:fill="CBFFCB"/>
          </w:tcPr>
          <w:p w14:paraId="7000FC4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-6.270,00</w:t>
            </w:r>
          </w:p>
        </w:tc>
        <w:tc>
          <w:tcPr>
            <w:tcW w:w="1300" w:type="dxa"/>
            <w:shd w:val="clear" w:color="auto" w:fill="CBFFCB"/>
          </w:tcPr>
          <w:p w14:paraId="70DA9B2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7.000,00</w:t>
            </w:r>
          </w:p>
        </w:tc>
        <w:tc>
          <w:tcPr>
            <w:tcW w:w="960" w:type="dxa"/>
            <w:shd w:val="clear" w:color="auto" w:fill="CBFFCB"/>
          </w:tcPr>
          <w:p w14:paraId="0D805C3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52,75%</w:t>
            </w:r>
          </w:p>
        </w:tc>
      </w:tr>
      <w:tr w:rsidR="00030435" w:rsidRPr="00302AAA" w14:paraId="2E7FCE63" w14:textId="77777777" w:rsidTr="00B50546">
        <w:tblPrEx>
          <w:tblCellMar>
            <w:top w:w="0" w:type="dxa"/>
            <w:bottom w:w="0" w:type="dxa"/>
          </w:tblCellMar>
        </w:tblPrEx>
        <w:tc>
          <w:tcPr>
            <w:tcW w:w="5171" w:type="dxa"/>
            <w:shd w:val="clear" w:color="auto" w:fill="F2F2F2"/>
          </w:tcPr>
          <w:p w14:paraId="23647AA6"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60C2062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13.270,00</w:t>
            </w:r>
          </w:p>
        </w:tc>
        <w:tc>
          <w:tcPr>
            <w:tcW w:w="1300" w:type="dxa"/>
            <w:shd w:val="clear" w:color="auto" w:fill="F2F2F2"/>
          </w:tcPr>
          <w:p w14:paraId="0E72C37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-6.270,00</w:t>
            </w:r>
          </w:p>
        </w:tc>
        <w:tc>
          <w:tcPr>
            <w:tcW w:w="1300" w:type="dxa"/>
            <w:shd w:val="clear" w:color="auto" w:fill="F2F2F2"/>
          </w:tcPr>
          <w:p w14:paraId="63C14FA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7.000,00</w:t>
            </w:r>
          </w:p>
        </w:tc>
        <w:tc>
          <w:tcPr>
            <w:tcW w:w="960" w:type="dxa"/>
            <w:shd w:val="clear" w:color="auto" w:fill="F2F2F2"/>
          </w:tcPr>
          <w:p w14:paraId="0A1A501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52,75%</w:t>
            </w:r>
          </w:p>
        </w:tc>
      </w:tr>
      <w:tr w:rsidR="00030435" w14:paraId="29F9E4BA" w14:textId="77777777" w:rsidTr="00B50546">
        <w:tblPrEx>
          <w:tblCellMar>
            <w:top w:w="0" w:type="dxa"/>
            <w:bottom w:w="0" w:type="dxa"/>
          </w:tblCellMar>
        </w:tblPrEx>
        <w:tc>
          <w:tcPr>
            <w:tcW w:w="5171" w:type="dxa"/>
          </w:tcPr>
          <w:p w14:paraId="781D76BD"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D613B8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36348DA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-6.270,00</w:t>
            </w:r>
          </w:p>
        </w:tc>
        <w:tc>
          <w:tcPr>
            <w:tcW w:w="1300" w:type="dxa"/>
          </w:tcPr>
          <w:p w14:paraId="192BAFB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3C01BE9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52,75%</w:t>
            </w:r>
          </w:p>
        </w:tc>
      </w:tr>
      <w:tr w:rsidR="00030435" w:rsidRPr="00302AAA" w14:paraId="0B7147E8" w14:textId="77777777" w:rsidTr="00B50546">
        <w:tblPrEx>
          <w:tblCellMar>
            <w:top w:w="0" w:type="dxa"/>
            <w:bottom w:w="0" w:type="dxa"/>
          </w:tblCellMar>
        </w:tblPrEx>
        <w:trPr>
          <w:trHeight w:val="540"/>
        </w:trPr>
        <w:tc>
          <w:tcPr>
            <w:tcW w:w="5171" w:type="dxa"/>
            <w:shd w:val="clear" w:color="auto" w:fill="DAE8F2"/>
            <w:vAlign w:val="center"/>
          </w:tcPr>
          <w:p w14:paraId="72C871AF"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A200206 ODRŽAVANJE GRAĐEVINA JAVNE ODVODNJE OBORINSKIH VODA</w:t>
            </w:r>
          </w:p>
        </w:tc>
        <w:tc>
          <w:tcPr>
            <w:tcW w:w="1300" w:type="dxa"/>
            <w:shd w:val="clear" w:color="auto" w:fill="DAE8F2"/>
            <w:vAlign w:val="center"/>
          </w:tcPr>
          <w:p w14:paraId="0EBE36A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23.772,85</w:t>
            </w:r>
          </w:p>
        </w:tc>
        <w:tc>
          <w:tcPr>
            <w:tcW w:w="1300" w:type="dxa"/>
            <w:shd w:val="clear" w:color="auto" w:fill="DAE8F2"/>
            <w:vAlign w:val="center"/>
          </w:tcPr>
          <w:p w14:paraId="32440DC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-23.760,00</w:t>
            </w:r>
          </w:p>
        </w:tc>
        <w:tc>
          <w:tcPr>
            <w:tcW w:w="1300" w:type="dxa"/>
            <w:shd w:val="clear" w:color="auto" w:fill="DAE8F2"/>
            <w:vAlign w:val="center"/>
          </w:tcPr>
          <w:p w14:paraId="77D11BA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12,85</w:t>
            </w:r>
          </w:p>
        </w:tc>
        <w:tc>
          <w:tcPr>
            <w:tcW w:w="960" w:type="dxa"/>
            <w:shd w:val="clear" w:color="auto" w:fill="DAE8F2"/>
            <w:vAlign w:val="center"/>
          </w:tcPr>
          <w:p w14:paraId="2C1DB9E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0,05%</w:t>
            </w:r>
          </w:p>
        </w:tc>
      </w:tr>
      <w:tr w:rsidR="00030435" w:rsidRPr="00302AAA" w14:paraId="5BFA4E49" w14:textId="77777777" w:rsidTr="00B50546">
        <w:tblPrEx>
          <w:tblCellMar>
            <w:top w:w="0" w:type="dxa"/>
            <w:bottom w:w="0" w:type="dxa"/>
          </w:tblCellMar>
        </w:tblPrEx>
        <w:tc>
          <w:tcPr>
            <w:tcW w:w="5171" w:type="dxa"/>
            <w:shd w:val="clear" w:color="auto" w:fill="CBFFCB"/>
          </w:tcPr>
          <w:p w14:paraId="13E04E39"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43 ŠUMSKI DOPRINOS</w:t>
            </w:r>
          </w:p>
        </w:tc>
        <w:tc>
          <w:tcPr>
            <w:tcW w:w="1300" w:type="dxa"/>
            <w:shd w:val="clear" w:color="auto" w:fill="CBFFCB"/>
          </w:tcPr>
          <w:p w14:paraId="1F25AA5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6.640,00</w:t>
            </w:r>
          </w:p>
        </w:tc>
        <w:tc>
          <w:tcPr>
            <w:tcW w:w="1300" w:type="dxa"/>
            <w:shd w:val="clear" w:color="auto" w:fill="CBFFCB"/>
          </w:tcPr>
          <w:p w14:paraId="03057A7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-6.640,00</w:t>
            </w:r>
          </w:p>
        </w:tc>
        <w:tc>
          <w:tcPr>
            <w:tcW w:w="1300" w:type="dxa"/>
            <w:shd w:val="clear" w:color="auto" w:fill="CBFFCB"/>
          </w:tcPr>
          <w:p w14:paraId="0438086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960" w:type="dxa"/>
            <w:shd w:val="clear" w:color="auto" w:fill="CBFFCB"/>
          </w:tcPr>
          <w:p w14:paraId="74A7948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r>
      <w:tr w:rsidR="00030435" w:rsidRPr="00302AAA" w14:paraId="17229D0E" w14:textId="77777777" w:rsidTr="00B50546">
        <w:tblPrEx>
          <w:tblCellMar>
            <w:top w:w="0" w:type="dxa"/>
            <w:bottom w:w="0" w:type="dxa"/>
          </w:tblCellMar>
        </w:tblPrEx>
        <w:tc>
          <w:tcPr>
            <w:tcW w:w="5171" w:type="dxa"/>
            <w:shd w:val="clear" w:color="auto" w:fill="F2F2F2"/>
          </w:tcPr>
          <w:p w14:paraId="2C9A2142"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2FFAB98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6.640,00</w:t>
            </w:r>
          </w:p>
        </w:tc>
        <w:tc>
          <w:tcPr>
            <w:tcW w:w="1300" w:type="dxa"/>
            <w:shd w:val="clear" w:color="auto" w:fill="F2F2F2"/>
          </w:tcPr>
          <w:p w14:paraId="40ACD7C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-6.640,00</w:t>
            </w:r>
          </w:p>
        </w:tc>
        <w:tc>
          <w:tcPr>
            <w:tcW w:w="1300" w:type="dxa"/>
            <w:shd w:val="clear" w:color="auto" w:fill="F2F2F2"/>
          </w:tcPr>
          <w:p w14:paraId="41DF7FD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960" w:type="dxa"/>
            <w:shd w:val="clear" w:color="auto" w:fill="F2F2F2"/>
          </w:tcPr>
          <w:p w14:paraId="3637D63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r>
      <w:tr w:rsidR="00030435" w14:paraId="4436A0A4" w14:textId="77777777" w:rsidTr="00B50546">
        <w:tblPrEx>
          <w:tblCellMar>
            <w:top w:w="0" w:type="dxa"/>
            <w:bottom w:w="0" w:type="dxa"/>
          </w:tblCellMar>
        </w:tblPrEx>
        <w:tc>
          <w:tcPr>
            <w:tcW w:w="5171" w:type="dxa"/>
          </w:tcPr>
          <w:p w14:paraId="25EFF316"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14D540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0E9D83D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4BD8574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59A1C2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30435" w:rsidRPr="00302AAA" w14:paraId="1BD03859" w14:textId="77777777" w:rsidTr="00B50546">
        <w:tblPrEx>
          <w:tblCellMar>
            <w:top w:w="0" w:type="dxa"/>
            <w:bottom w:w="0" w:type="dxa"/>
          </w:tblCellMar>
        </w:tblPrEx>
        <w:tc>
          <w:tcPr>
            <w:tcW w:w="5171" w:type="dxa"/>
            <w:shd w:val="clear" w:color="auto" w:fill="CBFFCB"/>
          </w:tcPr>
          <w:p w14:paraId="7EBD8E50"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45 PRIHODI OD PRODAJE DRŽ. POLJOP. ZEMLJIŠTA</w:t>
            </w:r>
          </w:p>
        </w:tc>
        <w:tc>
          <w:tcPr>
            <w:tcW w:w="1300" w:type="dxa"/>
            <w:shd w:val="clear" w:color="auto" w:fill="CBFFCB"/>
          </w:tcPr>
          <w:p w14:paraId="490991F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17.120,00</w:t>
            </w:r>
          </w:p>
        </w:tc>
        <w:tc>
          <w:tcPr>
            <w:tcW w:w="1300" w:type="dxa"/>
            <w:shd w:val="clear" w:color="auto" w:fill="CBFFCB"/>
          </w:tcPr>
          <w:p w14:paraId="0F328BB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-17.120,00</w:t>
            </w:r>
          </w:p>
        </w:tc>
        <w:tc>
          <w:tcPr>
            <w:tcW w:w="1300" w:type="dxa"/>
            <w:shd w:val="clear" w:color="auto" w:fill="CBFFCB"/>
          </w:tcPr>
          <w:p w14:paraId="212718D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960" w:type="dxa"/>
            <w:shd w:val="clear" w:color="auto" w:fill="CBFFCB"/>
          </w:tcPr>
          <w:p w14:paraId="73F1BC4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r>
      <w:tr w:rsidR="00030435" w:rsidRPr="00302AAA" w14:paraId="2208ED93" w14:textId="77777777" w:rsidTr="00B50546">
        <w:tblPrEx>
          <w:tblCellMar>
            <w:top w:w="0" w:type="dxa"/>
            <w:bottom w:w="0" w:type="dxa"/>
          </w:tblCellMar>
        </w:tblPrEx>
        <w:tc>
          <w:tcPr>
            <w:tcW w:w="5171" w:type="dxa"/>
            <w:shd w:val="clear" w:color="auto" w:fill="F2F2F2"/>
          </w:tcPr>
          <w:p w14:paraId="1E0E784A"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2C296D1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17.120,00</w:t>
            </w:r>
          </w:p>
        </w:tc>
        <w:tc>
          <w:tcPr>
            <w:tcW w:w="1300" w:type="dxa"/>
            <w:shd w:val="clear" w:color="auto" w:fill="F2F2F2"/>
          </w:tcPr>
          <w:p w14:paraId="4C4A429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-17.120,00</w:t>
            </w:r>
          </w:p>
        </w:tc>
        <w:tc>
          <w:tcPr>
            <w:tcW w:w="1300" w:type="dxa"/>
            <w:shd w:val="clear" w:color="auto" w:fill="F2F2F2"/>
          </w:tcPr>
          <w:p w14:paraId="57E9D97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960" w:type="dxa"/>
            <w:shd w:val="clear" w:color="auto" w:fill="F2F2F2"/>
          </w:tcPr>
          <w:p w14:paraId="4148D46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r>
      <w:tr w:rsidR="00030435" w14:paraId="5248AE73" w14:textId="77777777" w:rsidTr="00B50546">
        <w:tblPrEx>
          <w:tblCellMar>
            <w:top w:w="0" w:type="dxa"/>
            <w:bottom w:w="0" w:type="dxa"/>
          </w:tblCellMar>
        </w:tblPrEx>
        <w:tc>
          <w:tcPr>
            <w:tcW w:w="5171" w:type="dxa"/>
          </w:tcPr>
          <w:p w14:paraId="4B8EF3CC"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62BB95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17.120,00</w:t>
            </w:r>
          </w:p>
        </w:tc>
        <w:tc>
          <w:tcPr>
            <w:tcW w:w="1300" w:type="dxa"/>
          </w:tcPr>
          <w:p w14:paraId="16713AF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-17.120,00</w:t>
            </w:r>
          </w:p>
        </w:tc>
        <w:tc>
          <w:tcPr>
            <w:tcW w:w="1300" w:type="dxa"/>
          </w:tcPr>
          <w:p w14:paraId="10EF9D6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375339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30435" w:rsidRPr="00302AAA" w14:paraId="1A78B33E" w14:textId="77777777" w:rsidTr="00B50546">
        <w:tblPrEx>
          <w:tblCellMar>
            <w:top w:w="0" w:type="dxa"/>
            <w:bottom w:w="0" w:type="dxa"/>
          </w:tblCellMar>
        </w:tblPrEx>
        <w:tc>
          <w:tcPr>
            <w:tcW w:w="5171" w:type="dxa"/>
            <w:shd w:val="clear" w:color="auto" w:fill="CBFFCB"/>
          </w:tcPr>
          <w:p w14:paraId="49594B04"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48 VODNI DOPRINOS</w:t>
            </w:r>
          </w:p>
        </w:tc>
        <w:tc>
          <w:tcPr>
            <w:tcW w:w="1300" w:type="dxa"/>
            <w:shd w:val="clear" w:color="auto" w:fill="CBFFCB"/>
          </w:tcPr>
          <w:p w14:paraId="019FBF1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12,85</w:t>
            </w:r>
          </w:p>
        </w:tc>
        <w:tc>
          <w:tcPr>
            <w:tcW w:w="1300" w:type="dxa"/>
            <w:shd w:val="clear" w:color="auto" w:fill="CBFFCB"/>
          </w:tcPr>
          <w:p w14:paraId="687342C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28D6A41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12,85</w:t>
            </w:r>
          </w:p>
        </w:tc>
        <w:tc>
          <w:tcPr>
            <w:tcW w:w="960" w:type="dxa"/>
            <w:shd w:val="clear" w:color="auto" w:fill="CBFFCB"/>
          </w:tcPr>
          <w:p w14:paraId="4D60ED3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229369E3" w14:textId="77777777" w:rsidTr="00B50546">
        <w:tblPrEx>
          <w:tblCellMar>
            <w:top w:w="0" w:type="dxa"/>
            <w:bottom w:w="0" w:type="dxa"/>
          </w:tblCellMar>
        </w:tblPrEx>
        <w:tc>
          <w:tcPr>
            <w:tcW w:w="5171" w:type="dxa"/>
            <w:shd w:val="clear" w:color="auto" w:fill="F2F2F2"/>
          </w:tcPr>
          <w:p w14:paraId="238112B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29B7AB0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12,85</w:t>
            </w:r>
          </w:p>
        </w:tc>
        <w:tc>
          <w:tcPr>
            <w:tcW w:w="1300" w:type="dxa"/>
            <w:shd w:val="clear" w:color="auto" w:fill="F2F2F2"/>
          </w:tcPr>
          <w:p w14:paraId="06282BD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4E27A9B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12,85</w:t>
            </w:r>
          </w:p>
        </w:tc>
        <w:tc>
          <w:tcPr>
            <w:tcW w:w="960" w:type="dxa"/>
            <w:shd w:val="clear" w:color="auto" w:fill="F2F2F2"/>
          </w:tcPr>
          <w:p w14:paraId="62A6583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00926D6A" w14:textId="77777777" w:rsidTr="00B50546">
        <w:tblPrEx>
          <w:tblCellMar>
            <w:top w:w="0" w:type="dxa"/>
            <w:bottom w:w="0" w:type="dxa"/>
          </w:tblCellMar>
        </w:tblPrEx>
        <w:tc>
          <w:tcPr>
            <w:tcW w:w="5171" w:type="dxa"/>
          </w:tcPr>
          <w:p w14:paraId="0C51E184"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C45335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12,85</w:t>
            </w:r>
          </w:p>
        </w:tc>
        <w:tc>
          <w:tcPr>
            <w:tcW w:w="1300" w:type="dxa"/>
          </w:tcPr>
          <w:p w14:paraId="45CF2E6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34F0A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12,85</w:t>
            </w:r>
          </w:p>
        </w:tc>
        <w:tc>
          <w:tcPr>
            <w:tcW w:w="960" w:type="dxa"/>
          </w:tcPr>
          <w:p w14:paraId="6201F7F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3D864CA0" w14:textId="77777777" w:rsidTr="00B50546">
        <w:tblPrEx>
          <w:tblCellMar>
            <w:top w:w="0" w:type="dxa"/>
            <w:bottom w:w="0" w:type="dxa"/>
          </w:tblCellMar>
        </w:tblPrEx>
        <w:trPr>
          <w:trHeight w:val="540"/>
        </w:trPr>
        <w:tc>
          <w:tcPr>
            <w:tcW w:w="5171" w:type="dxa"/>
            <w:shd w:val="clear" w:color="auto" w:fill="DAE8F2"/>
            <w:vAlign w:val="center"/>
          </w:tcPr>
          <w:p w14:paraId="0C7C3535"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A200207 ODRŽAVANJE ČISTOĆE JAVNIH POVRŠINA</w:t>
            </w:r>
          </w:p>
        </w:tc>
        <w:tc>
          <w:tcPr>
            <w:tcW w:w="1300" w:type="dxa"/>
            <w:shd w:val="clear" w:color="auto" w:fill="DAE8F2"/>
            <w:vAlign w:val="center"/>
          </w:tcPr>
          <w:p w14:paraId="1411E07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44.139,83</w:t>
            </w:r>
          </w:p>
        </w:tc>
        <w:tc>
          <w:tcPr>
            <w:tcW w:w="1300" w:type="dxa"/>
            <w:shd w:val="clear" w:color="auto" w:fill="DAE8F2"/>
            <w:vAlign w:val="center"/>
          </w:tcPr>
          <w:p w14:paraId="0CDDDD2A"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6.474,32</w:t>
            </w:r>
          </w:p>
        </w:tc>
        <w:tc>
          <w:tcPr>
            <w:tcW w:w="1300" w:type="dxa"/>
            <w:shd w:val="clear" w:color="auto" w:fill="DAE8F2"/>
            <w:vAlign w:val="center"/>
          </w:tcPr>
          <w:p w14:paraId="367A438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50.614,15</w:t>
            </w:r>
          </w:p>
        </w:tc>
        <w:tc>
          <w:tcPr>
            <w:tcW w:w="960" w:type="dxa"/>
            <w:shd w:val="clear" w:color="auto" w:fill="DAE8F2"/>
            <w:vAlign w:val="center"/>
          </w:tcPr>
          <w:p w14:paraId="0B7C604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114,67%</w:t>
            </w:r>
          </w:p>
        </w:tc>
      </w:tr>
      <w:tr w:rsidR="00030435" w:rsidRPr="00302AAA" w14:paraId="73C96A00" w14:textId="77777777" w:rsidTr="00B50546">
        <w:tblPrEx>
          <w:tblCellMar>
            <w:top w:w="0" w:type="dxa"/>
            <w:bottom w:w="0" w:type="dxa"/>
          </w:tblCellMar>
        </w:tblPrEx>
        <w:tc>
          <w:tcPr>
            <w:tcW w:w="5171" w:type="dxa"/>
            <w:shd w:val="clear" w:color="auto" w:fill="CBFFCB"/>
          </w:tcPr>
          <w:p w14:paraId="64365EE1"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14E2C5E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5ACE81B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6.907,33</w:t>
            </w:r>
          </w:p>
        </w:tc>
        <w:tc>
          <w:tcPr>
            <w:tcW w:w="1300" w:type="dxa"/>
            <w:shd w:val="clear" w:color="auto" w:fill="CBFFCB"/>
          </w:tcPr>
          <w:p w14:paraId="3F53F53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6.907,33</w:t>
            </w:r>
          </w:p>
        </w:tc>
        <w:tc>
          <w:tcPr>
            <w:tcW w:w="960" w:type="dxa"/>
            <w:shd w:val="clear" w:color="auto" w:fill="CBFFCB"/>
          </w:tcPr>
          <w:p w14:paraId="12F24839"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33B25215" w14:textId="77777777" w:rsidTr="00B50546">
        <w:tblPrEx>
          <w:tblCellMar>
            <w:top w:w="0" w:type="dxa"/>
            <w:bottom w:w="0" w:type="dxa"/>
          </w:tblCellMar>
        </w:tblPrEx>
        <w:tc>
          <w:tcPr>
            <w:tcW w:w="5171" w:type="dxa"/>
            <w:shd w:val="clear" w:color="auto" w:fill="F2F2F2"/>
          </w:tcPr>
          <w:p w14:paraId="10F4842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0F7E934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05E4CCB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6.907,33</w:t>
            </w:r>
          </w:p>
        </w:tc>
        <w:tc>
          <w:tcPr>
            <w:tcW w:w="1300" w:type="dxa"/>
            <w:shd w:val="clear" w:color="auto" w:fill="F2F2F2"/>
          </w:tcPr>
          <w:p w14:paraId="358EF5C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6.907,33</w:t>
            </w:r>
          </w:p>
        </w:tc>
        <w:tc>
          <w:tcPr>
            <w:tcW w:w="960" w:type="dxa"/>
            <w:shd w:val="clear" w:color="auto" w:fill="F2F2F2"/>
          </w:tcPr>
          <w:p w14:paraId="4877B6F3" w14:textId="77777777" w:rsidR="00030435" w:rsidRPr="00302AAA" w:rsidRDefault="00030435" w:rsidP="00B50546">
            <w:pPr>
              <w:spacing w:after="0"/>
              <w:jc w:val="right"/>
              <w:rPr>
                <w:rFonts w:ascii="Times New Roman" w:hAnsi="Times New Roman" w:cs="Times New Roman"/>
                <w:sz w:val="18"/>
                <w:szCs w:val="18"/>
              </w:rPr>
            </w:pPr>
          </w:p>
        </w:tc>
      </w:tr>
      <w:tr w:rsidR="00030435" w14:paraId="26345C20" w14:textId="77777777" w:rsidTr="00B50546">
        <w:tblPrEx>
          <w:tblCellMar>
            <w:top w:w="0" w:type="dxa"/>
            <w:bottom w:w="0" w:type="dxa"/>
          </w:tblCellMar>
        </w:tblPrEx>
        <w:tc>
          <w:tcPr>
            <w:tcW w:w="5171" w:type="dxa"/>
          </w:tcPr>
          <w:p w14:paraId="5B03C63F"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AD937D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3F8AC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6.907,33</w:t>
            </w:r>
          </w:p>
        </w:tc>
        <w:tc>
          <w:tcPr>
            <w:tcW w:w="1300" w:type="dxa"/>
          </w:tcPr>
          <w:p w14:paraId="32BC723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6.907,33</w:t>
            </w:r>
          </w:p>
        </w:tc>
        <w:tc>
          <w:tcPr>
            <w:tcW w:w="960" w:type="dxa"/>
          </w:tcPr>
          <w:p w14:paraId="0276E4CE" w14:textId="77777777" w:rsidR="00030435" w:rsidRDefault="00030435" w:rsidP="00B50546">
            <w:pPr>
              <w:spacing w:after="0"/>
              <w:jc w:val="right"/>
              <w:rPr>
                <w:rFonts w:ascii="Times New Roman" w:hAnsi="Times New Roman" w:cs="Times New Roman"/>
                <w:sz w:val="18"/>
                <w:szCs w:val="18"/>
              </w:rPr>
            </w:pPr>
          </w:p>
        </w:tc>
      </w:tr>
      <w:tr w:rsidR="00030435" w:rsidRPr="00302AAA" w14:paraId="717E3755" w14:textId="77777777" w:rsidTr="00B50546">
        <w:tblPrEx>
          <w:tblCellMar>
            <w:top w:w="0" w:type="dxa"/>
            <w:bottom w:w="0" w:type="dxa"/>
          </w:tblCellMar>
        </w:tblPrEx>
        <w:tc>
          <w:tcPr>
            <w:tcW w:w="5171" w:type="dxa"/>
            <w:shd w:val="clear" w:color="auto" w:fill="CBFFCB"/>
          </w:tcPr>
          <w:p w14:paraId="41BEEE53"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54C9C78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5BF997E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566,72</w:t>
            </w:r>
          </w:p>
        </w:tc>
        <w:tc>
          <w:tcPr>
            <w:tcW w:w="1300" w:type="dxa"/>
            <w:shd w:val="clear" w:color="auto" w:fill="CBFFCB"/>
          </w:tcPr>
          <w:p w14:paraId="1144984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566,72</w:t>
            </w:r>
          </w:p>
        </w:tc>
        <w:tc>
          <w:tcPr>
            <w:tcW w:w="960" w:type="dxa"/>
            <w:shd w:val="clear" w:color="auto" w:fill="CBFFCB"/>
          </w:tcPr>
          <w:p w14:paraId="0F92100B"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33541902" w14:textId="77777777" w:rsidTr="00B50546">
        <w:tblPrEx>
          <w:tblCellMar>
            <w:top w:w="0" w:type="dxa"/>
            <w:bottom w:w="0" w:type="dxa"/>
          </w:tblCellMar>
        </w:tblPrEx>
        <w:tc>
          <w:tcPr>
            <w:tcW w:w="5171" w:type="dxa"/>
            <w:shd w:val="clear" w:color="auto" w:fill="F2F2F2"/>
          </w:tcPr>
          <w:p w14:paraId="121DA0B5"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15AAF7B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5AEE685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566,72</w:t>
            </w:r>
          </w:p>
        </w:tc>
        <w:tc>
          <w:tcPr>
            <w:tcW w:w="1300" w:type="dxa"/>
            <w:shd w:val="clear" w:color="auto" w:fill="F2F2F2"/>
          </w:tcPr>
          <w:p w14:paraId="0725E6A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566,72</w:t>
            </w:r>
          </w:p>
        </w:tc>
        <w:tc>
          <w:tcPr>
            <w:tcW w:w="960" w:type="dxa"/>
            <w:shd w:val="clear" w:color="auto" w:fill="F2F2F2"/>
          </w:tcPr>
          <w:p w14:paraId="540DDFEB" w14:textId="77777777" w:rsidR="00030435" w:rsidRPr="00302AAA" w:rsidRDefault="00030435" w:rsidP="00B50546">
            <w:pPr>
              <w:spacing w:after="0"/>
              <w:jc w:val="right"/>
              <w:rPr>
                <w:rFonts w:ascii="Times New Roman" w:hAnsi="Times New Roman" w:cs="Times New Roman"/>
                <w:sz w:val="18"/>
                <w:szCs w:val="18"/>
              </w:rPr>
            </w:pPr>
          </w:p>
        </w:tc>
      </w:tr>
      <w:tr w:rsidR="00030435" w14:paraId="4CB2EB67" w14:textId="77777777" w:rsidTr="00B50546">
        <w:tblPrEx>
          <w:tblCellMar>
            <w:top w:w="0" w:type="dxa"/>
            <w:bottom w:w="0" w:type="dxa"/>
          </w:tblCellMar>
        </w:tblPrEx>
        <w:tc>
          <w:tcPr>
            <w:tcW w:w="5171" w:type="dxa"/>
          </w:tcPr>
          <w:p w14:paraId="3C502503"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9A8C24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31DDA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566,72</w:t>
            </w:r>
          </w:p>
        </w:tc>
        <w:tc>
          <w:tcPr>
            <w:tcW w:w="1300" w:type="dxa"/>
          </w:tcPr>
          <w:p w14:paraId="3610606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566,72</w:t>
            </w:r>
          </w:p>
        </w:tc>
        <w:tc>
          <w:tcPr>
            <w:tcW w:w="960" w:type="dxa"/>
          </w:tcPr>
          <w:p w14:paraId="2D4F0D03" w14:textId="77777777" w:rsidR="00030435" w:rsidRDefault="00030435" w:rsidP="00B50546">
            <w:pPr>
              <w:spacing w:after="0"/>
              <w:jc w:val="right"/>
              <w:rPr>
                <w:rFonts w:ascii="Times New Roman" w:hAnsi="Times New Roman" w:cs="Times New Roman"/>
                <w:sz w:val="18"/>
                <w:szCs w:val="18"/>
              </w:rPr>
            </w:pPr>
          </w:p>
        </w:tc>
      </w:tr>
      <w:tr w:rsidR="00030435" w:rsidRPr="00302AAA" w14:paraId="281445D0" w14:textId="77777777" w:rsidTr="00B50546">
        <w:tblPrEx>
          <w:tblCellMar>
            <w:top w:w="0" w:type="dxa"/>
            <w:bottom w:w="0" w:type="dxa"/>
          </w:tblCellMar>
        </w:tblPrEx>
        <w:tc>
          <w:tcPr>
            <w:tcW w:w="5171" w:type="dxa"/>
            <w:shd w:val="clear" w:color="auto" w:fill="CBFFCB"/>
          </w:tcPr>
          <w:p w14:paraId="06FDBAEB"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41 KOMUNALNA NAKNADA</w:t>
            </w:r>
          </w:p>
        </w:tc>
        <w:tc>
          <w:tcPr>
            <w:tcW w:w="1300" w:type="dxa"/>
            <w:shd w:val="clear" w:color="auto" w:fill="CBFFCB"/>
          </w:tcPr>
          <w:p w14:paraId="4EF87D7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15.379,33</w:t>
            </w:r>
          </w:p>
        </w:tc>
        <w:tc>
          <w:tcPr>
            <w:tcW w:w="1300" w:type="dxa"/>
            <w:shd w:val="clear" w:color="auto" w:fill="CBFFCB"/>
          </w:tcPr>
          <w:p w14:paraId="2DF1617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0,27</w:t>
            </w:r>
          </w:p>
        </w:tc>
        <w:tc>
          <w:tcPr>
            <w:tcW w:w="1300" w:type="dxa"/>
            <w:shd w:val="clear" w:color="auto" w:fill="CBFFCB"/>
          </w:tcPr>
          <w:p w14:paraId="2035176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15.379,60</w:t>
            </w:r>
          </w:p>
        </w:tc>
        <w:tc>
          <w:tcPr>
            <w:tcW w:w="960" w:type="dxa"/>
            <w:shd w:val="clear" w:color="auto" w:fill="CBFFCB"/>
          </w:tcPr>
          <w:p w14:paraId="2FCEB57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188342E4" w14:textId="77777777" w:rsidTr="00B50546">
        <w:tblPrEx>
          <w:tblCellMar>
            <w:top w:w="0" w:type="dxa"/>
            <w:bottom w:w="0" w:type="dxa"/>
          </w:tblCellMar>
        </w:tblPrEx>
        <w:tc>
          <w:tcPr>
            <w:tcW w:w="5171" w:type="dxa"/>
            <w:shd w:val="clear" w:color="auto" w:fill="F2F2F2"/>
          </w:tcPr>
          <w:p w14:paraId="2CC6FD2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68EA8AA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15.379,33</w:t>
            </w:r>
          </w:p>
        </w:tc>
        <w:tc>
          <w:tcPr>
            <w:tcW w:w="1300" w:type="dxa"/>
            <w:shd w:val="clear" w:color="auto" w:fill="F2F2F2"/>
          </w:tcPr>
          <w:p w14:paraId="08D6C99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0,27</w:t>
            </w:r>
          </w:p>
        </w:tc>
        <w:tc>
          <w:tcPr>
            <w:tcW w:w="1300" w:type="dxa"/>
            <w:shd w:val="clear" w:color="auto" w:fill="F2F2F2"/>
          </w:tcPr>
          <w:p w14:paraId="33008F4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15.379,60</w:t>
            </w:r>
          </w:p>
        </w:tc>
        <w:tc>
          <w:tcPr>
            <w:tcW w:w="960" w:type="dxa"/>
            <w:shd w:val="clear" w:color="auto" w:fill="F2F2F2"/>
          </w:tcPr>
          <w:p w14:paraId="3785867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2EC24986" w14:textId="77777777" w:rsidTr="00B50546">
        <w:tblPrEx>
          <w:tblCellMar>
            <w:top w:w="0" w:type="dxa"/>
            <w:bottom w:w="0" w:type="dxa"/>
          </w:tblCellMar>
        </w:tblPrEx>
        <w:tc>
          <w:tcPr>
            <w:tcW w:w="5171" w:type="dxa"/>
          </w:tcPr>
          <w:p w14:paraId="7EA9F440"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0C29C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15.379,33</w:t>
            </w:r>
          </w:p>
        </w:tc>
        <w:tc>
          <w:tcPr>
            <w:tcW w:w="1300" w:type="dxa"/>
          </w:tcPr>
          <w:p w14:paraId="42AB416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0,27</w:t>
            </w:r>
          </w:p>
        </w:tc>
        <w:tc>
          <w:tcPr>
            <w:tcW w:w="1300" w:type="dxa"/>
          </w:tcPr>
          <w:p w14:paraId="3EF920A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15.379,60</w:t>
            </w:r>
          </w:p>
        </w:tc>
        <w:tc>
          <w:tcPr>
            <w:tcW w:w="960" w:type="dxa"/>
          </w:tcPr>
          <w:p w14:paraId="76657EE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2D5B92BD" w14:textId="77777777" w:rsidTr="00B50546">
        <w:tblPrEx>
          <w:tblCellMar>
            <w:top w:w="0" w:type="dxa"/>
            <w:bottom w:w="0" w:type="dxa"/>
          </w:tblCellMar>
        </w:tblPrEx>
        <w:tc>
          <w:tcPr>
            <w:tcW w:w="5171" w:type="dxa"/>
            <w:shd w:val="clear" w:color="auto" w:fill="CBFFCB"/>
          </w:tcPr>
          <w:p w14:paraId="6E8B58D7"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49 PRIHODI OD RASPOLAGANJA DRŽ. POLJOP. ZEMLJIŠTEM</w:t>
            </w:r>
          </w:p>
        </w:tc>
        <w:tc>
          <w:tcPr>
            <w:tcW w:w="1300" w:type="dxa"/>
            <w:shd w:val="clear" w:color="auto" w:fill="CBFFCB"/>
          </w:tcPr>
          <w:p w14:paraId="72DC350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28.760,50</w:t>
            </w:r>
          </w:p>
        </w:tc>
        <w:tc>
          <w:tcPr>
            <w:tcW w:w="1300" w:type="dxa"/>
            <w:shd w:val="clear" w:color="auto" w:fill="CBFFCB"/>
          </w:tcPr>
          <w:p w14:paraId="04EB306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-1.000,00</w:t>
            </w:r>
          </w:p>
        </w:tc>
        <w:tc>
          <w:tcPr>
            <w:tcW w:w="1300" w:type="dxa"/>
            <w:shd w:val="clear" w:color="auto" w:fill="CBFFCB"/>
          </w:tcPr>
          <w:p w14:paraId="4DAB9CD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27.760,50</w:t>
            </w:r>
          </w:p>
        </w:tc>
        <w:tc>
          <w:tcPr>
            <w:tcW w:w="960" w:type="dxa"/>
            <w:shd w:val="clear" w:color="auto" w:fill="CBFFCB"/>
          </w:tcPr>
          <w:p w14:paraId="4BAC559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96,52%</w:t>
            </w:r>
          </w:p>
        </w:tc>
      </w:tr>
      <w:tr w:rsidR="00030435" w:rsidRPr="00302AAA" w14:paraId="286D7E60" w14:textId="77777777" w:rsidTr="00B50546">
        <w:tblPrEx>
          <w:tblCellMar>
            <w:top w:w="0" w:type="dxa"/>
            <w:bottom w:w="0" w:type="dxa"/>
          </w:tblCellMar>
        </w:tblPrEx>
        <w:tc>
          <w:tcPr>
            <w:tcW w:w="5171" w:type="dxa"/>
            <w:shd w:val="clear" w:color="auto" w:fill="F2F2F2"/>
          </w:tcPr>
          <w:p w14:paraId="2D192830"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392796E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28.760,50</w:t>
            </w:r>
          </w:p>
        </w:tc>
        <w:tc>
          <w:tcPr>
            <w:tcW w:w="1300" w:type="dxa"/>
            <w:shd w:val="clear" w:color="auto" w:fill="F2F2F2"/>
          </w:tcPr>
          <w:p w14:paraId="3ED3D64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-1.000,00</w:t>
            </w:r>
          </w:p>
        </w:tc>
        <w:tc>
          <w:tcPr>
            <w:tcW w:w="1300" w:type="dxa"/>
            <w:shd w:val="clear" w:color="auto" w:fill="F2F2F2"/>
          </w:tcPr>
          <w:p w14:paraId="5FCF755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27.760,50</w:t>
            </w:r>
          </w:p>
        </w:tc>
        <w:tc>
          <w:tcPr>
            <w:tcW w:w="960" w:type="dxa"/>
            <w:shd w:val="clear" w:color="auto" w:fill="F2F2F2"/>
          </w:tcPr>
          <w:p w14:paraId="34D69DB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96,52%</w:t>
            </w:r>
          </w:p>
        </w:tc>
      </w:tr>
      <w:tr w:rsidR="00030435" w14:paraId="6B73C840" w14:textId="77777777" w:rsidTr="00B50546">
        <w:tblPrEx>
          <w:tblCellMar>
            <w:top w:w="0" w:type="dxa"/>
            <w:bottom w:w="0" w:type="dxa"/>
          </w:tblCellMar>
        </w:tblPrEx>
        <w:tc>
          <w:tcPr>
            <w:tcW w:w="5171" w:type="dxa"/>
          </w:tcPr>
          <w:p w14:paraId="0B95FD3F"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421219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28.760,50</w:t>
            </w:r>
          </w:p>
        </w:tc>
        <w:tc>
          <w:tcPr>
            <w:tcW w:w="1300" w:type="dxa"/>
          </w:tcPr>
          <w:p w14:paraId="5612978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24C626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27.760,50</w:t>
            </w:r>
          </w:p>
        </w:tc>
        <w:tc>
          <w:tcPr>
            <w:tcW w:w="960" w:type="dxa"/>
          </w:tcPr>
          <w:p w14:paraId="6766BD2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96,52%</w:t>
            </w:r>
          </w:p>
        </w:tc>
      </w:tr>
      <w:tr w:rsidR="00030435" w:rsidRPr="00302AAA" w14:paraId="4043CC83" w14:textId="77777777" w:rsidTr="00B50546">
        <w:tblPrEx>
          <w:tblCellMar>
            <w:top w:w="0" w:type="dxa"/>
            <w:bottom w:w="0" w:type="dxa"/>
          </w:tblCellMar>
        </w:tblPrEx>
        <w:trPr>
          <w:trHeight w:val="540"/>
        </w:trPr>
        <w:tc>
          <w:tcPr>
            <w:tcW w:w="5171" w:type="dxa"/>
            <w:shd w:val="clear" w:color="auto" w:fill="DAE8F2"/>
            <w:vAlign w:val="center"/>
          </w:tcPr>
          <w:p w14:paraId="53D630D7"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A200209 ODRŽAVANJE JAVNIH POVRŠINA NA KOJIMA NIJE DOPUŠTEN PROMET MOTORNIM VOZILIMA</w:t>
            </w:r>
          </w:p>
        </w:tc>
        <w:tc>
          <w:tcPr>
            <w:tcW w:w="1300" w:type="dxa"/>
            <w:shd w:val="clear" w:color="auto" w:fill="DAE8F2"/>
            <w:vAlign w:val="center"/>
          </w:tcPr>
          <w:p w14:paraId="5B1C9008"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6.640,00</w:t>
            </w:r>
          </w:p>
        </w:tc>
        <w:tc>
          <w:tcPr>
            <w:tcW w:w="1300" w:type="dxa"/>
            <w:shd w:val="clear" w:color="auto" w:fill="DAE8F2"/>
            <w:vAlign w:val="center"/>
          </w:tcPr>
          <w:p w14:paraId="71CE5A4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-6.640,00</w:t>
            </w:r>
          </w:p>
        </w:tc>
        <w:tc>
          <w:tcPr>
            <w:tcW w:w="1300" w:type="dxa"/>
            <w:shd w:val="clear" w:color="auto" w:fill="DAE8F2"/>
            <w:vAlign w:val="center"/>
          </w:tcPr>
          <w:p w14:paraId="146A015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960" w:type="dxa"/>
            <w:shd w:val="clear" w:color="auto" w:fill="DAE8F2"/>
            <w:vAlign w:val="center"/>
          </w:tcPr>
          <w:p w14:paraId="41C1BB8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r>
      <w:tr w:rsidR="00030435" w:rsidRPr="00302AAA" w14:paraId="7368CC99" w14:textId="77777777" w:rsidTr="00B50546">
        <w:tblPrEx>
          <w:tblCellMar>
            <w:top w:w="0" w:type="dxa"/>
            <w:bottom w:w="0" w:type="dxa"/>
          </w:tblCellMar>
        </w:tblPrEx>
        <w:tc>
          <w:tcPr>
            <w:tcW w:w="5171" w:type="dxa"/>
            <w:shd w:val="clear" w:color="auto" w:fill="CBFFCB"/>
          </w:tcPr>
          <w:p w14:paraId="04098659"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7C73C61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6.640,00</w:t>
            </w:r>
          </w:p>
        </w:tc>
        <w:tc>
          <w:tcPr>
            <w:tcW w:w="1300" w:type="dxa"/>
            <w:shd w:val="clear" w:color="auto" w:fill="CBFFCB"/>
          </w:tcPr>
          <w:p w14:paraId="0084592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-6.640,00</w:t>
            </w:r>
          </w:p>
        </w:tc>
        <w:tc>
          <w:tcPr>
            <w:tcW w:w="1300" w:type="dxa"/>
            <w:shd w:val="clear" w:color="auto" w:fill="CBFFCB"/>
          </w:tcPr>
          <w:p w14:paraId="705DB29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960" w:type="dxa"/>
            <w:shd w:val="clear" w:color="auto" w:fill="CBFFCB"/>
          </w:tcPr>
          <w:p w14:paraId="5599413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r>
      <w:tr w:rsidR="00030435" w:rsidRPr="00302AAA" w14:paraId="1A2FE56E" w14:textId="77777777" w:rsidTr="00B50546">
        <w:tblPrEx>
          <w:tblCellMar>
            <w:top w:w="0" w:type="dxa"/>
            <w:bottom w:w="0" w:type="dxa"/>
          </w:tblCellMar>
        </w:tblPrEx>
        <w:tc>
          <w:tcPr>
            <w:tcW w:w="5171" w:type="dxa"/>
            <w:shd w:val="clear" w:color="auto" w:fill="F2F2F2"/>
          </w:tcPr>
          <w:p w14:paraId="167E0B10"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7C7B137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6.640,00</w:t>
            </w:r>
          </w:p>
        </w:tc>
        <w:tc>
          <w:tcPr>
            <w:tcW w:w="1300" w:type="dxa"/>
            <w:shd w:val="clear" w:color="auto" w:fill="F2F2F2"/>
          </w:tcPr>
          <w:p w14:paraId="18A7A8D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-6.640,00</w:t>
            </w:r>
          </w:p>
        </w:tc>
        <w:tc>
          <w:tcPr>
            <w:tcW w:w="1300" w:type="dxa"/>
            <w:shd w:val="clear" w:color="auto" w:fill="F2F2F2"/>
          </w:tcPr>
          <w:p w14:paraId="7304C81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960" w:type="dxa"/>
            <w:shd w:val="clear" w:color="auto" w:fill="F2F2F2"/>
          </w:tcPr>
          <w:p w14:paraId="197E37D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r>
      <w:tr w:rsidR="00030435" w14:paraId="6F2B8AB2" w14:textId="77777777" w:rsidTr="00B50546">
        <w:tblPrEx>
          <w:tblCellMar>
            <w:top w:w="0" w:type="dxa"/>
            <w:bottom w:w="0" w:type="dxa"/>
          </w:tblCellMar>
        </w:tblPrEx>
        <w:tc>
          <w:tcPr>
            <w:tcW w:w="5171" w:type="dxa"/>
          </w:tcPr>
          <w:p w14:paraId="3A816FA6"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2A5001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5F01EC9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67DF36F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94BE20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30435" w:rsidRPr="00302AAA" w14:paraId="1C34B96D" w14:textId="77777777" w:rsidTr="00B50546">
        <w:tblPrEx>
          <w:tblCellMar>
            <w:top w:w="0" w:type="dxa"/>
            <w:bottom w:w="0" w:type="dxa"/>
          </w:tblCellMar>
        </w:tblPrEx>
        <w:trPr>
          <w:trHeight w:val="540"/>
        </w:trPr>
        <w:tc>
          <w:tcPr>
            <w:tcW w:w="5171" w:type="dxa"/>
            <w:shd w:val="clear" w:color="auto" w:fill="DAE8F2"/>
            <w:vAlign w:val="center"/>
          </w:tcPr>
          <w:p w14:paraId="7474D29C"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TEKUĆI PROJEKT T200210 MODERNIZACIJA I POBOLJŠANJE ENERGETSKE UČINKOVITOSTI JAVNE RASVJETE NA PODRUČJU OPĆINE ŠODOLOVCI</w:t>
            </w:r>
          </w:p>
        </w:tc>
        <w:tc>
          <w:tcPr>
            <w:tcW w:w="1300" w:type="dxa"/>
            <w:shd w:val="clear" w:color="auto" w:fill="DAE8F2"/>
            <w:vAlign w:val="center"/>
          </w:tcPr>
          <w:p w14:paraId="40C0A5E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39AA6DA8"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70.000,00</w:t>
            </w:r>
          </w:p>
        </w:tc>
        <w:tc>
          <w:tcPr>
            <w:tcW w:w="1300" w:type="dxa"/>
            <w:shd w:val="clear" w:color="auto" w:fill="DAE8F2"/>
            <w:vAlign w:val="center"/>
          </w:tcPr>
          <w:p w14:paraId="5A3DA9D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70.000,00</w:t>
            </w:r>
          </w:p>
        </w:tc>
        <w:tc>
          <w:tcPr>
            <w:tcW w:w="960" w:type="dxa"/>
            <w:shd w:val="clear" w:color="auto" w:fill="DAE8F2"/>
            <w:vAlign w:val="center"/>
          </w:tcPr>
          <w:p w14:paraId="0AA94E7D" w14:textId="77777777" w:rsidR="00030435" w:rsidRPr="00302AAA" w:rsidRDefault="00030435" w:rsidP="00B50546">
            <w:pPr>
              <w:spacing w:after="0"/>
              <w:jc w:val="right"/>
              <w:rPr>
                <w:rFonts w:ascii="Times New Roman" w:hAnsi="Times New Roman" w:cs="Times New Roman"/>
                <w:b/>
                <w:sz w:val="18"/>
                <w:szCs w:val="18"/>
              </w:rPr>
            </w:pPr>
          </w:p>
        </w:tc>
      </w:tr>
      <w:tr w:rsidR="00030435" w:rsidRPr="00302AAA" w14:paraId="6B7ADAC7" w14:textId="77777777" w:rsidTr="00B50546">
        <w:tblPrEx>
          <w:tblCellMar>
            <w:top w:w="0" w:type="dxa"/>
            <w:bottom w:w="0" w:type="dxa"/>
          </w:tblCellMar>
        </w:tblPrEx>
        <w:tc>
          <w:tcPr>
            <w:tcW w:w="5171" w:type="dxa"/>
            <w:shd w:val="clear" w:color="auto" w:fill="CBFFCB"/>
          </w:tcPr>
          <w:p w14:paraId="2DBA3DED"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5CE670D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0F837D0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21.864,27</w:t>
            </w:r>
          </w:p>
        </w:tc>
        <w:tc>
          <w:tcPr>
            <w:tcW w:w="1300" w:type="dxa"/>
            <w:shd w:val="clear" w:color="auto" w:fill="CBFFCB"/>
          </w:tcPr>
          <w:p w14:paraId="425FA99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21.864,27</w:t>
            </w:r>
          </w:p>
        </w:tc>
        <w:tc>
          <w:tcPr>
            <w:tcW w:w="960" w:type="dxa"/>
            <w:shd w:val="clear" w:color="auto" w:fill="CBFFCB"/>
          </w:tcPr>
          <w:p w14:paraId="6AF8F278"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523BB9D5" w14:textId="77777777" w:rsidTr="00B50546">
        <w:tblPrEx>
          <w:tblCellMar>
            <w:top w:w="0" w:type="dxa"/>
            <w:bottom w:w="0" w:type="dxa"/>
          </w:tblCellMar>
        </w:tblPrEx>
        <w:tc>
          <w:tcPr>
            <w:tcW w:w="5171" w:type="dxa"/>
            <w:shd w:val="clear" w:color="auto" w:fill="F2F2F2"/>
          </w:tcPr>
          <w:p w14:paraId="632807CA"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11BFC83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056FEAA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21.864,27</w:t>
            </w:r>
          </w:p>
        </w:tc>
        <w:tc>
          <w:tcPr>
            <w:tcW w:w="1300" w:type="dxa"/>
            <w:shd w:val="clear" w:color="auto" w:fill="F2F2F2"/>
          </w:tcPr>
          <w:p w14:paraId="3189BCE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21.864,27</w:t>
            </w:r>
          </w:p>
        </w:tc>
        <w:tc>
          <w:tcPr>
            <w:tcW w:w="960" w:type="dxa"/>
            <w:shd w:val="clear" w:color="auto" w:fill="F2F2F2"/>
          </w:tcPr>
          <w:p w14:paraId="0C2067D3" w14:textId="77777777" w:rsidR="00030435" w:rsidRPr="00302AAA" w:rsidRDefault="00030435" w:rsidP="00B50546">
            <w:pPr>
              <w:spacing w:after="0"/>
              <w:jc w:val="right"/>
              <w:rPr>
                <w:rFonts w:ascii="Times New Roman" w:hAnsi="Times New Roman" w:cs="Times New Roman"/>
                <w:sz w:val="18"/>
                <w:szCs w:val="18"/>
              </w:rPr>
            </w:pPr>
          </w:p>
        </w:tc>
      </w:tr>
      <w:tr w:rsidR="00030435" w14:paraId="23EA299F" w14:textId="77777777" w:rsidTr="00B50546">
        <w:tblPrEx>
          <w:tblCellMar>
            <w:top w:w="0" w:type="dxa"/>
            <w:bottom w:w="0" w:type="dxa"/>
          </w:tblCellMar>
        </w:tblPrEx>
        <w:tc>
          <w:tcPr>
            <w:tcW w:w="5171" w:type="dxa"/>
          </w:tcPr>
          <w:p w14:paraId="5854F259"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E2359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2EEC5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21.864,27</w:t>
            </w:r>
          </w:p>
        </w:tc>
        <w:tc>
          <w:tcPr>
            <w:tcW w:w="1300" w:type="dxa"/>
          </w:tcPr>
          <w:p w14:paraId="752CF96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21.864,27</w:t>
            </w:r>
          </w:p>
        </w:tc>
        <w:tc>
          <w:tcPr>
            <w:tcW w:w="960" w:type="dxa"/>
          </w:tcPr>
          <w:p w14:paraId="5968C8BF" w14:textId="77777777" w:rsidR="00030435" w:rsidRDefault="00030435" w:rsidP="00B50546">
            <w:pPr>
              <w:spacing w:after="0"/>
              <w:jc w:val="right"/>
              <w:rPr>
                <w:rFonts w:ascii="Times New Roman" w:hAnsi="Times New Roman" w:cs="Times New Roman"/>
                <w:sz w:val="18"/>
                <w:szCs w:val="18"/>
              </w:rPr>
            </w:pPr>
          </w:p>
        </w:tc>
      </w:tr>
      <w:tr w:rsidR="00030435" w:rsidRPr="00302AAA" w14:paraId="3CE85814" w14:textId="77777777" w:rsidTr="00B50546">
        <w:tblPrEx>
          <w:tblCellMar>
            <w:top w:w="0" w:type="dxa"/>
            <w:bottom w:w="0" w:type="dxa"/>
          </w:tblCellMar>
        </w:tblPrEx>
        <w:tc>
          <w:tcPr>
            <w:tcW w:w="5171" w:type="dxa"/>
            <w:shd w:val="clear" w:color="auto" w:fill="CBFFCB"/>
          </w:tcPr>
          <w:p w14:paraId="694B7141"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0E44C92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7FE6487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5.033,77</w:t>
            </w:r>
          </w:p>
        </w:tc>
        <w:tc>
          <w:tcPr>
            <w:tcW w:w="1300" w:type="dxa"/>
            <w:shd w:val="clear" w:color="auto" w:fill="CBFFCB"/>
          </w:tcPr>
          <w:p w14:paraId="4075FE6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5.033,77</w:t>
            </w:r>
          </w:p>
        </w:tc>
        <w:tc>
          <w:tcPr>
            <w:tcW w:w="960" w:type="dxa"/>
            <w:shd w:val="clear" w:color="auto" w:fill="CBFFCB"/>
          </w:tcPr>
          <w:p w14:paraId="09AC954D"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431CE46C" w14:textId="77777777" w:rsidTr="00B50546">
        <w:tblPrEx>
          <w:tblCellMar>
            <w:top w:w="0" w:type="dxa"/>
            <w:bottom w:w="0" w:type="dxa"/>
          </w:tblCellMar>
        </w:tblPrEx>
        <w:tc>
          <w:tcPr>
            <w:tcW w:w="5171" w:type="dxa"/>
            <w:shd w:val="clear" w:color="auto" w:fill="F2F2F2"/>
          </w:tcPr>
          <w:p w14:paraId="3887DE71"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4F6D737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34F34A9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5.033,77</w:t>
            </w:r>
          </w:p>
        </w:tc>
        <w:tc>
          <w:tcPr>
            <w:tcW w:w="1300" w:type="dxa"/>
            <w:shd w:val="clear" w:color="auto" w:fill="F2F2F2"/>
          </w:tcPr>
          <w:p w14:paraId="74822D3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5.033,77</w:t>
            </w:r>
          </w:p>
        </w:tc>
        <w:tc>
          <w:tcPr>
            <w:tcW w:w="960" w:type="dxa"/>
            <w:shd w:val="clear" w:color="auto" w:fill="F2F2F2"/>
          </w:tcPr>
          <w:p w14:paraId="410DA26C" w14:textId="77777777" w:rsidR="00030435" w:rsidRPr="00302AAA" w:rsidRDefault="00030435" w:rsidP="00B50546">
            <w:pPr>
              <w:spacing w:after="0"/>
              <w:jc w:val="right"/>
              <w:rPr>
                <w:rFonts w:ascii="Times New Roman" w:hAnsi="Times New Roman" w:cs="Times New Roman"/>
                <w:sz w:val="18"/>
                <w:szCs w:val="18"/>
              </w:rPr>
            </w:pPr>
          </w:p>
        </w:tc>
      </w:tr>
      <w:tr w:rsidR="00030435" w14:paraId="767C07C0" w14:textId="77777777" w:rsidTr="00B50546">
        <w:tblPrEx>
          <w:tblCellMar>
            <w:top w:w="0" w:type="dxa"/>
            <w:bottom w:w="0" w:type="dxa"/>
          </w:tblCellMar>
        </w:tblPrEx>
        <w:tc>
          <w:tcPr>
            <w:tcW w:w="5171" w:type="dxa"/>
          </w:tcPr>
          <w:p w14:paraId="4673DF3F"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6484FD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2B269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5.033,77</w:t>
            </w:r>
          </w:p>
        </w:tc>
        <w:tc>
          <w:tcPr>
            <w:tcW w:w="1300" w:type="dxa"/>
          </w:tcPr>
          <w:p w14:paraId="35757AD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5.033,77</w:t>
            </w:r>
          </w:p>
        </w:tc>
        <w:tc>
          <w:tcPr>
            <w:tcW w:w="960" w:type="dxa"/>
          </w:tcPr>
          <w:p w14:paraId="76F6D5FB" w14:textId="77777777" w:rsidR="00030435" w:rsidRDefault="00030435" w:rsidP="00B50546">
            <w:pPr>
              <w:spacing w:after="0"/>
              <w:jc w:val="right"/>
              <w:rPr>
                <w:rFonts w:ascii="Times New Roman" w:hAnsi="Times New Roman" w:cs="Times New Roman"/>
                <w:sz w:val="18"/>
                <w:szCs w:val="18"/>
              </w:rPr>
            </w:pPr>
          </w:p>
        </w:tc>
      </w:tr>
      <w:tr w:rsidR="00030435" w:rsidRPr="00302AAA" w14:paraId="0660AE3F" w14:textId="77777777" w:rsidTr="00B50546">
        <w:tblPrEx>
          <w:tblCellMar>
            <w:top w:w="0" w:type="dxa"/>
            <w:bottom w:w="0" w:type="dxa"/>
          </w:tblCellMar>
        </w:tblPrEx>
        <w:tc>
          <w:tcPr>
            <w:tcW w:w="5171" w:type="dxa"/>
            <w:shd w:val="clear" w:color="auto" w:fill="CBFFCB"/>
          </w:tcPr>
          <w:p w14:paraId="0F423D79"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43 ŠUMSKI DOPRINOS</w:t>
            </w:r>
          </w:p>
        </w:tc>
        <w:tc>
          <w:tcPr>
            <w:tcW w:w="1300" w:type="dxa"/>
            <w:shd w:val="clear" w:color="auto" w:fill="CBFFCB"/>
          </w:tcPr>
          <w:p w14:paraId="7B3D140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713594B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15.026,17</w:t>
            </w:r>
          </w:p>
        </w:tc>
        <w:tc>
          <w:tcPr>
            <w:tcW w:w="1300" w:type="dxa"/>
            <w:shd w:val="clear" w:color="auto" w:fill="CBFFCB"/>
          </w:tcPr>
          <w:p w14:paraId="2F9865B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15.026,17</w:t>
            </w:r>
          </w:p>
        </w:tc>
        <w:tc>
          <w:tcPr>
            <w:tcW w:w="960" w:type="dxa"/>
            <w:shd w:val="clear" w:color="auto" w:fill="CBFFCB"/>
          </w:tcPr>
          <w:p w14:paraId="0481E5FC"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3CE707B1" w14:textId="77777777" w:rsidTr="00B50546">
        <w:tblPrEx>
          <w:tblCellMar>
            <w:top w:w="0" w:type="dxa"/>
            <w:bottom w:w="0" w:type="dxa"/>
          </w:tblCellMar>
        </w:tblPrEx>
        <w:tc>
          <w:tcPr>
            <w:tcW w:w="5171" w:type="dxa"/>
            <w:shd w:val="clear" w:color="auto" w:fill="F2F2F2"/>
          </w:tcPr>
          <w:p w14:paraId="4609551E"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6F133C8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5005348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15.026,17</w:t>
            </w:r>
          </w:p>
        </w:tc>
        <w:tc>
          <w:tcPr>
            <w:tcW w:w="1300" w:type="dxa"/>
            <w:shd w:val="clear" w:color="auto" w:fill="F2F2F2"/>
          </w:tcPr>
          <w:p w14:paraId="72BDB94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15.026,17</w:t>
            </w:r>
          </w:p>
        </w:tc>
        <w:tc>
          <w:tcPr>
            <w:tcW w:w="960" w:type="dxa"/>
            <w:shd w:val="clear" w:color="auto" w:fill="F2F2F2"/>
          </w:tcPr>
          <w:p w14:paraId="737A7BA9" w14:textId="77777777" w:rsidR="00030435" w:rsidRPr="00302AAA" w:rsidRDefault="00030435" w:rsidP="00B50546">
            <w:pPr>
              <w:spacing w:after="0"/>
              <w:jc w:val="right"/>
              <w:rPr>
                <w:rFonts w:ascii="Times New Roman" w:hAnsi="Times New Roman" w:cs="Times New Roman"/>
                <w:sz w:val="18"/>
                <w:szCs w:val="18"/>
              </w:rPr>
            </w:pPr>
          </w:p>
        </w:tc>
      </w:tr>
      <w:tr w:rsidR="00030435" w14:paraId="7E2B507C" w14:textId="77777777" w:rsidTr="00B50546">
        <w:tblPrEx>
          <w:tblCellMar>
            <w:top w:w="0" w:type="dxa"/>
            <w:bottom w:w="0" w:type="dxa"/>
          </w:tblCellMar>
        </w:tblPrEx>
        <w:tc>
          <w:tcPr>
            <w:tcW w:w="5171" w:type="dxa"/>
          </w:tcPr>
          <w:p w14:paraId="061EF08A"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BFE8C7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5E884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15.026,17</w:t>
            </w:r>
          </w:p>
        </w:tc>
        <w:tc>
          <w:tcPr>
            <w:tcW w:w="1300" w:type="dxa"/>
          </w:tcPr>
          <w:p w14:paraId="089E81F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15.026,17</w:t>
            </w:r>
          </w:p>
        </w:tc>
        <w:tc>
          <w:tcPr>
            <w:tcW w:w="960" w:type="dxa"/>
          </w:tcPr>
          <w:p w14:paraId="43ED3587" w14:textId="77777777" w:rsidR="00030435" w:rsidRDefault="00030435" w:rsidP="00B50546">
            <w:pPr>
              <w:spacing w:after="0"/>
              <w:jc w:val="right"/>
              <w:rPr>
                <w:rFonts w:ascii="Times New Roman" w:hAnsi="Times New Roman" w:cs="Times New Roman"/>
                <w:sz w:val="18"/>
                <w:szCs w:val="18"/>
              </w:rPr>
            </w:pPr>
          </w:p>
        </w:tc>
      </w:tr>
      <w:tr w:rsidR="00030435" w:rsidRPr="00302AAA" w14:paraId="59ABAEEF" w14:textId="77777777" w:rsidTr="00B50546">
        <w:tblPrEx>
          <w:tblCellMar>
            <w:top w:w="0" w:type="dxa"/>
            <w:bottom w:w="0" w:type="dxa"/>
          </w:tblCellMar>
        </w:tblPrEx>
        <w:tc>
          <w:tcPr>
            <w:tcW w:w="5171" w:type="dxa"/>
            <w:shd w:val="clear" w:color="auto" w:fill="CBFFCB"/>
          </w:tcPr>
          <w:p w14:paraId="5EBB9A15"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512 TEKUĆE POMOĆI IZ DRŽAVNOG PRORAČUNA</w:t>
            </w:r>
          </w:p>
        </w:tc>
        <w:tc>
          <w:tcPr>
            <w:tcW w:w="1300" w:type="dxa"/>
            <w:shd w:val="clear" w:color="auto" w:fill="CBFFCB"/>
          </w:tcPr>
          <w:p w14:paraId="5E130D5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1BF3AA2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28.075,79</w:t>
            </w:r>
          </w:p>
        </w:tc>
        <w:tc>
          <w:tcPr>
            <w:tcW w:w="1300" w:type="dxa"/>
            <w:shd w:val="clear" w:color="auto" w:fill="CBFFCB"/>
          </w:tcPr>
          <w:p w14:paraId="6DD39B6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28.075,79</w:t>
            </w:r>
          </w:p>
        </w:tc>
        <w:tc>
          <w:tcPr>
            <w:tcW w:w="960" w:type="dxa"/>
            <w:shd w:val="clear" w:color="auto" w:fill="CBFFCB"/>
          </w:tcPr>
          <w:p w14:paraId="69FE3E5F"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0B7D734A" w14:textId="77777777" w:rsidTr="00B50546">
        <w:tblPrEx>
          <w:tblCellMar>
            <w:top w:w="0" w:type="dxa"/>
            <w:bottom w:w="0" w:type="dxa"/>
          </w:tblCellMar>
        </w:tblPrEx>
        <w:tc>
          <w:tcPr>
            <w:tcW w:w="5171" w:type="dxa"/>
            <w:shd w:val="clear" w:color="auto" w:fill="F2F2F2"/>
          </w:tcPr>
          <w:p w14:paraId="2A62DA4C"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2D5D566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70C94BA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28.075,79</w:t>
            </w:r>
          </w:p>
        </w:tc>
        <w:tc>
          <w:tcPr>
            <w:tcW w:w="1300" w:type="dxa"/>
            <w:shd w:val="clear" w:color="auto" w:fill="F2F2F2"/>
          </w:tcPr>
          <w:p w14:paraId="7567CDA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28.075,79</w:t>
            </w:r>
          </w:p>
        </w:tc>
        <w:tc>
          <w:tcPr>
            <w:tcW w:w="960" w:type="dxa"/>
            <w:shd w:val="clear" w:color="auto" w:fill="F2F2F2"/>
          </w:tcPr>
          <w:p w14:paraId="2A4A9D33" w14:textId="77777777" w:rsidR="00030435" w:rsidRPr="00302AAA" w:rsidRDefault="00030435" w:rsidP="00B50546">
            <w:pPr>
              <w:spacing w:after="0"/>
              <w:jc w:val="right"/>
              <w:rPr>
                <w:rFonts w:ascii="Times New Roman" w:hAnsi="Times New Roman" w:cs="Times New Roman"/>
                <w:sz w:val="18"/>
                <w:szCs w:val="18"/>
              </w:rPr>
            </w:pPr>
          </w:p>
        </w:tc>
      </w:tr>
      <w:tr w:rsidR="00030435" w14:paraId="2B2E772F" w14:textId="77777777" w:rsidTr="00B50546">
        <w:tblPrEx>
          <w:tblCellMar>
            <w:top w:w="0" w:type="dxa"/>
            <w:bottom w:w="0" w:type="dxa"/>
          </w:tblCellMar>
        </w:tblPrEx>
        <w:tc>
          <w:tcPr>
            <w:tcW w:w="5171" w:type="dxa"/>
          </w:tcPr>
          <w:p w14:paraId="66BC957A"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BBF60F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F85A1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28.075,79</w:t>
            </w:r>
          </w:p>
        </w:tc>
        <w:tc>
          <w:tcPr>
            <w:tcW w:w="1300" w:type="dxa"/>
          </w:tcPr>
          <w:p w14:paraId="7DA52D8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28.075,79</w:t>
            </w:r>
          </w:p>
        </w:tc>
        <w:tc>
          <w:tcPr>
            <w:tcW w:w="960" w:type="dxa"/>
          </w:tcPr>
          <w:p w14:paraId="44D1441A" w14:textId="77777777" w:rsidR="00030435" w:rsidRDefault="00030435" w:rsidP="00B50546">
            <w:pPr>
              <w:spacing w:after="0"/>
              <w:jc w:val="right"/>
              <w:rPr>
                <w:rFonts w:ascii="Times New Roman" w:hAnsi="Times New Roman" w:cs="Times New Roman"/>
                <w:sz w:val="18"/>
                <w:szCs w:val="18"/>
              </w:rPr>
            </w:pPr>
          </w:p>
        </w:tc>
      </w:tr>
      <w:tr w:rsidR="00030435" w:rsidRPr="00302AAA" w14:paraId="322BA268" w14:textId="77777777" w:rsidTr="00B50546">
        <w:tblPrEx>
          <w:tblCellMar>
            <w:top w:w="0" w:type="dxa"/>
            <w:bottom w:w="0" w:type="dxa"/>
          </w:tblCellMar>
        </w:tblPrEx>
        <w:trPr>
          <w:trHeight w:val="540"/>
        </w:trPr>
        <w:tc>
          <w:tcPr>
            <w:tcW w:w="5171" w:type="dxa"/>
            <w:shd w:val="clear" w:color="auto" w:fill="17365D"/>
            <w:vAlign w:val="center"/>
          </w:tcPr>
          <w:p w14:paraId="309F0278"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2003 IZGRADNJA OBJEKATA I UREĐAJA KOMUNALNE INFRASTRUKTURE</w:t>
            </w:r>
          </w:p>
        </w:tc>
        <w:tc>
          <w:tcPr>
            <w:tcW w:w="1300" w:type="dxa"/>
            <w:shd w:val="clear" w:color="auto" w:fill="17365D"/>
            <w:vAlign w:val="center"/>
          </w:tcPr>
          <w:p w14:paraId="5F2E7881"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171.439,85</w:t>
            </w:r>
          </w:p>
        </w:tc>
        <w:tc>
          <w:tcPr>
            <w:tcW w:w="1300" w:type="dxa"/>
            <w:shd w:val="clear" w:color="auto" w:fill="17365D"/>
            <w:vAlign w:val="center"/>
          </w:tcPr>
          <w:p w14:paraId="14D1CE93"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-3.311,44</w:t>
            </w:r>
          </w:p>
        </w:tc>
        <w:tc>
          <w:tcPr>
            <w:tcW w:w="1300" w:type="dxa"/>
            <w:shd w:val="clear" w:color="auto" w:fill="17365D"/>
            <w:vAlign w:val="center"/>
          </w:tcPr>
          <w:p w14:paraId="4FEE8B7C"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168.128,41</w:t>
            </w:r>
          </w:p>
        </w:tc>
        <w:tc>
          <w:tcPr>
            <w:tcW w:w="960" w:type="dxa"/>
            <w:shd w:val="clear" w:color="auto" w:fill="17365D"/>
            <w:vAlign w:val="center"/>
          </w:tcPr>
          <w:p w14:paraId="0D69E2BA"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98,07%</w:t>
            </w:r>
          </w:p>
        </w:tc>
      </w:tr>
      <w:tr w:rsidR="00030435" w:rsidRPr="00302AAA" w14:paraId="406A187C" w14:textId="77777777" w:rsidTr="00B50546">
        <w:tblPrEx>
          <w:tblCellMar>
            <w:top w:w="0" w:type="dxa"/>
            <w:bottom w:w="0" w:type="dxa"/>
          </w:tblCellMar>
        </w:tblPrEx>
        <w:trPr>
          <w:trHeight w:val="540"/>
        </w:trPr>
        <w:tc>
          <w:tcPr>
            <w:tcW w:w="5171" w:type="dxa"/>
            <w:shd w:val="clear" w:color="auto" w:fill="DAE8F2"/>
            <w:vAlign w:val="center"/>
          </w:tcPr>
          <w:p w14:paraId="4F024965"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KAPITALNI PROJEKT K200309 IZGRADNJA KOŠARKAŠKOG IGRALIŠTA U NASELJU PETROVA SLATINA</w:t>
            </w:r>
          </w:p>
        </w:tc>
        <w:tc>
          <w:tcPr>
            <w:tcW w:w="1300" w:type="dxa"/>
            <w:shd w:val="clear" w:color="auto" w:fill="DAE8F2"/>
            <w:vAlign w:val="center"/>
          </w:tcPr>
          <w:p w14:paraId="25C68AD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65.000,00</w:t>
            </w:r>
          </w:p>
        </w:tc>
        <w:tc>
          <w:tcPr>
            <w:tcW w:w="1300" w:type="dxa"/>
            <w:shd w:val="clear" w:color="auto" w:fill="DAE8F2"/>
            <w:vAlign w:val="center"/>
          </w:tcPr>
          <w:p w14:paraId="4CC8800B"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2.248,56</w:t>
            </w:r>
          </w:p>
        </w:tc>
        <w:tc>
          <w:tcPr>
            <w:tcW w:w="1300" w:type="dxa"/>
            <w:shd w:val="clear" w:color="auto" w:fill="DAE8F2"/>
            <w:vAlign w:val="center"/>
          </w:tcPr>
          <w:p w14:paraId="42E4F31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67.248,56</w:t>
            </w:r>
          </w:p>
        </w:tc>
        <w:tc>
          <w:tcPr>
            <w:tcW w:w="960" w:type="dxa"/>
            <w:shd w:val="clear" w:color="auto" w:fill="DAE8F2"/>
            <w:vAlign w:val="center"/>
          </w:tcPr>
          <w:p w14:paraId="644EDC6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103,46%</w:t>
            </w:r>
          </w:p>
        </w:tc>
      </w:tr>
      <w:tr w:rsidR="00030435" w:rsidRPr="00302AAA" w14:paraId="65A1A087" w14:textId="77777777" w:rsidTr="00B50546">
        <w:tblPrEx>
          <w:tblCellMar>
            <w:top w:w="0" w:type="dxa"/>
            <w:bottom w:w="0" w:type="dxa"/>
          </w:tblCellMar>
        </w:tblPrEx>
        <w:tc>
          <w:tcPr>
            <w:tcW w:w="5171" w:type="dxa"/>
            <w:shd w:val="clear" w:color="auto" w:fill="CBFFCB"/>
          </w:tcPr>
          <w:p w14:paraId="413A284F"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lastRenderedPageBreak/>
              <w:t>IZVOR 11 PRIHODI OD POREZA</w:t>
            </w:r>
          </w:p>
        </w:tc>
        <w:tc>
          <w:tcPr>
            <w:tcW w:w="1300" w:type="dxa"/>
            <w:shd w:val="clear" w:color="auto" w:fill="CBFFCB"/>
          </w:tcPr>
          <w:p w14:paraId="6F2941A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1CC9880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2.250,00</w:t>
            </w:r>
          </w:p>
        </w:tc>
        <w:tc>
          <w:tcPr>
            <w:tcW w:w="1300" w:type="dxa"/>
            <w:shd w:val="clear" w:color="auto" w:fill="CBFFCB"/>
          </w:tcPr>
          <w:p w14:paraId="7A7449E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2.250,00</w:t>
            </w:r>
          </w:p>
        </w:tc>
        <w:tc>
          <w:tcPr>
            <w:tcW w:w="960" w:type="dxa"/>
            <w:shd w:val="clear" w:color="auto" w:fill="CBFFCB"/>
          </w:tcPr>
          <w:p w14:paraId="5A435F08"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71C8647E" w14:textId="77777777" w:rsidTr="00B50546">
        <w:tblPrEx>
          <w:tblCellMar>
            <w:top w:w="0" w:type="dxa"/>
            <w:bottom w:w="0" w:type="dxa"/>
          </w:tblCellMar>
        </w:tblPrEx>
        <w:tc>
          <w:tcPr>
            <w:tcW w:w="5171" w:type="dxa"/>
            <w:shd w:val="clear" w:color="auto" w:fill="F2F2F2"/>
          </w:tcPr>
          <w:p w14:paraId="04984718"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60EC145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5BD56FC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2.250,00</w:t>
            </w:r>
          </w:p>
        </w:tc>
        <w:tc>
          <w:tcPr>
            <w:tcW w:w="1300" w:type="dxa"/>
            <w:shd w:val="clear" w:color="auto" w:fill="F2F2F2"/>
          </w:tcPr>
          <w:p w14:paraId="262CF54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2.250,00</w:t>
            </w:r>
          </w:p>
        </w:tc>
        <w:tc>
          <w:tcPr>
            <w:tcW w:w="960" w:type="dxa"/>
            <w:shd w:val="clear" w:color="auto" w:fill="F2F2F2"/>
          </w:tcPr>
          <w:p w14:paraId="25CAD7E0" w14:textId="77777777" w:rsidR="00030435" w:rsidRPr="00302AAA" w:rsidRDefault="00030435" w:rsidP="00B50546">
            <w:pPr>
              <w:spacing w:after="0"/>
              <w:jc w:val="right"/>
              <w:rPr>
                <w:rFonts w:ascii="Times New Roman" w:hAnsi="Times New Roman" w:cs="Times New Roman"/>
                <w:sz w:val="18"/>
                <w:szCs w:val="18"/>
              </w:rPr>
            </w:pPr>
          </w:p>
        </w:tc>
      </w:tr>
      <w:tr w:rsidR="00030435" w14:paraId="698E0E1C" w14:textId="77777777" w:rsidTr="00B50546">
        <w:tblPrEx>
          <w:tblCellMar>
            <w:top w:w="0" w:type="dxa"/>
            <w:bottom w:w="0" w:type="dxa"/>
          </w:tblCellMar>
        </w:tblPrEx>
        <w:tc>
          <w:tcPr>
            <w:tcW w:w="5171" w:type="dxa"/>
          </w:tcPr>
          <w:p w14:paraId="2FC437DA"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59F664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22D76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2.250,00</w:t>
            </w:r>
          </w:p>
        </w:tc>
        <w:tc>
          <w:tcPr>
            <w:tcW w:w="1300" w:type="dxa"/>
          </w:tcPr>
          <w:p w14:paraId="16AF6E8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2.250,00</w:t>
            </w:r>
          </w:p>
        </w:tc>
        <w:tc>
          <w:tcPr>
            <w:tcW w:w="960" w:type="dxa"/>
          </w:tcPr>
          <w:p w14:paraId="6330FE06" w14:textId="77777777" w:rsidR="00030435" w:rsidRDefault="00030435" w:rsidP="00B50546">
            <w:pPr>
              <w:spacing w:after="0"/>
              <w:jc w:val="right"/>
              <w:rPr>
                <w:rFonts w:ascii="Times New Roman" w:hAnsi="Times New Roman" w:cs="Times New Roman"/>
                <w:sz w:val="18"/>
                <w:szCs w:val="18"/>
              </w:rPr>
            </w:pPr>
          </w:p>
        </w:tc>
      </w:tr>
      <w:tr w:rsidR="00030435" w:rsidRPr="00302AAA" w14:paraId="68F29F5C" w14:textId="77777777" w:rsidTr="00B50546">
        <w:tblPrEx>
          <w:tblCellMar>
            <w:top w:w="0" w:type="dxa"/>
            <w:bottom w:w="0" w:type="dxa"/>
          </w:tblCellMar>
        </w:tblPrEx>
        <w:tc>
          <w:tcPr>
            <w:tcW w:w="5171" w:type="dxa"/>
            <w:shd w:val="clear" w:color="auto" w:fill="CBFFCB"/>
          </w:tcPr>
          <w:p w14:paraId="09C03186"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2D38A3F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15.100,50</w:t>
            </w:r>
          </w:p>
        </w:tc>
        <w:tc>
          <w:tcPr>
            <w:tcW w:w="1300" w:type="dxa"/>
            <w:shd w:val="clear" w:color="auto" w:fill="CBFFCB"/>
          </w:tcPr>
          <w:p w14:paraId="70F8179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-5,66</w:t>
            </w:r>
          </w:p>
        </w:tc>
        <w:tc>
          <w:tcPr>
            <w:tcW w:w="1300" w:type="dxa"/>
            <w:shd w:val="clear" w:color="auto" w:fill="CBFFCB"/>
          </w:tcPr>
          <w:p w14:paraId="78AE17A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15.094,84</w:t>
            </w:r>
          </w:p>
        </w:tc>
        <w:tc>
          <w:tcPr>
            <w:tcW w:w="960" w:type="dxa"/>
            <w:shd w:val="clear" w:color="auto" w:fill="CBFFCB"/>
          </w:tcPr>
          <w:p w14:paraId="49CD6D9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99,96%</w:t>
            </w:r>
          </w:p>
        </w:tc>
      </w:tr>
      <w:tr w:rsidR="00030435" w:rsidRPr="00302AAA" w14:paraId="5E08B4AF" w14:textId="77777777" w:rsidTr="00B50546">
        <w:tblPrEx>
          <w:tblCellMar>
            <w:top w:w="0" w:type="dxa"/>
            <w:bottom w:w="0" w:type="dxa"/>
          </w:tblCellMar>
        </w:tblPrEx>
        <w:tc>
          <w:tcPr>
            <w:tcW w:w="5171" w:type="dxa"/>
            <w:shd w:val="clear" w:color="auto" w:fill="F2F2F2"/>
          </w:tcPr>
          <w:p w14:paraId="3ED87446"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10F171D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15.100,50</w:t>
            </w:r>
          </w:p>
        </w:tc>
        <w:tc>
          <w:tcPr>
            <w:tcW w:w="1300" w:type="dxa"/>
            <w:shd w:val="clear" w:color="auto" w:fill="F2F2F2"/>
          </w:tcPr>
          <w:p w14:paraId="19A8A80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-5,66</w:t>
            </w:r>
          </w:p>
        </w:tc>
        <w:tc>
          <w:tcPr>
            <w:tcW w:w="1300" w:type="dxa"/>
            <w:shd w:val="clear" w:color="auto" w:fill="F2F2F2"/>
          </w:tcPr>
          <w:p w14:paraId="764328D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15.094,84</w:t>
            </w:r>
          </w:p>
        </w:tc>
        <w:tc>
          <w:tcPr>
            <w:tcW w:w="960" w:type="dxa"/>
            <w:shd w:val="clear" w:color="auto" w:fill="F2F2F2"/>
          </w:tcPr>
          <w:p w14:paraId="0982126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99,96%</w:t>
            </w:r>
          </w:p>
        </w:tc>
      </w:tr>
      <w:tr w:rsidR="00030435" w14:paraId="368D0AAC" w14:textId="77777777" w:rsidTr="00B50546">
        <w:tblPrEx>
          <w:tblCellMar>
            <w:top w:w="0" w:type="dxa"/>
            <w:bottom w:w="0" w:type="dxa"/>
          </w:tblCellMar>
        </w:tblPrEx>
        <w:tc>
          <w:tcPr>
            <w:tcW w:w="5171" w:type="dxa"/>
          </w:tcPr>
          <w:p w14:paraId="0F08916B"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6BF624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15.100,50</w:t>
            </w:r>
          </w:p>
        </w:tc>
        <w:tc>
          <w:tcPr>
            <w:tcW w:w="1300" w:type="dxa"/>
          </w:tcPr>
          <w:p w14:paraId="072B192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-5,66</w:t>
            </w:r>
          </w:p>
        </w:tc>
        <w:tc>
          <w:tcPr>
            <w:tcW w:w="1300" w:type="dxa"/>
          </w:tcPr>
          <w:p w14:paraId="1B71170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15.094,84</w:t>
            </w:r>
          </w:p>
        </w:tc>
        <w:tc>
          <w:tcPr>
            <w:tcW w:w="960" w:type="dxa"/>
          </w:tcPr>
          <w:p w14:paraId="5C8D5F4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99,96%</w:t>
            </w:r>
          </w:p>
        </w:tc>
      </w:tr>
      <w:tr w:rsidR="00030435" w:rsidRPr="00302AAA" w14:paraId="69224CC3" w14:textId="77777777" w:rsidTr="00B50546">
        <w:tblPrEx>
          <w:tblCellMar>
            <w:top w:w="0" w:type="dxa"/>
            <w:bottom w:w="0" w:type="dxa"/>
          </w:tblCellMar>
        </w:tblPrEx>
        <w:tc>
          <w:tcPr>
            <w:tcW w:w="5171" w:type="dxa"/>
            <w:shd w:val="clear" w:color="auto" w:fill="CBFFCB"/>
          </w:tcPr>
          <w:p w14:paraId="5BDF4731"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49 PRIHODI OD RASPOLAGANJA DRŽ. POLJOP. ZEMLJIŠTEM</w:t>
            </w:r>
          </w:p>
        </w:tc>
        <w:tc>
          <w:tcPr>
            <w:tcW w:w="1300" w:type="dxa"/>
            <w:shd w:val="clear" w:color="auto" w:fill="CBFFCB"/>
          </w:tcPr>
          <w:p w14:paraId="1FBB136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13.139,50</w:t>
            </w:r>
          </w:p>
        </w:tc>
        <w:tc>
          <w:tcPr>
            <w:tcW w:w="1300" w:type="dxa"/>
            <w:shd w:val="clear" w:color="auto" w:fill="CBFFCB"/>
          </w:tcPr>
          <w:p w14:paraId="66E4C9E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7223BC6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13.139,50</w:t>
            </w:r>
          </w:p>
        </w:tc>
        <w:tc>
          <w:tcPr>
            <w:tcW w:w="960" w:type="dxa"/>
            <w:shd w:val="clear" w:color="auto" w:fill="CBFFCB"/>
          </w:tcPr>
          <w:p w14:paraId="5FFF887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287E47F9" w14:textId="77777777" w:rsidTr="00B50546">
        <w:tblPrEx>
          <w:tblCellMar>
            <w:top w:w="0" w:type="dxa"/>
            <w:bottom w:w="0" w:type="dxa"/>
          </w:tblCellMar>
        </w:tblPrEx>
        <w:tc>
          <w:tcPr>
            <w:tcW w:w="5171" w:type="dxa"/>
            <w:shd w:val="clear" w:color="auto" w:fill="F2F2F2"/>
          </w:tcPr>
          <w:p w14:paraId="63E7BC64"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4C33233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13.139,50</w:t>
            </w:r>
          </w:p>
        </w:tc>
        <w:tc>
          <w:tcPr>
            <w:tcW w:w="1300" w:type="dxa"/>
            <w:shd w:val="clear" w:color="auto" w:fill="F2F2F2"/>
          </w:tcPr>
          <w:p w14:paraId="60DADB7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4722EA1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13.139,50</w:t>
            </w:r>
          </w:p>
        </w:tc>
        <w:tc>
          <w:tcPr>
            <w:tcW w:w="960" w:type="dxa"/>
            <w:shd w:val="clear" w:color="auto" w:fill="F2F2F2"/>
          </w:tcPr>
          <w:p w14:paraId="217BE14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5264DD6E" w14:textId="77777777" w:rsidTr="00B50546">
        <w:tblPrEx>
          <w:tblCellMar>
            <w:top w:w="0" w:type="dxa"/>
            <w:bottom w:w="0" w:type="dxa"/>
          </w:tblCellMar>
        </w:tblPrEx>
        <w:tc>
          <w:tcPr>
            <w:tcW w:w="5171" w:type="dxa"/>
          </w:tcPr>
          <w:p w14:paraId="0F9BD382"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80DD09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13.139,50</w:t>
            </w:r>
          </w:p>
        </w:tc>
        <w:tc>
          <w:tcPr>
            <w:tcW w:w="1300" w:type="dxa"/>
          </w:tcPr>
          <w:p w14:paraId="7508B4D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0F1AA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13.139,50</w:t>
            </w:r>
          </w:p>
        </w:tc>
        <w:tc>
          <w:tcPr>
            <w:tcW w:w="960" w:type="dxa"/>
          </w:tcPr>
          <w:p w14:paraId="607DBA6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5AE9B28C" w14:textId="77777777" w:rsidTr="00B50546">
        <w:tblPrEx>
          <w:tblCellMar>
            <w:top w:w="0" w:type="dxa"/>
            <w:bottom w:w="0" w:type="dxa"/>
          </w:tblCellMar>
        </w:tblPrEx>
        <w:tc>
          <w:tcPr>
            <w:tcW w:w="5171" w:type="dxa"/>
            <w:shd w:val="clear" w:color="auto" w:fill="CBFFCB"/>
          </w:tcPr>
          <w:p w14:paraId="028FA0E7"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522 KAPITALNE POMOĆI IZ DRŽAVNOG PRORAČUNA</w:t>
            </w:r>
          </w:p>
        </w:tc>
        <w:tc>
          <w:tcPr>
            <w:tcW w:w="1300" w:type="dxa"/>
            <w:shd w:val="clear" w:color="auto" w:fill="CBFFCB"/>
          </w:tcPr>
          <w:p w14:paraId="5B1C6C8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36.760,00</w:t>
            </w:r>
          </w:p>
        </w:tc>
        <w:tc>
          <w:tcPr>
            <w:tcW w:w="1300" w:type="dxa"/>
            <w:shd w:val="clear" w:color="auto" w:fill="CBFFCB"/>
          </w:tcPr>
          <w:p w14:paraId="6C7C29C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4,22</w:t>
            </w:r>
          </w:p>
        </w:tc>
        <w:tc>
          <w:tcPr>
            <w:tcW w:w="1300" w:type="dxa"/>
            <w:shd w:val="clear" w:color="auto" w:fill="CBFFCB"/>
          </w:tcPr>
          <w:p w14:paraId="725B5A4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36.764,22</w:t>
            </w:r>
          </w:p>
        </w:tc>
        <w:tc>
          <w:tcPr>
            <w:tcW w:w="960" w:type="dxa"/>
            <w:shd w:val="clear" w:color="auto" w:fill="CBFFCB"/>
          </w:tcPr>
          <w:p w14:paraId="35A375C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100,01%</w:t>
            </w:r>
          </w:p>
        </w:tc>
      </w:tr>
      <w:tr w:rsidR="00030435" w:rsidRPr="00302AAA" w14:paraId="4B6B13E0" w14:textId="77777777" w:rsidTr="00B50546">
        <w:tblPrEx>
          <w:tblCellMar>
            <w:top w:w="0" w:type="dxa"/>
            <w:bottom w:w="0" w:type="dxa"/>
          </w:tblCellMar>
        </w:tblPrEx>
        <w:tc>
          <w:tcPr>
            <w:tcW w:w="5171" w:type="dxa"/>
            <w:shd w:val="clear" w:color="auto" w:fill="F2F2F2"/>
          </w:tcPr>
          <w:p w14:paraId="5273969A"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3765617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36.760,00</w:t>
            </w:r>
          </w:p>
        </w:tc>
        <w:tc>
          <w:tcPr>
            <w:tcW w:w="1300" w:type="dxa"/>
            <w:shd w:val="clear" w:color="auto" w:fill="F2F2F2"/>
          </w:tcPr>
          <w:p w14:paraId="4758218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4,22</w:t>
            </w:r>
          </w:p>
        </w:tc>
        <w:tc>
          <w:tcPr>
            <w:tcW w:w="1300" w:type="dxa"/>
            <w:shd w:val="clear" w:color="auto" w:fill="F2F2F2"/>
          </w:tcPr>
          <w:p w14:paraId="1B0B7DC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36.764,22</w:t>
            </w:r>
          </w:p>
        </w:tc>
        <w:tc>
          <w:tcPr>
            <w:tcW w:w="960" w:type="dxa"/>
            <w:shd w:val="clear" w:color="auto" w:fill="F2F2F2"/>
          </w:tcPr>
          <w:p w14:paraId="22E5228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100,01%</w:t>
            </w:r>
          </w:p>
        </w:tc>
      </w:tr>
      <w:tr w:rsidR="00030435" w14:paraId="6736506E" w14:textId="77777777" w:rsidTr="00B50546">
        <w:tblPrEx>
          <w:tblCellMar>
            <w:top w:w="0" w:type="dxa"/>
            <w:bottom w:w="0" w:type="dxa"/>
          </w:tblCellMar>
        </w:tblPrEx>
        <w:tc>
          <w:tcPr>
            <w:tcW w:w="5171" w:type="dxa"/>
          </w:tcPr>
          <w:p w14:paraId="65E648FF"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E8B498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36.760,00</w:t>
            </w:r>
          </w:p>
        </w:tc>
        <w:tc>
          <w:tcPr>
            <w:tcW w:w="1300" w:type="dxa"/>
          </w:tcPr>
          <w:p w14:paraId="5091D48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4,22</w:t>
            </w:r>
          </w:p>
        </w:tc>
        <w:tc>
          <w:tcPr>
            <w:tcW w:w="1300" w:type="dxa"/>
          </w:tcPr>
          <w:p w14:paraId="059245B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36.764,22</w:t>
            </w:r>
          </w:p>
        </w:tc>
        <w:tc>
          <w:tcPr>
            <w:tcW w:w="960" w:type="dxa"/>
          </w:tcPr>
          <w:p w14:paraId="578A143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100,01%</w:t>
            </w:r>
          </w:p>
        </w:tc>
      </w:tr>
      <w:tr w:rsidR="00030435" w:rsidRPr="00302AAA" w14:paraId="62848846" w14:textId="77777777" w:rsidTr="00B50546">
        <w:tblPrEx>
          <w:tblCellMar>
            <w:top w:w="0" w:type="dxa"/>
            <w:bottom w:w="0" w:type="dxa"/>
          </w:tblCellMar>
        </w:tblPrEx>
        <w:trPr>
          <w:trHeight w:val="540"/>
        </w:trPr>
        <w:tc>
          <w:tcPr>
            <w:tcW w:w="5171" w:type="dxa"/>
            <w:shd w:val="clear" w:color="auto" w:fill="DAE8F2"/>
            <w:vAlign w:val="center"/>
          </w:tcPr>
          <w:p w14:paraId="29B86C9F"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KAPITALNI PROJEKT K200310 UREĐENJE VANJSKOG PROSTORA DRUŠTVENOG DOMA S IZGRADNJOM SPORTSKOG SADRŽAJA U NASELJU ADA</w:t>
            </w:r>
          </w:p>
        </w:tc>
        <w:tc>
          <w:tcPr>
            <w:tcW w:w="1300" w:type="dxa"/>
            <w:shd w:val="clear" w:color="auto" w:fill="DAE8F2"/>
            <w:vAlign w:val="center"/>
          </w:tcPr>
          <w:p w14:paraId="232BCF61"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91.379,85</w:t>
            </w:r>
          </w:p>
        </w:tc>
        <w:tc>
          <w:tcPr>
            <w:tcW w:w="1300" w:type="dxa"/>
            <w:shd w:val="clear" w:color="auto" w:fill="DAE8F2"/>
            <w:vAlign w:val="center"/>
          </w:tcPr>
          <w:p w14:paraId="62BF77E1"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-250,00</w:t>
            </w:r>
          </w:p>
        </w:tc>
        <w:tc>
          <w:tcPr>
            <w:tcW w:w="1300" w:type="dxa"/>
            <w:shd w:val="clear" w:color="auto" w:fill="DAE8F2"/>
            <w:vAlign w:val="center"/>
          </w:tcPr>
          <w:p w14:paraId="6666E30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91.129,85</w:t>
            </w:r>
          </w:p>
        </w:tc>
        <w:tc>
          <w:tcPr>
            <w:tcW w:w="960" w:type="dxa"/>
            <w:shd w:val="clear" w:color="auto" w:fill="DAE8F2"/>
            <w:vAlign w:val="center"/>
          </w:tcPr>
          <w:p w14:paraId="142174A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99,73%</w:t>
            </w:r>
          </w:p>
        </w:tc>
      </w:tr>
      <w:tr w:rsidR="00030435" w:rsidRPr="00302AAA" w14:paraId="299F98DA" w14:textId="77777777" w:rsidTr="00B50546">
        <w:tblPrEx>
          <w:tblCellMar>
            <w:top w:w="0" w:type="dxa"/>
            <w:bottom w:w="0" w:type="dxa"/>
          </w:tblCellMar>
        </w:tblPrEx>
        <w:tc>
          <w:tcPr>
            <w:tcW w:w="5171" w:type="dxa"/>
            <w:shd w:val="clear" w:color="auto" w:fill="CBFFCB"/>
          </w:tcPr>
          <w:p w14:paraId="116CD753"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178D423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9.100,19</w:t>
            </w:r>
          </w:p>
        </w:tc>
        <w:tc>
          <w:tcPr>
            <w:tcW w:w="1300" w:type="dxa"/>
            <w:shd w:val="clear" w:color="auto" w:fill="CBFFCB"/>
          </w:tcPr>
          <w:p w14:paraId="213271F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-250,00</w:t>
            </w:r>
          </w:p>
        </w:tc>
        <w:tc>
          <w:tcPr>
            <w:tcW w:w="1300" w:type="dxa"/>
            <w:shd w:val="clear" w:color="auto" w:fill="CBFFCB"/>
          </w:tcPr>
          <w:p w14:paraId="274A710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8.850,19</w:t>
            </w:r>
          </w:p>
        </w:tc>
        <w:tc>
          <w:tcPr>
            <w:tcW w:w="960" w:type="dxa"/>
            <w:shd w:val="clear" w:color="auto" w:fill="CBFFCB"/>
          </w:tcPr>
          <w:p w14:paraId="6DDF467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97,25%</w:t>
            </w:r>
          </w:p>
        </w:tc>
      </w:tr>
      <w:tr w:rsidR="00030435" w:rsidRPr="00302AAA" w14:paraId="00A3C114" w14:textId="77777777" w:rsidTr="00B50546">
        <w:tblPrEx>
          <w:tblCellMar>
            <w:top w:w="0" w:type="dxa"/>
            <w:bottom w:w="0" w:type="dxa"/>
          </w:tblCellMar>
        </w:tblPrEx>
        <w:tc>
          <w:tcPr>
            <w:tcW w:w="5171" w:type="dxa"/>
            <w:shd w:val="clear" w:color="auto" w:fill="F2F2F2"/>
          </w:tcPr>
          <w:p w14:paraId="6AB7B7A3"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250CDD4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9.100,19</w:t>
            </w:r>
          </w:p>
        </w:tc>
        <w:tc>
          <w:tcPr>
            <w:tcW w:w="1300" w:type="dxa"/>
            <w:shd w:val="clear" w:color="auto" w:fill="F2F2F2"/>
          </w:tcPr>
          <w:p w14:paraId="7990D5C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-250,00</w:t>
            </w:r>
          </w:p>
        </w:tc>
        <w:tc>
          <w:tcPr>
            <w:tcW w:w="1300" w:type="dxa"/>
            <w:shd w:val="clear" w:color="auto" w:fill="F2F2F2"/>
          </w:tcPr>
          <w:p w14:paraId="4467662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8.850,19</w:t>
            </w:r>
          </w:p>
        </w:tc>
        <w:tc>
          <w:tcPr>
            <w:tcW w:w="960" w:type="dxa"/>
            <w:shd w:val="clear" w:color="auto" w:fill="F2F2F2"/>
          </w:tcPr>
          <w:p w14:paraId="4DC7AF7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97,25%</w:t>
            </w:r>
          </w:p>
        </w:tc>
      </w:tr>
      <w:tr w:rsidR="00030435" w14:paraId="357378EF" w14:textId="77777777" w:rsidTr="00B50546">
        <w:tblPrEx>
          <w:tblCellMar>
            <w:top w:w="0" w:type="dxa"/>
            <w:bottom w:w="0" w:type="dxa"/>
          </w:tblCellMar>
        </w:tblPrEx>
        <w:tc>
          <w:tcPr>
            <w:tcW w:w="5171" w:type="dxa"/>
          </w:tcPr>
          <w:p w14:paraId="2532C301"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76FD3A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9.100,19</w:t>
            </w:r>
          </w:p>
        </w:tc>
        <w:tc>
          <w:tcPr>
            <w:tcW w:w="1300" w:type="dxa"/>
          </w:tcPr>
          <w:p w14:paraId="0818A92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-250,00</w:t>
            </w:r>
          </w:p>
        </w:tc>
        <w:tc>
          <w:tcPr>
            <w:tcW w:w="1300" w:type="dxa"/>
          </w:tcPr>
          <w:p w14:paraId="351DB3F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8.850,19</w:t>
            </w:r>
          </w:p>
        </w:tc>
        <w:tc>
          <w:tcPr>
            <w:tcW w:w="960" w:type="dxa"/>
          </w:tcPr>
          <w:p w14:paraId="4F8ED44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97,25%</w:t>
            </w:r>
          </w:p>
        </w:tc>
      </w:tr>
      <w:tr w:rsidR="00030435" w:rsidRPr="00302AAA" w14:paraId="6BE0612D" w14:textId="77777777" w:rsidTr="00B50546">
        <w:tblPrEx>
          <w:tblCellMar>
            <w:top w:w="0" w:type="dxa"/>
            <w:bottom w:w="0" w:type="dxa"/>
          </w:tblCellMar>
        </w:tblPrEx>
        <w:tc>
          <w:tcPr>
            <w:tcW w:w="5171" w:type="dxa"/>
            <w:shd w:val="clear" w:color="auto" w:fill="CBFFCB"/>
          </w:tcPr>
          <w:p w14:paraId="29F33AA6"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731DB34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21.726,68</w:t>
            </w:r>
          </w:p>
        </w:tc>
        <w:tc>
          <w:tcPr>
            <w:tcW w:w="1300" w:type="dxa"/>
            <w:shd w:val="clear" w:color="auto" w:fill="CBFFCB"/>
          </w:tcPr>
          <w:p w14:paraId="5573240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3D3AD36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21.726,68</w:t>
            </w:r>
          </w:p>
        </w:tc>
        <w:tc>
          <w:tcPr>
            <w:tcW w:w="960" w:type="dxa"/>
            <w:shd w:val="clear" w:color="auto" w:fill="CBFFCB"/>
          </w:tcPr>
          <w:p w14:paraId="14CBDCC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5FBD8291" w14:textId="77777777" w:rsidTr="00B50546">
        <w:tblPrEx>
          <w:tblCellMar>
            <w:top w:w="0" w:type="dxa"/>
            <w:bottom w:w="0" w:type="dxa"/>
          </w:tblCellMar>
        </w:tblPrEx>
        <w:tc>
          <w:tcPr>
            <w:tcW w:w="5171" w:type="dxa"/>
            <w:shd w:val="clear" w:color="auto" w:fill="F2F2F2"/>
          </w:tcPr>
          <w:p w14:paraId="19FCFABA"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192B835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21.726,68</w:t>
            </w:r>
          </w:p>
        </w:tc>
        <w:tc>
          <w:tcPr>
            <w:tcW w:w="1300" w:type="dxa"/>
            <w:shd w:val="clear" w:color="auto" w:fill="F2F2F2"/>
          </w:tcPr>
          <w:p w14:paraId="35599AC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4993DB2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21.726,68</w:t>
            </w:r>
          </w:p>
        </w:tc>
        <w:tc>
          <w:tcPr>
            <w:tcW w:w="960" w:type="dxa"/>
            <w:shd w:val="clear" w:color="auto" w:fill="F2F2F2"/>
          </w:tcPr>
          <w:p w14:paraId="484A26C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5082973D" w14:textId="77777777" w:rsidTr="00B50546">
        <w:tblPrEx>
          <w:tblCellMar>
            <w:top w:w="0" w:type="dxa"/>
            <w:bottom w:w="0" w:type="dxa"/>
          </w:tblCellMar>
        </w:tblPrEx>
        <w:tc>
          <w:tcPr>
            <w:tcW w:w="5171" w:type="dxa"/>
          </w:tcPr>
          <w:p w14:paraId="0446E752"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F24E4D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21.726,68</w:t>
            </w:r>
          </w:p>
        </w:tc>
        <w:tc>
          <w:tcPr>
            <w:tcW w:w="1300" w:type="dxa"/>
          </w:tcPr>
          <w:p w14:paraId="356B105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5E174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21.726,68</w:t>
            </w:r>
          </w:p>
        </w:tc>
        <w:tc>
          <w:tcPr>
            <w:tcW w:w="960" w:type="dxa"/>
          </w:tcPr>
          <w:p w14:paraId="1FB07B9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361E588E" w14:textId="77777777" w:rsidTr="00B50546">
        <w:tblPrEx>
          <w:tblCellMar>
            <w:top w:w="0" w:type="dxa"/>
            <w:bottom w:w="0" w:type="dxa"/>
          </w:tblCellMar>
        </w:tblPrEx>
        <w:tc>
          <w:tcPr>
            <w:tcW w:w="5171" w:type="dxa"/>
            <w:shd w:val="clear" w:color="auto" w:fill="CBFFCB"/>
          </w:tcPr>
          <w:p w14:paraId="3CF0E643"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43 ŠUMSKI DOPRINOS</w:t>
            </w:r>
          </w:p>
        </w:tc>
        <w:tc>
          <w:tcPr>
            <w:tcW w:w="1300" w:type="dxa"/>
            <w:shd w:val="clear" w:color="auto" w:fill="CBFFCB"/>
          </w:tcPr>
          <w:p w14:paraId="00BE6FC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12.690,09</w:t>
            </w:r>
          </w:p>
        </w:tc>
        <w:tc>
          <w:tcPr>
            <w:tcW w:w="1300" w:type="dxa"/>
            <w:shd w:val="clear" w:color="auto" w:fill="CBFFCB"/>
          </w:tcPr>
          <w:p w14:paraId="24D3248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532CEC7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12.690,09</w:t>
            </w:r>
          </w:p>
        </w:tc>
        <w:tc>
          <w:tcPr>
            <w:tcW w:w="960" w:type="dxa"/>
            <w:shd w:val="clear" w:color="auto" w:fill="CBFFCB"/>
          </w:tcPr>
          <w:p w14:paraId="7D796B8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4D2EFEF0" w14:textId="77777777" w:rsidTr="00B50546">
        <w:tblPrEx>
          <w:tblCellMar>
            <w:top w:w="0" w:type="dxa"/>
            <w:bottom w:w="0" w:type="dxa"/>
          </w:tblCellMar>
        </w:tblPrEx>
        <w:tc>
          <w:tcPr>
            <w:tcW w:w="5171" w:type="dxa"/>
            <w:shd w:val="clear" w:color="auto" w:fill="F2F2F2"/>
          </w:tcPr>
          <w:p w14:paraId="45382304"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15A42BB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12.690,09</w:t>
            </w:r>
          </w:p>
        </w:tc>
        <w:tc>
          <w:tcPr>
            <w:tcW w:w="1300" w:type="dxa"/>
            <w:shd w:val="clear" w:color="auto" w:fill="F2F2F2"/>
          </w:tcPr>
          <w:p w14:paraId="562DEE7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3B21FCA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12.690,09</w:t>
            </w:r>
          </w:p>
        </w:tc>
        <w:tc>
          <w:tcPr>
            <w:tcW w:w="960" w:type="dxa"/>
            <w:shd w:val="clear" w:color="auto" w:fill="F2F2F2"/>
          </w:tcPr>
          <w:p w14:paraId="21E79AE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33756FB7" w14:textId="77777777" w:rsidTr="00B50546">
        <w:tblPrEx>
          <w:tblCellMar>
            <w:top w:w="0" w:type="dxa"/>
            <w:bottom w:w="0" w:type="dxa"/>
          </w:tblCellMar>
        </w:tblPrEx>
        <w:tc>
          <w:tcPr>
            <w:tcW w:w="5171" w:type="dxa"/>
          </w:tcPr>
          <w:p w14:paraId="1EF727AA"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AB95C8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12.690,09</w:t>
            </w:r>
          </w:p>
        </w:tc>
        <w:tc>
          <w:tcPr>
            <w:tcW w:w="1300" w:type="dxa"/>
          </w:tcPr>
          <w:p w14:paraId="041EA01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F0B3C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12.690,09</w:t>
            </w:r>
          </w:p>
        </w:tc>
        <w:tc>
          <w:tcPr>
            <w:tcW w:w="960" w:type="dxa"/>
          </w:tcPr>
          <w:p w14:paraId="1E2CB05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337840DF" w14:textId="77777777" w:rsidTr="00B50546">
        <w:tblPrEx>
          <w:tblCellMar>
            <w:top w:w="0" w:type="dxa"/>
            <w:bottom w:w="0" w:type="dxa"/>
          </w:tblCellMar>
        </w:tblPrEx>
        <w:tc>
          <w:tcPr>
            <w:tcW w:w="5171" w:type="dxa"/>
            <w:shd w:val="clear" w:color="auto" w:fill="CBFFCB"/>
          </w:tcPr>
          <w:p w14:paraId="3B4B9A38"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44 PRIHODI OD LEGALIZACIJE</w:t>
            </w:r>
          </w:p>
        </w:tc>
        <w:tc>
          <w:tcPr>
            <w:tcW w:w="1300" w:type="dxa"/>
            <w:shd w:val="clear" w:color="auto" w:fill="CBFFCB"/>
          </w:tcPr>
          <w:p w14:paraId="5E682EE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1.409,91</w:t>
            </w:r>
          </w:p>
        </w:tc>
        <w:tc>
          <w:tcPr>
            <w:tcW w:w="1300" w:type="dxa"/>
            <w:shd w:val="clear" w:color="auto" w:fill="CBFFCB"/>
          </w:tcPr>
          <w:p w14:paraId="5DDC6EF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6C990CA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1.409,91</w:t>
            </w:r>
          </w:p>
        </w:tc>
        <w:tc>
          <w:tcPr>
            <w:tcW w:w="960" w:type="dxa"/>
            <w:shd w:val="clear" w:color="auto" w:fill="CBFFCB"/>
          </w:tcPr>
          <w:p w14:paraId="4686911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10AF822B" w14:textId="77777777" w:rsidTr="00B50546">
        <w:tblPrEx>
          <w:tblCellMar>
            <w:top w:w="0" w:type="dxa"/>
            <w:bottom w:w="0" w:type="dxa"/>
          </w:tblCellMar>
        </w:tblPrEx>
        <w:tc>
          <w:tcPr>
            <w:tcW w:w="5171" w:type="dxa"/>
            <w:shd w:val="clear" w:color="auto" w:fill="F2F2F2"/>
          </w:tcPr>
          <w:p w14:paraId="275D82FB"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4976941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1.409,91</w:t>
            </w:r>
          </w:p>
        </w:tc>
        <w:tc>
          <w:tcPr>
            <w:tcW w:w="1300" w:type="dxa"/>
            <w:shd w:val="clear" w:color="auto" w:fill="F2F2F2"/>
          </w:tcPr>
          <w:p w14:paraId="651C76C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10054EC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1.409,91</w:t>
            </w:r>
          </w:p>
        </w:tc>
        <w:tc>
          <w:tcPr>
            <w:tcW w:w="960" w:type="dxa"/>
            <w:shd w:val="clear" w:color="auto" w:fill="F2F2F2"/>
          </w:tcPr>
          <w:p w14:paraId="36AC727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4F0B37B5" w14:textId="77777777" w:rsidTr="00B50546">
        <w:tblPrEx>
          <w:tblCellMar>
            <w:top w:w="0" w:type="dxa"/>
            <w:bottom w:w="0" w:type="dxa"/>
          </w:tblCellMar>
        </w:tblPrEx>
        <w:tc>
          <w:tcPr>
            <w:tcW w:w="5171" w:type="dxa"/>
          </w:tcPr>
          <w:p w14:paraId="38215DAD"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313763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1.409,91</w:t>
            </w:r>
          </w:p>
        </w:tc>
        <w:tc>
          <w:tcPr>
            <w:tcW w:w="1300" w:type="dxa"/>
          </w:tcPr>
          <w:p w14:paraId="4CAAD09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10AB6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1.409,91</w:t>
            </w:r>
          </w:p>
        </w:tc>
        <w:tc>
          <w:tcPr>
            <w:tcW w:w="960" w:type="dxa"/>
          </w:tcPr>
          <w:p w14:paraId="2A8BC4D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65612FBB" w14:textId="77777777" w:rsidTr="00B50546">
        <w:tblPrEx>
          <w:tblCellMar>
            <w:top w:w="0" w:type="dxa"/>
            <w:bottom w:w="0" w:type="dxa"/>
          </w:tblCellMar>
        </w:tblPrEx>
        <w:tc>
          <w:tcPr>
            <w:tcW w:w="5171" w:type="dxa"/>
            <w:shd w:val="clear" w:color="auto" w:fill="CBFFCB"/>
          </w:tcPr>
          <w:p w14:paraId="7C64FF28"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61 KAPITALNE DONACIJE OD NEPROFITNIH ORGANIZACIJA</w:t>
            </w:r>
          </w:p>
        </w:tc>
        <w:tc>
          <w:tcPr>
            <w:tcW w:w="1300" w:type="dxa"/>
            <w:shd w:val="clear" w:color="auto" w:fill="CBFFCB"/>
          </w:tcPr>
          <w:p w14:paraId="499D8AA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46.452,98</w:t>
            </w:r>
          </w:p>
        </w:tc>
        <w:tc>
          <w:tcPr>
            <w:tcW w:w="1300" w:type="dxa"/>
            <w:shd w:val="clear" w:color="auto" w:fill="CBFFCB"/>
          </w:tcPr>
          <w:p w14:paraId="3BDD22E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2D8FCF0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46.452,98</w:t>
            </w:r>
          </w:p>
        </w:tc>
        <w:tc>
          <w:tcPr>
            <w:tcW w:w="960" w:type="dxa"/>
            <w:shd w:val="clear" w:color="auto" w:fill="CBFFCB"/>
          </w:tcPr>
          <w:p w14:paraId="01062FB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673256C4" w14:textId="77777777" w:rsidTr="00B50546">
        <w:tblPrEx>
          <w:tblCellMar>
            <w:top w:w="0" w:type="dxa"/>
            <w:bottom w:w="0" w:type="dxa"/>
          </w:tblCellMar>
        </w:tblPrEx>
        <w:tc>
          <w:tcPr>
            <w:tcW w:w="5171" w:type="dxa"/>
            <w:shd w:val="clear" w:color="auto" w:fill="F2F2F2"/>
          </w:tcPr>
          <w:p w14:paraId="5C71183D"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79BBB26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46.452,98</w:t>
            </w:r>
          </w:p>
        </w:tc>
        <w:tc>
          <w:tcPr>
            <w:tcW w:w="1300" w:type="dxa"/>
            <w:shd w:val="clear" w:color="auto" w:fill="F2F2F2"/>
          </w:tcPr>
          <w:p w14:paraId="30B7F5E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1C60984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46.452,98</w:t>
            </w:r>
          </w:p>
        </w:tc>
        <w:tc>
          <w:tcPr>
            <w:tcW w:w="960" w:type="dxa"/>
            <w:shd w:val="clear" w:color="auto" w:fill="F2F2F2"/>
          </w:tcPr>
          <w:p w14:paraId="40BE7F9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5F7C0C23" w14:textId="77777777" w:rsidTr="00B50546">
        <w:tblPrEx>
          <w:tblCellMar>
            <w:top w:w="0" w:type="dxa"/>
            <w:bottom w:w="0" w:type="dxa"/>
          </w:tblCellMar>
        </w:tblPrEx>
        <w:tc>
          <w:tcPr>
            <w:tcW w:w="5171" w:type="dxa"/>
          </w:tcPr>
          <w:p w14:paraId="113787E7"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A65759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46.452,98</w:t>
            </w:r>
          </w:p>
        </w:tc>
        <w:tc>
          <w:tcPr>
            <w:tcW w:w="1300" w:type="dxa"/>
          </w:tcPr>
          <w:p w14:paraId="415C34E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66A47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46.452,98</w:t>
            </w:r>
          </w:p>
        </w:tc>
        <w:tc>
          <w:tcPr>
            <w:tcW w:w="960" w:type="dxa"/>
          </w:tcPr>
          <w:p w14:paraId="41BF35B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6946E153" w14:textId="77777777" w:rsidTr="00B50546">
        <w:tblPrEx>
          <w:tblCellMar>
            <w:top w:w="0" w:type="dxa"/>
            <w:bottom w:w="0" w:type="dxa"/>
          </w:tblCellMar>
        </w:tblPrEx>
        <w:trPr>
          <w:trHeight w:val="540"/>
        </w:trPr>
        <w:tc>
          <w:tcPr>
            <w:tcW w:w="5171" w:type="dxa"/>
            <w:shd w:val="clear" w:color="auto" w:fill="DAE8F2"/>
            <w:vAlign w:val="center"/>
          </w:tcPr>
          <w:p w14:paraId="34EA7B13"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KAPITALNI PROJEKT K200311 IZGRADNJA NERAZVRSTANE CESTE U ULICI 4. JULA U NASELJU ADA</w:t>
            </w:r>
          </w:p>
        </w:tc>
        <w:tc>
          <w:tcPr>
            <w:tcW w:w="1300" w:type="dxa"/>
            <w:shd w:val="clear" w:color="auto" w:fill="DAE8F2"/>
            <w:vAlign w:val="center"/>
          </w:tcPr>
          <w:p w14:paraId="2280520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5.310,00</w:t>
            </w:r>
          </w:p>
        </w:tc>
        <w:tc>
          <w:tcPr>
            <w:tcW w:w="1300" w:type="dxa"/>
            <w:shd w:val="clear" w:color="auto" w:fill="DAE8F2"/>
            <w:vAlign w:val="center"/>
          </w:tcPr>
          <w:p w14:paraId="2FD6E2DB"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-5.310,00</w:t>
            </w:r>
          </w:p>
        </w:tc>
        <w:tc>
          <w:tcPr>
            <w:tcW w:w="1300" w:type="dxa"/>
            <w:shd w:val="clear" w:color="auto" w:fill="DAE8F2"/>
            <w:vAlign w:val="center"/>
          </w:tcPr>
          <w:p w14:paraId="61C9B40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960" w:type="dxa"/>
            <w:shd w:val="clear" w:color="auto" w:fill="DAE8F2"/>
            <w:vAlign w:val="center"/>
          </w:tcPr>
          <w:p w14:paraId="120BC9B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r>
      <w:tr w:rsidR="00030435" w:rsidRPr="00302AAA" w14:paraId="12C3B87B" w14:textId="77777777" w:rsidTr="00B50546">
        <w:tblPrEx>
          <w:tblCellMar>
            <w:top w:w="0" w:type="dxa"/>
            <w:bottom w:w="0" w:type="dxa"/>
          </w:tblCellMar>
        </w:tblPrEx>
        <w:tc>
          <w:tcPr>
            <w:tcW w:w="5171" w:type="dxa"/>
            <w:shd w:val="clear" w:color="auto" w:fill="CBFFCB"/>
          </w:tcPr>
          <w:p w14:paraId="5F3F178D"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43 ŠUMSKI DOPRINOS</w:t>
            </w:r>
          </w:p>
        </w:tc>
        <w:tc>
          <w:tcPr>
            <w:tcW w:w="1300" w:type="dxa"/>
            <w:shd w:val="clear" w:color="auto" w:fill="CBFFCB"/>
          </w:tcPr>
          <w:p w14:paraId="1277535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5.310,00</w:t>
            </w:r>
          </w:p>
        </w:tc>
        <w:tc>
          <w:tcPr>
            <w:tcW w:w="1300" w:type="dxa"/>
            <w:shd w:val="clear" w:color="auto" w:fill="CBFFCB"/>
          </w:tcPr>
          <w:p w14:paraId="06C5FA2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-5.310,00</w:t>
            </w:r>
          </w:p>
        </w:tc>
        <w:tc>
          <w:tcPr>
            <w:tcW w:w="1300" w:type="dxa"/>
            <w:shd w:val="clear" w:color="auto" w:fill="CBFFCB"/>
          </w:tcPr>
          <w:p w14:paraId="741A0B5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960" w:type="dxa"/>
            <w:shd w:val="clear" w:color="auto" w:fill="CBFFCB"/>
          </w:tcPr>
          <w:p w14:paraId="2633229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r>
      <w:tr w:rsidR="00030435" w:rsidRPr="00302AAA" w14:paraId="3FDA9362" w14:textId="77777777" w:rsidTr="00B50546">
        <w:tblPrEx>
          <w:tblCellMar>
            <w:top w:w="0" w:type="dxa"/>
            <w:bottom w:w="0" w:type="dxa"/>
          </w:tblCellMar>
        </w:tblPrEx>
        <w:tc>
          <w:tcPr>
            <w:tcW w:w="5171" w:type="dxa"/>
            <w:shd w:val="clear" w:color="auto" w:fill="F2F2F2"/>
          </w:tcPr>
          <w:p w14:paraId="7988F92F"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16CC6A4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5.310,00</w:t>
            </w:r>
          </w:p>
        </w:tc>
        <w:tc>
          <w:tcPr>
            <w:tcW w:w="1300" w:type="dxa"/>
            <w:shd w:val="clear" w:color="auto" w:fill="F2F2F2"/>
          </w:tcPr>
          <w:p w14:paraId="3B14DB9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-5.310,00</w:t>
            </w:r>
          </w:p>
        </w:tc>
        <w:tc>
          <w:tcPr>
            <w:tcW w:w="1300" w:type="dxa"/>
            <w:shd w:val="clear" w:color="auto" w:fill="F2F2F2"/>
          </w:tcPr>
          <w:p w14:paraId="2A37F3A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960" w:type="dxa"/>
            <w:shd w:val="clear" w:color="auto" w:fill="F2F2F2"/>
          </w:tcPr>
          <w:p w14:paraId="3F8A834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r>
      <w:tr w:rsidR="00030435" w14:paraId="5E52E1A0" w14:textId="77777777" w:rsidTr="00B50546">
        <w:tblPrEx>
          <w:tblCellMar>
            <w:top w:w="0" w:type="dxa"/>
            <w:bottom w:w="0" w:type="dxa"/>
          </w:tblCellMar>
        </w:tblPrEx>
        <w:tc>
          <w:tcPr>
            <w:tcW w:w="5171" w:type="dxa"/>
          </w:tcPr>
          <w:p w14:paraId="3F54DB9C"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579D4A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5.310,00</w:t>
            </w:r>
          </w:p>
        </w:tc>
        <w:tc>
          <w:tcPr>
            <w:tcW w:w="1300" w:type="dxa"/>
          </w:tcPr>
          <w:p w14:paraId="1DE0C4F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-5.310,00</w:t>
            </w:r>
          </w:p>
        </w:tc>
        <w:tc>
          <w:tcPr>
            <w:tcW w:w="1300" w:type="dxa"/>
          </w:tcPr>
          <w:p w14:paraId="52F21D7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D60315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30435" w:rsidRPr="00302AAA" w14:paraId="01891890" w14:textId="77777777" w:rsidTr="00B50546">
        <w:tblPrEx>
          <w:tblCellMar>
            <w:top w:w="0" w:type="dxa"/>
            <w:bottom w:w="0" w:type="dxa"/>
          </w:tblCellMar>
        </w:tblPrEx>
        <w:trPr>
          <w:trHeight w:val="540"/>
        </w:trPr>
        <w:tc>
          <w:tcPr>
            <w:tcW w:w="5171" w:type="dxa"/>
            <w:shd w:val="clear" w:color="auto" w:fill="DAE8F2"/>
            <w:vAlign w:val="center"/>
          </w:tcPr>
          <w:p w14:paraId="2CA6A858"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KAPITALNI PROJEKT K200313 IZGRADNJA PJEŠAČKE STAZE OD NASELJA ŠODOLOVCI DO NASELJA KOPRIVNA</w:t>
            </w:r>
          </w:p>
        </w:tc>
        <w:tc>
          <w:tcPr>
            <w:tcW w:w="1300" w:type="dxa"/>
            <w:shd w:val="clear" w:color="auto" w:fill="DAE8F2"/>
            <w:vAlign w:val="center"/>
          </w:tcPr>
          <w:p w14:paraId="1094FD0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9.750,00</w:t>
            </w:r>
          </w:p>
        </w:tc>
        <w:tc>
          <w:tcPr>
            <w:tcW w:w="1300" w:type="dxa"/>
            <w:shd w:val="clear" w:color="auto" w:fill="DAE8F2"/>
            <w:vAlign w:val="center"/>
          </w:tcPr>
          <w:p w14:paraId="3EBCC7B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6B45C7AF"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9.750,00</w:t>
            </w:r>
          </w:p>
        </w:tc>
        <w:tc>
          <w:tcPr>
            <w:tcW w:w="960" w:type="dxa"/>
            <w:shd w:val="clear" w:color="auto" w:fill="DAE8F2"/>
            <w:vAlign w:val="center"/>
          </w:tcPr>
          <w:p w14:paraId="6F0A847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030BDD0C" w14:textId="77777777" w:rsidTr="00B50546">
        <w:tblPrEx>
          <w:tblCellMar>
            <w:top w:w="0" w:type="dxa"/>
            <w:bottom w:w="0" w:type="dxa"/>
          </w:tblCellMar>
        </w:tblPrEx>
        <w:tc>
          <w:tcPr>
            <w:tcW w:w="5171" w:type="dxa"/>
            <w:shd w:val="clear" w:color="auto" w:fill="CBFFCB"/>
          </w:tcPr>
          <w:p w14:paraId="037FF082"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5E3A547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9.750,00</w:t>
            </w:r>
          </w:p>
        </w:tc>
        <w:tc>
          <w:tcPr>
            <w:tcW w:w="1300" w:type="dxa"/>
            <w:shd w:val="clear" w:color="auto" w:fill="CBFFCB"/>
          </w:tcPr>
          <w:p w14:paraId="7EC62E4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13EA2F5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9.750,00</w:t>
            </w:r>
          </w:p>
        </w:tc>
        <w:tc>
          <w:tcPr>
            <w:tcW w:w="960" w:type="dxa"/>
            <w:shd w:val="clear" w:color="auto" w:fill="CBFFCB"/>
          </w:tcPr>
          <w:p w14:paraId="1A27C70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427E5AF2" w14:textId="77777777" w:rsidTr="00B50546">
        <w:tblPrEx>
          <w:tblCellMar>
            <w:top w:w="0" w:type="dxa"/>
            <w:bottom w:w="0" w:type="dxa"/>
          </w:tblCellMar>
        </w:tblPrEx>
        <w:tc>
          <w:tcPr>
            <w:tcW w:w="5171" w:type="dxa"/>
            <w:shd w:val="clear" w:color="auto" w:fill="F2F2F2"/>
          </w:tcPr>
          <w:p w14:paraId="792BC5FC"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1F57505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9.750,00</w:t>
            </w:r>
          </w:p>
        </w:tc>
        <w:tc>
          <w:tcPr>
            <w:tcW w:w="1300" w:type="dxa"/>
            <w:shd w:val="clear" w:color="auto" w:fill="F2F2F2"/>
          </w:tcPr>
          <w:p w14:paraId="73B19A2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7F72C83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9.750,00</w:t>
            </w:r>
          </w:p>
        </w:tc>
        <w:tc>
          <w:tcPr>
            <w:tcW w:w="960" w:type="dxa"/>
            <w:shd w:val="clear" w:color="auto" w:fill="F2F2F2"/>
          </w:tcPr>
          <w:p w14:paraId="7178CDD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241E298F" w14:textId="77777777" w:rsidTr="00B50546">
        <w:tblPrEx>
          <w:tblCellMar>
            <w:top w:w="0" w:type="dxa"/>
            <w:bottom w:w="0" w:type="dxa"/>
          </w:tblCellMar>
        </w:tblPrEx>
        <w:tc>
          <w:tcPr>
            <w:tcW w:w="5171" w:type="dxa"/>
          </w:tcPr>
          <w:p w14:paraId="0473D0A8"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A186F3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9.750,00</w:t>
            </w:r>
          </w:p>
        </w:tc>
        <w:tc>
          <w:tcPr>
            <w:tcW w:w="1300" w:type="dxa"/>
          </w:tcPr>
          <w:p w14:paraId="46701F1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65D4C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9.750,00</w:t>
            </w:r>
          </w:p>
        </w:tc>
        <w:tc>
          <w:tcPr>
            <w:tcW w:w="960" w:type="dxa"/>
          </w:tcPr>
          <w:p w14:paraId="1BA1AAB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343BED0E" w14:textId="77777777" w:rsidTr="00B50546">
        <w:tblPrEx>
          <w:tblCellMar>
            <w:top w:w="0" w:type="dxa"/>
            <w:bottom w:w="0" w:type="dxa"/>
          </w:tblCellMar>
        </w:tblPrEx>
        <w:trPr>
          <w:trHeight w:val="540"/>
        </w:trPr>
        <w:tc>
          <w:tcPr>
            <w:tcW w:w="5171" w:type="dxa"/>
            <w:shd w:val="clear" w:color="auto" w:fill="17365D"/>
            <w:vAlign w:val="center"/>
          </w:tcPr>
          <w:p w14:paraId="342D23F3"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2004 ZAŠTITA OKOLIŠA</w:t>
            </w:r>
          </w:p>
        </w:tc>
        <w:tc>
          <w:tcPr>
            <w:tcW w:w="1300" w:type="dxa"/>
            <w:shd w:val="clear" w:color="auto" w:fill="17365D"/>
            <w:vAlign w:val="center"/>
          </w:tcPr>
          <w:p w14:paraId="42C8E251"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114.800,02</w:t>
            </w:r>
          </w:p>
        </w:tc>
        <w:tc>
          <w:tcPr>
            <w:tcW w:w="1300" w:type="dxa"/>
            <w:shd w:val="clear" w:color="auto" w:fill="17365D"/>
            <w:vAlign w:val="center"/>
          </w:tcPr>
          <w:p w14:paraId="2F9F0A61"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8.809,43</w:t>
            </w:r>
          </w:p>
        </w:tc>
        <w:tc>
          <w:tcPr>
            <w:tcW w:w="1300" w:type="dxa"/>
            <w:shd w:val="clear" w:color="auto" w:fill="17365D"/>
            <w:vAlign w:val="center"/>
          </w:tcPr>
          <w:p w14:paraId="035DF39F"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123.609,45</w:t>
            </w:r>
          </w:p>
        </w:tc>
        <w:tc>
          <w:tcPr>
            <w:tcW w:w="960" w:type="dxa"/>
            <w:shd w:val="clear" w:color="auto" w:fill="17365D"/>
            <w:vAlign w:val="center"/>
          </w:tcPr>
          <w:p w14:paraId="4657E012"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107,67%</w:t>
            </w:r>
          </w:p>
        </w:tc>
      </w:tr>
      <w:tr w:rsidR="00030435" w:rsidRPr="00302AAA" w14:paraId="6A744F96" w14:textId="77777777" w:rsidTr="00B50546">
        <w:tblPrEx>
          <w:tblCellMar>
            <w:top w:w="0" w:type="dxa"/>
            <w:bottom w:w="0" w:type="dxa"/>
          </w:tblCellMar>
        </w:tblPrEx>
        <w:trPr>
          <w:trHeight w:val="540"/>
        </w:trPr>
        <w:tc>
          <w:tcPr>
            <w:tcW w:w="5171" w:type="dxa"/>
            <w:shd w:val="clear" w:color="auto" w:fill="DAE8F2"/>
            <w:vAlign w:val="center"/>
          </w:tcPr>
          <w:p w14:paraId="7A01F5BE"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A200401 ZBRINJAVANJE OTPADA</w:t>
            </w:r>
          </w:p>
        </w:tc>
        <w:tc>
          <w:tcPr>
            <w:tcW w:w="1300" w:type="dxa"/>
            <w:shd w:val="clear" w:color="auto" w:fill="DAE8F2"/>
            <w:vAlign w:val="center"/>
          </w:tcPr>
          <w:p w14:paraId="383D7B0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7.320,00</w:t>
            </w:r>
          </w:p>
        </w:tc>
        <w:tc>
          <w:tcPr>
            <w:tcW w:w="1300" w:type="dxa"/>
            <w:shd w:val="clear" w:color="auto" w:fill="DAE8F2"/>
            <w:vAlign w:val="center"/>
          </w:tcPr>
          <w:p w14:paraId="29A6737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3.020,42</w:t>
            </w:r>
          </w:p>
        </w:tc>
        <w:tc>
          <w:tcPr>
            <w:tcW w:w="1300" w:type="dxa"/>
            <w:shd w:val="clear" w:color="auto" w:fill="DAE8F2"/>
            <w:vAlign w:val="center"/>
          </w:tcPr>
          <w:p w14:paraId="71A8A2F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10.340,42</w:t>
            </w:r>
          </w:p>
        </w:tc>
        <w:tc>
          <w:tcPr>
            <w:tcW w:w="960" w:type="dxa"/>
            <w:shd w:val="clear" w:color="auto" w:fill="DAE8F2"/>
            <w:vAlign w:val="center"/>
          </w:tcPr>
          <w:p w14:paraId="6D8034B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141,26%</w:t>
            </w:r>
          </w:p>
        </w:tc>
      </w:tr>
      <w:tr w:rsidR="00030435" w:rsidRPr="00302AAA" w14:paraId="0BBCA973" w14:textId="77777777" w:rsidTr="00B50546">
        <w:tblPrEx>
          <w:tblCellMar>
            <w:top w:w="0" w:type="dxa"/>
            <w:bottom w:w="0" w:type="dxa"/>
          </w:tblCellMar>
        </w:tblPrEx>
        <w:tc>
          <w:tcPr>
            <w:tcW w:w="5171" w:type="dxa"/>
            <w:shd w:val="clear" w:color="auto" w:fill="CBFFCB"/>
          </w:tcPr>
          <w:p w14:paraId="0B1E235C"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13 PRIHODI OD NEFINANCIJSKE IMOVINE</w:t>
            </w:r>
          </w:p>
        </w:tc>
        <w:tc>
          <w:tcPr>
            <w:tcW w:w="1300" w:type="dxa"/>
            <w:shd w:val="clear" w:color="auto" w:fill="CBFFCB"/>
          </w:tcPr>
          <w:p w14:paraId="1E3F292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7.320,00</w:t>
            </w:r>
          </w:p>
        </w:tc>
        <w:tc>
          <w:tcPr>
            <w:tcW w:w="1300" w:type="dxa"/>
            <w:shd w:val="clear" w:color="auto" w:fill="CBFFCB"/>
          </w:tcPr>
          <w:p w14:paraId="781BC2B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3.020,42</w:t>
            </w:r>
          </w:p>
        </w:tc>
        <w:tc>
          <w:tcPr>
            <w:tcW w:w="1300" w:type="dxa"/>
            <w:shd w:val="clear" w:color="auto" w:fill="CBFFCB"/>
          </w:tcPr>
          <w:p w14:paraId="5C09F41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10.340,42</w:t>
            </w:r>
          </w:p>
        </w:tc>
        <w:tc>
          <w:tcPr>
            <w:tcW w:w="960" w:type="dxa"/>
            <w:shd w:val="clear" w:color="auto" w:fill="CBFFCB"/>
          </w:tcPr>
          <w:p w14:paraId="04E6224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141,26%</w:t>
            </w:r>
          </w:p>
        </w:tc>
      </w:tr>
      <w:tr w:rsidR="00030435" w:rsidRPr="00302AAA" w14:paraId="1C19F209" w14:textId="77777777" w:rsidTr="00B50546">
        <w:tblPrEx>
          <w:tblCellMar>
            <w:top w:w="0" w:type="dxa"/>
            <w:bottom w:w="0" w:type="dxa"/>
          </w:tblCellMar>
        </w:tblPrEx>
        <w:tc>
          <w:tcPr>
            <w:tcW w:w="5171" w:type="dxa"/>
            <w:shd w:val="clear" w:color="auto" w:fill="F2F2F2"/>
          </w:tcPr>
          <w:p w14:paraId="5FBD5D18"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7EA9440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7.320,00</w:t>
            </w:r>
          </w:p>
        </w:tc>
        <w:tc>
          <w:tcPr>
            <w:tcW w:w="1300" w:type="dxa"/>
            <w:shd w:val="clear" w:color="auto" w:fill="F2F2F2"/>
          </w:tcPr>
          <w:p w14:paraId="3EA3800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3.020,42</w:t>
            </w:r>
          </w:p>
        </w:tc>
        <w:tc>
          <w:tcPr>
            <w:tcW w:w="1300" w:type="dxa"/>
            <w:shd w:val="clear" w:color="auto" w:fill="F2F2F2"/>
          </w:tcPr>
          <w:p w14:paraId="2172A0E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10.340,42</w:t>
            </w:r>
          </w:p>
        </w:tc>
        <w:tc>
          <w:tcPr>
            <w:tcW w:w="960" w:type="dxa"/>
            <w:shd w:val="clear" w:color="auto" w:fill="F2F2F2"/>
          </w:tcPr>
          <w:p w14:paraId="4592642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141,26%</w:t>
            </w:r>
          </w:p>
        </w:tc>
      </w:tr>
      <w:tr w:rsidR="00030435" w14:paraId="6F84A4FA" w14:textId="77777777" w:rsidTr="00B50546">
        <w:tblPrEx>
          <w:tblCellMar>
            <w:top w:w="0" w:type="dxa"/>
            <w:bottom w:w="0" w:type="dxa"/>
          </w:tblCellMar>
        </w:tblPrEx>
        <w:tc>
          <w:tcPr>
            <w:tcW w:w="5171" w:type="dxa"/>
          </w:tcPr>
          <w:p w14:paraId="2A66F506"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AD2B20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7.320,00</w:t>
            </w:r>
          </w:p>
        </w:tc>
        <w:tc>
          <w:tcPr>
            <w:tcW w:w="1300" w:type="dxa"/>
          </w:tcPr>
          <w:p w14:paraId="1004C85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3.020,42</w:t>
            </w:r>
          </w:p>
        </w:tc>
        <w:tc>
          <w:tcPr>
            <w:tcW w:w="1300" w:type="dxa"/>
          </w:tcPr>
          <w:p w14:paraId="228710A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10.340,42</w:t>
            </w:r>
          </w:p>
        </w:tc>
        <w:tc>
          <w:tcPr>
            <w:tcW w:w="960" w:type="dxa"/>
          </w:tcPr>
          <w:p w14:paraId="3297402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141,26%</w:t>
            </w:r>
          </w:p>
        </w:tc>
      </w:tr>
      <w:tr w:rsidR="00030435" w:rsidRPr="00302AAA" w14:paraId="35685A66" w14:textId="77777777" w:rsidTr="00B50546">
        <w:tblPrEx>
          <w:tblCellMar>
            <w:top w:w="0" w:type="dxa"/>
            <w:bottom w:w="0" w:type="dxa"/>
          </w:tblCellMar>
        </w:tblPrEx>
        <w:trPr>
          <w:trHeight w:val="540"/>
        </w:trPr>
        <w:tc>
          <w:tcPr>
            <w:tcW w:w="5171" w:type="dxa"/>
            <w:shd w:val="clear" w:color="auto" w:fill="DAE8F2"/>
            <w:vAlign w:val="center"/>
          </w:tcPr>
          <w:p w14:paraId="4EBA0D58"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KAPITALNI PROJEKT K200405 OČUVANJE OKOLIŠA NA PODRUČJU OPĆINE ŠODOLOVCI</w:t>
            </w:r>
          </w:p>
        </w:tc>
        <w:tc>
          <w:tcPr>
            <w:tcW w:w="1300" w:type="dxa"/>
            <w:shd w:val="clear" w:color="auto" w:fill="DAE8F2"/>
            <w:vAlign w:val="center"/>
          </w:tcPr>
          <w:p w14:paraId="529ED2F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55.490,96</w:t>
            </w:r>
          </w:p>
        </w:tc>
        <w:tc>
          <w:tcPr>
            <w:tcW w:w="1300" w:type="dxa"/>
            <w:shd w:val="clear" w:color="auto" w:fill="DAE8F2"/>
            <w:vAlign w:val="center"/>
          </w:tcPr>
          <w:p w14:paraId="321134F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2.539,01</w:t>
            </w:r>
          </w:p>
        </w:tc>
        <w:tc>
          <w:tcPr>
            <w:tcW w:w="1300" w:type="dxa"/>
            <w:shd w:val="clear" w:color="auto" w:fill="DAE8F2"/>
            <w:vAlign w:val="center"/>
          </w:tcPr>
          <w:p w14:paraId="5928ACC8"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58.029,97</w:t>
            </w:r>
          </w:p>
        </w:tc>
        <w:tc>
          <w:tcPr>
            <w:tcW w:w="960" w:type="dxa"/>
            <w:shd w:val="clear" w:color="auto" w:fill="DAE8F2"/>
            <w:vAlign w:val="center"/>
          </w:tcPr>
          <w:p w14:paraId="08796D7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104,58%</w:t>
            </w:r>
          </w:p>
        </w:tc>
      </w:tr>
      <w:tr w:rsidR="00030435" w:rsidRPr="00302AAA" w14:paraId="2D332F46" w14:textId="77777777" w:rsidTr="00B50546">
        <w:tblPrEx>
          <w:tblCellMar>
            <w:top w:w="0" w:type="dxa"/>
            <w:bottom w:w="0" w:type="dxa"/>
          </w:tblCellMar>
        </w:tblPrEx>
        <w:tc>
          <w:tcPr>
            <w:tcW w:w="5171" w:type="dxa"/>
            <w:shd w:val="clear" w:color="auto" w:fill="CBFFCB"/>
          </w:tcPr>
          <w:p w14:paraId="7F60C66E"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3EA95FD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260,69</w:t>
            </w:r>
          </w:p>
        </w:tc>
        <w:tc>
          <w:tcPr>
            <w:tcW w:w="1300" w:type="dxa"/>
            <w:shd w:val="clear" w:color="auto" w:fill="CBFFCB"/>
          </w:tcPr>
          <w:p w14:paraId="02CDF0D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2.372,03</w:t>
            </w:r>
          </w:p>
        </w:tc>
        <w:tc>
          <w:tcPr>
            <w:tcW w:w="1300" w:type="dxa"/>
            <w:shd w:val="clear" w:color="auto" w:fill="CBFFCB"/>
          </w:tcPr>
          <w:p w14:paraId="319DB4D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2.632,72</w:t>
            </w:r>
          </w:p>
        </w:tc>
        <w:tc>
          <w:tcPr>
            <w:tcW w:w="960" w:type="dxa"/>
            <w:shd w:val="clear" w:color="auto" w:fill="CBFFCB"/>
          </w:tcPr>
          <w:p w14:paraId="0A2E4C5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1009,90%</w:t>
            </w:r>
          </w:p>
        </w:tc>
      </w:tr>
      <w:tr w:rsidR="00030435" w:rsidRPr="00302AAA" w14:paraId="0AE5F51D" w14:textId="77777777" w:rsidTr="00B50546">
        <w:tblPrEx>
          <w:tblCellMar>
            <w:top w:w="0" w:type="dxa"/>
            <w:bottom w:w="0" w:type="dxa"/>
          </w:tblCellMar>
        </w:tblPrEx>
        <w:tc>
          <w:tcPr>
            <w:tcW w:w="5171" w:type="dxa"/>
            <w:shd w:val="clear" w:color="auto" w:fill="F2F2F2"/>
          </w:tcPr>
          <w:p w14:paraId="1FA95478"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3E1A305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130,00</w:t>
            </w:r>
          </w:p>
        </w:tc>
        <w:tc>
          <w:tcPr>
            <w:tcW w:w="1300" w:type="dxa"/>
            <w:shd w:val="clear" w:color="auto" w:fill="F2F2F2"/>
          </w:tcPr>
          <w:p w14:paraId="0DBE8FD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2.502,72</w:t>
            </w:r>
          </w:p>
        </w:tc>
        <w:tc>
          <w:tcPr>
            <w:tcW w:w="1300" w:type="dxa"/>
            <w:shd w:val="clear" w:color="auto" w:fill="F2F2F2"/>
          </w:tcPr>
          <w:p w14:paraId="62A20BF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2.632,72</w:t>
            </w:r>
          </w:p>
        </w:tc>
        <w:tc>
          <w:tcPr>
            <w:tcW w:w="960" w:type="dxa"/>
            <w:shd w:val="clear" w:color="auto" w:fill="F2F2F2"/>
          </w:tcPr>
          <w:p w14:paraId="7DB103A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2025,17%</w:t>
            </w:r>
          </w:p>
        </w:tc>
      </w:tr>
      <w:tr w:rsidR="00030435" w14:paraId="29BA11E8" w14:textId="77777777" w:rsidTr="00B50546">
        <w:tblPrEx>
          <w:tblCellMar>
            <w:top w:w="0" w:type="dxa"/>
            <w:bottom w:w="0" w:type="dxa"/>
          </w:tblCellMar>
        </w:tblPrEx>
        <w:tc>
          <w:tcPr>
            <w:tcW w:w="5171" w:type="dxa"/>
          </w:tcPr>
          <w:p w14:paraId="32F90C1D"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7527F5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52EB048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2.502,72</w:t>
            </w:r>
          </w:p>
        </w:tc>
        <w:tc>
          <w:tcPr>
            <w:tcW w:w="1300" w:type="dxa"/>
          </w:tcPr>
          <w:p w14:paraId="1D1A123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2.632,72</w:t>
            </w:r>
          </w:p>
        </w:tc>
        <w:tc>
          <w:tcPr>
            <w:tcW w:w="960" w:type="dxa"/>
          </w:tcPr>
          <w:p w14:paraId="0C3A0AB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2025,17%</w:t>
            </w:r>
          </w:p>
        </w:tc>
      </w:tr>
      <w:tr w:rsidR="00030435" w:rsidRPr="00302AAA" w14:paraId="2C53EDFB" w14:textId="77777777" w:rsidTr="00B50546">
        <w:tblPrEx>
          <w:tblCellMar>
            <w:top w:w="0" w:type="dxa"/>
            <w:bottom w:w="0" w:type="dxa"/>
          </w:tblCellMar>
        </w:tblPrEx>
        <w:tc>
          <w:tcPr>
            <w:tcW w:w="5171" w:type="dxa"/>
            <w:shd w:val="clear" w:color="auto" w:fill="F2F2F2"/>
          </w:tcPr>
          <w:p w14:paraId="624DBBAF"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5B26109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130,69</w:t>
            </w:r>
          </w:p>
        </w:tc>
        <w:tc>
          <w:tcPr>
            <w:tcW w:w="1300" w:type="dxa"/>
            <w:shd w:val="clear" w:color="auto" w:fill="F2F2F2"/>
          </w:tcPr>
          <w:p w14:paraId="5E56B5B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-130,69</w:t>
            </w:r>
          </w:p>
        </w:tc>
        <w:tc>
          <w:tcPr>
            <w:tcW w:w="1300" w:type="dxa"/>
            <w:shd w:val="clear" w:color="auto" w:fill="F2F2F2"/>
          </w:tcPr>
          <w:p w14:paraId="3F86E17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960" w:type="dxa"/>
            <w:shd w:val="clear" w:color="auto" w:fill="F2F2F2"/>
          </w:tcPr>
          <w:p w14:paraId="34834DF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r>
      <w:tr w:rsidR="00030435" w14:paraId="795D9C8C" w14:textId="77777777" w:rsidTr="00B50546">
        <w:tblPrEx>
          <w:tblCellMar>
            <w:top w:w="0" w:type="dxa"/>
            <w:bottom w:w="0" w:type="dxa"/>
          </w:tblCellMar>
        </w:tblPrEx>
        <w:tc>
          <w:tcPr>
            <w:tcW w:w="5171" w:type="dxa"/>
          </w:tcPr>
          <w:p w14:paraId="2ADD6E75"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BE341C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130,69</w:t>
            </w:r>
          </w:p>
        </w:tc>
        <w:tc>
          <w:tcPr>
            <w:tcW w:w="1300" w:type="dxa"/>
          </w:tcPr>
          <w:p w14:paraId="285FC09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-130,69</w:t>
            </w:r>
          </w:p>
        </w:tc>
        <w:tc>
          <w:tcPr>
            <w:tcW w:w="1300" w:type="dxa"/>
          </w:tcPr>
          <w:p w14:paraId="7C6B60E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E70684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30435" w:rsidRPr="00302AAA" w14:paraId="56F4EDFA" w14:textId="77777777" w:rsidTr="00B50546">
        <w:tblPrEx>
          <w:tblCellMar>
            <w:top w:w="0" w:type="dxa"/>
            <w:bottom w:w="0" w:type="dxa"/>
          </w:tblCellMar>
        </w:tblPrEx>
        <w:tc>
          <w:tcPr>
            <w:tcW w:w="5171" w:type="dxa"/>
            <w:shd w:val="clear" w:color="auto" w:fill="CBFFCB"/>
          </w:tcPr>
          <w:p w14:paraId="174B9382"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4966A46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15.076,98</w:t>
            </w:r>
          </w:p>
        </w:tc>
        <w:tc>
          <w:tcPr>
            <w:tcW w:w="1300" w:type="dxa"/>
            <w:shd w:val="clear" w:color="auto" w:fill="CBFFCB"/>
          </w:tcPr>
          <w:p w14:paraId="01BD52B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166,98</w:t>
            </w:r>
          </w:p>
        </w:tc>
        <w:tc>
          <w:tcPr>
            <w:tcW w:w="1300" w:type="dxa"/>
            <w:shd w:val="clear" w:color="auto" w:fill="CBFFCB"/>
          </w:tcPr>
          <w:p w14:paraId="571B0DC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15.243,96</w:t>
            </w:r>
          </w:p>
        </w:tc>
        <w:tc>
          <w:tcPr>
            <w:tcW w:w="960" w:type="dxa"/>
            <w:shd w:val="clear" w:color="auto" w:fill="CBFFCB"/>
          </w:tcPr>
          <w:p w14:paraId="43EC2FD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101,11%</w:t>
            </w:r>
          </w:p>
        </w:tc>
      </w:tr>
      <w:tr w:rsidR="00030435" w:rsidRPr="00302AAA" w14:paraId="03E3224A" w14:textId="77777777" w:rsidTr="00B50546">
        <w:tblPrEx>
          <w:tblCellMar>
            <w:top w:w="0" w:type="dxa"/>
            <w:bottom w:w="0" w:type="dxa"/>
          </w:tblCellMar>
        </w:tblPrEx>
        <w:tc>
          <w:tcPr>
            <w:tcW w:w="5171" w:type="dxa"/>
            <w:shd w:val="clear" w:color="auto" w:fill="F2F2F2"/>
          </w:tcPr>
          <w:p w14:paraId="0D5A6E9C"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6152018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15.076,98</w:t>
            </w:r>
          </w:p>
        </w:tc>
        <w:tc>
          <w:tcPr>
            <w:tcW w:w="1300" w:type="dxa"/>
            <w:shd w:val="clear" w:color="auto" w:fill="F2F2F2"/>
          </w:tcPr>
          <w:p w14:paraId="2211945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166,98</w:t>
            </w:r>
          </w:p>
        </w:tc>
        <w:tc>
          <w:tcPr>
            <w:tcW w:w="1300" w:type="dxa"/>
            <w:shd w:val="clear" w:color="auto" w:fill="F2F2F2"/>
          </w:tcPr>
          <w:p w14:paraId="1775014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15.243,96</w:t>
            </w:r>
          </w:p>
        </w:tc>
        <w:tc>
          <w:tcPr>
            <w:tcW w:w="960" w:type="dxa"/>
            <w:shd w:val="clear" w:color="auto" w:fill="F2F2F2"/>
          </w:tcPr>
          <w:p w14:paraId="7EBF170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101,11%</w:t>
            </w:r>
          </w:p>
        </w:tc>
      </w:tr>
      <w:tr w:rsidR="00030435" w14:paraId="3B6A8AB7" w14:textId="77777777" w:rsidTr="00B50546">
        <w:tblPrEx>
          <w:tblCellMar>
            <w:top w:w="0" w:type="dxa"/>
            <w:bottom w:w="0" w:type="dxa"/>
          </w:tblCellMar>
        </w:tblPrEx>
        <w:tc>
          <w:tcPr>
            <w:tcW w:w="5171" w:type="dxa"/>
          </w:tcPr>
          <w:p w14:paraId="3BA733F2"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lastRenderedPageBreak/>
              <w:t>42 Rashodi za nabavu proizvedene dugotrajne imovine</w:t>
            </w:r>
          </w:p>
        </w:tc>
        <w:tc>
          <w:tcPr>
            <w:tcW w:w="1300" w:type="dxa"/>
          </w:tcPr>
          <w:p w14:paraId="1880943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15.076,98</w:t>
            </w:r>
          </w:p>
        </w:tc>
        <w:tc>
          <w:tcPr>
            <w:tcW w:w="1300" w:type="dxa"/>
          </w:tcPr>
          <w:p w14:paraId="17C20E5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166,98</w:t>
            </w:r>
          </w:p>
        </w:tc>
        <w:tc>
          <w:tcPr>
            <w:tcW w:w="1300" w:type="dxa"/>
          </w:tcPr>
          <w:p w14:paraId="0AADFB9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15.243,96</w:t>
            </w:r>
          </w:p>
        </w:tc>
        <w:tc>
          <w:tcPr>
            <w:tcW w:w="960" w:type="dxa"/>
          </w:tcPr>
          <w:p w14:paraId="4F98FE8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101,11%</w:t>
            </w:r>
          </w:p>
        </w:tc>
      </w:tr>
      <w:tr w:rsidR="00030435" w:rsidRPr="00302AAA" w14:paraId="6023840F" w14:textId="77777777" w:rsidTr="00B50546">
        <w:tblPrEx>
          <w:tblCellMar>
            <w:top w:w="0" w:type="dxa"/>
            <w:bottom w:w="0" w:type="dxa"/>
          </w:tblCellMar>
        </w:tblPrEx>
        <w:tc>
          <w:tcPr>
            <w:tcW w:w="5171" w:type="dxa"/>
            <w:shd w:val="clear" w:color="auto" w:fill="CBFFCB"/>
          </w:tcPr>
          <w:p w14:paraId="0158755C"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513 TEKUĆE POMOĆI OD IZVANPRORAČUNSKIH KORISNIKA</w:t>
            </w:r>
          </w:p>
        </w:tc>
        <w:tc>
          <w:tcPr>
            <w:tcW w:w="1300" w:type="dxa"/>
            <w:shd w:val="clear" w:color="auto" w:fill="CBFFCB"/>
          </w:tcPr>
          <w:p w14:paraId="399B0CF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528,00</w:t>
            </w:r>
          </w:p>
        </w:tc>
        <w:tc>
          <w:tcPr>
            <w:tcW w:w="1300" w:type="dxa"/>
            <w:shd w:val="clear" w:color="auto" w:fill="CBFFCB"/>
          </w:tcPr>
          <w:p w14:paraId="0C4CF83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2,89</w:t>
            </w:r>
          </w:p>
        </w:tc>
        <w:tc>
          <w:tcPr>
            <w:tcW w:w="1300" w:type="dxa"/>
            <w:shd w:val="clear" w:color="auto" w:fill="CBFFCB"/>
          </w:tcPr>
          <w:p w14:paraId="7FDBE3F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530,89</w:t>
            </w:r>
          </w:p>
        </w:tc>
        <w:tc>
          <w:tcPr>
            <w:tcW w:w="960" w:type="dxa"/>
            <w:shd w:val="clear" w:color="auto" w:fill="CBFFCB"/>
          </w:tcPr>
          <w:p w14:paraId="31C4A61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100,55%</w:t>
            </w:r>
          </w:p>
        </w:tc>
      </w:tr>
      <w:tr w:rsidR="00030435" w:rsidRPr="00302AAA" w14:paraId="13C959A8" w14:textId="77777777" w:rsidTr="00B50546">
        <w:tblPrEx>
          <w:tblCellMar>
            <w:top w:w="0" w:type="dxa"/>
            <w:bottom w:w="0" w:type="dxa"/>
          </w:tblCellMar>
        </w:tblPrEx>
        <w:tc>
          <w:tcPr>
            <w:tcW w:w="5171" w:type="dxa"/>
            <w:shd w:val="clear" w:color="auto" w:fill="F2F2F2"/>
          </w:tcPr>
          <w:p w14:paraId="4D8E21E5"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60B71DF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528,00</w:t>
            </w:r>
          </w:p>
        </w:tc>
        <w:tc>
          <w:tcPr>
            <w:tcW w:w="1300" w:type="dxa"/>
            <w:shd w:val="clear" w:color="auto" w:fill="F2F2F2"/>
          </w:tcPr>
          <w:p w14:paraId="6C065DE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2,89</w:t>
            </w:r>
          </w:p>
        </w:tc>
        <w:tc>
          <w:tcPr>
            <w:tcW w:w="1300" w:type="dxa"/>
            <w:shd w:val="clear" w:color="auto" w:fill="F2F2F2"/>
          </w:tcPr>
          <w:p w14:paraId="4B4D75C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530,89</w:t>
            </w:r>
          </w:p>
        </w:tc>
        <w:tc>
          <w:tcPr>
            <w:tcW w:w="960" w:type="dxa"/>
            <w:shd w:val="clear" w:color="auto" w:fill="F2F2F2"/>
          </w:tcPr>
          <w:p w14:paraId="75AD48A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100,55%</w:t>
            </w:r>
          </w:p>
        </w:tc>
      </w:tr>
      <w:tr w:rsidR="00030435" w14:paraId="367DEA08" w14:textId="77777777" w:rsidTr="00B50546">
        <w:tblPrEx>
          <w:tblCellMar>
            <w:top w:w="0" w:type="dxa"/>
            <w:bottom w:w="0" w:type="dxa"/>
          </w:tblCellMar>
        </w:tblPrEx>
        <w:tc>
          <w:tcPr>
            <w:tcW w:w="5171" w:type="dxa"/>
          </w:tcPr>
          <w:p w14:paraId="2E8148FD"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0D9EC4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528,00</w:t>
            </w:r>
          </w:p>
        </w:tc>
        <w:tc>
          <w:tcPr>
            <w:tcW w:w="1300" w:type="dxa"/>
          </w:tcPr>
          <w:p w14:paraId="334A158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2,89</w:t>
            </w:r>
          </w:p>
        </w:tc>
        <w:tc>
          <w:tcPr>
            <w:tcW w:w="1300" w:type="dxa"/>
          </w:tcPr>
          <w:p w14:paraId="3C284BD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530,89</w:t>
            </w:r>
          </w:p>
        </w:tc>
        <w:tc>
          <w:tcPr>
            <w:tcW w:w="960" w:type="dxa"/>
          </w:tcPr>
          <w:p w14:paraId="70F307C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100,55%</w:t>
            </w:r>
          </w:p>
        </w:tc>
      </w:tr>
      <w:tr w:rsidR="00030435" w:rsidRPr="00302AAA" w14:paraId="1E003185" w14:textId="77777777" w:rsidTr="00B50546">
        <w:tblPrEx>
          <w:tblCellMar>
            <w:top w:w="0" w:type="dxa"/>
            <w:bottom w:w="0" w:type="dxa"/>
          </w:tblCellMar>
        </w:tblPrEx>
        <w:tc>
          <w:tcPr>
            <w:tcW w:w="5171" w:type="dxa"/>
            <w:shd w:val="clear" w:color="auto" w:fill="CBFFCB"/>
          </w:tcPr>
          <w:p w14:paraId="17880A41"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523 KAPITALNE POMOĆI OD IZVANPRORAČUNSKIH KORISNIKA</w:t>
            </w:r>
          </w:p>
        </w:tc>
        <w:tc>
          <w:tcPr>
            <w:tcW w:w="1300" w:type="dxa"/>
            <w:shd w:val="clear" w:color="auto" w:fill="CBFFCB"/>
          </w:tcPr>
          <w:p w14:paraId="58FE0ED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39.625,29</w:t>
            </w:r>
          </w:p>
        </w:tc>
        <w:tc>
          <w:tcPr>
            <w:tcW w:w="1300" w:type="dxa"/>
            <w:shd w:val="clear" w:color="auto" w:fill="CBFFCB"/>
          </w:tcPr>
          <w:p w14:paraId="258B526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-2,89</w:t>
            </w:r>
          </w:p>
        </w:tc>
        <w:tc>
          <w:tcPr>
            <w:tcW w:w="1300" w:type="dxa"/>
            <w:shd w:val="clear" w:color="auto" w:fill="CBFFCB"/>
          </w:tcPr>
          <w:p w14:paraId="6CE4F12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39.622,40</w:t>
            </w:r>
          </w:p>
        </w:tc>
        <w:tc>
          <w:tcPr>
            <w:tcW w:w="960" w:type="dxa"/>
            <w:shd w:val="clear" w:color="auto" w:fill="CBFFCB"/>
          </w:tcPr>
          <w:p w14:paraId="2604B77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99,99%</w:t>
            </w:r>
          </w:p>
        </w:tc>
      </w:tr>
      <w:tr w:rsidR="00030435" w:rsidRPr="00302AAA" w14:paraId="1045E314" w14:textId="77777777" w:rsidTr="00B50546">
        <w:tblPrEx>
          <w:tblCellMar>
            <w:top w:w="0" w:type="dxa"/>
            <w:bottom w:w="0" w:type="dxa"/>
          </w:tblCellMar>
        </w:tblPrEx>
        <w:tc>
          <w:tcPr>
            <w:tcW w:w="5171" w:type="dxa"/>
            <w:shd w:val="clear" w:color="auto" w:fill="F2F2F2"/>
          </w:tcPr>
          <w:p w14:paraId="08787F81"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11C0369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39.625,29</w:t>
            </w:r>
          </w:p>
        </w:tc>
        <w:tc>
          <w:tcPr>
            <w:tcW w:w="1300" w:type="dxa"/>
            <w:shd w:val="clear" w:color="auto" w:fill="F2F2F2"/>
          </w:tcPr>
          <w:p w14:paraId="15FAA6E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-2,89</w:t>
            </w:r>
          </w:p>
        </w:tc>
        <w:tc>
          <w:tcPr>
            <w:tcW w:w="1300" w:type="dxa"/>
            <w:shd w:val="clear" w:color="auto" w:fill="F2F2F2"/>
          </w:tcPr>
          <w:p w14:paraId="4BE0DAC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39.622,40</w:t>
            </w:r>
          </w:p>
        </w:tc>
        <w:tc>
          <w:tcPr>
            <w:tcW w:w="960" w:type="dxa"/>
            <w:shd w:val="clear" w:color="auto" w:fill="F2F2F2"/>
          </w:tcPr>
          <w:p w14:paraId="0C360AB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99,99%</w:t>
            </w:r>
          </w:p>
        </w:tc>
      </w:tr>
      <w:tr w:rsidR="00030435" w14:paraId="74100996" w14:textId="77777777" w:rsidTr="00B50546">
        <w:tblPrEx>
          <w:tblCellMar>
            <w:top w:w="0" w:type="dxa"/>
            <w:bottom w:w="0" w:type="dxa"/>
          </w:tblCellMar>
        </w:tblPrEx>
        <w:tc>
          <w:tcPr>
            <w:tcW w:w="5171" w:type="dxa"/>
          </w:tcPr>
          <w:p w14:paraId="64252C83"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1298AE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39.625,29</w:t>
            </w:r>
          </w:p>
        </w:tc>
        <w:tc>
          <w:tcPr>
            <w:tcW w:w="1300" w:type="dxa"/>
          </w:tcPr>
          <w:p w14:paraId="31C2E70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-2,89</w:t>
            </w:r>
          </w:p>
        </w:tc>
        <w:tc>
          <w:tcPr>
            <w:tcW w:w="1300" w:type="dxa"/>
          </w:tcPr>
          <w:p w14:paraId="1D2513D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39.622,40</w:t>
            </w:r>
          </w:p>
        </w:tc>
        <w:tc>
          <w:tcPr>
            <w:tcW w:w="960" w:type="dxa"/>
          </w:tcPr>
          <w:p w14:paraId="327600F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99,99%</w:t>
            </w:r>
          </w:p>
        </w:tc>
      </w:tr>
      <w:tr w:rsidR="00030435" w:rsidRPr="00302AAA" w14:paraId="53AFB1EE" w14:textId="77777777" w:rsidTr="00B50546">
        <w:tblPrEx>
          <w:tblCellMar>
            <w:top w:w="0" w:type="dxa"/>
            <w:bottom w:w="0" w:type="dxa"/>
          </w:tblCellMar>
        </w:tblPrEx>
        <w:trPr>
          <w:trHeight w:val="540"/>
        </w:trPr>
        <w:tc>
          <w:tcPr>
            <w:tcW w:w="5171" w:type="dxa"/>
            <w:shd w:val="clear" w:color="auto" w:fill="DAE8F2"/>
            <w:vAlign w:val="center"/>
          </w:tcPr>
          <w:p w14:paraId="264CBFBC"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TEKUĆI PROJEKT T200404 UKLANJANJE OTPADA ODBAČENOG U OKOLIŠ NA LOKACIJI U ŠODOLOVCIMA K.Č.BR. 300/1</w:t>
            </w:r>
          </w:p>
        </w:tc>
        <w:tc>
          <w:tcPr>
            <w:tcW w:w="1300" w:type="dxa"/>
            <w:shd w:val="clear" w:color="auto" w:fill="DAE8F2"/>
            <w:vAlign w:val="center"/>
          </w:tcPr>
          <w:p w14:paraId="6964514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51.989,06</w:t>
            </w:r>
          </w:p>
        </w:tc>
        <w:tc>
          <w:tcPr>
            <w:tcW w:w="1300" w:type="dxa"/>
            <w:shd w:val="clear" w:color="auto" w:fill="DAE8F2"/>
            <w:vAlign w:val="center"/>
          </w:tcPr>
          <w:p w14:paraId="48901E8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5BEF671F"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51.989,06</w:t>
            </w:r>
          </w:p>
        </w:tc>
        <w:tc>
          <w:tcPr>
            <w:tcW w:w="960" w:type="dxa"/>
            <w:shd w:val="clear" w:color="auto" w:fill="DAE8F2"/>
            <w:vAlign w:val="center"/>
          </w:tcPr>
          <w:p w14:paraId="0A5400CF"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269E133E" w14:textId="77777777" w:rsidTr="00B50546">
        <w:tblPrEx>
          <w:tblCellMar>
            <w:top w:w="0" w:type="dxa"/>
            <w:bottom w:w="0" w:type="dxa"/>
          </w:tblCellMar>
        </w:tblPrEx>
        <w:tc>
          <w:tcPr>
            <w:tcW w:w="5171" w:type="dxa"/>
            <w:shd w:val="clear" w:color="auto" w:fill="CBFFCB"/>
          </w:tcPr>
          <w:p w14:paraId="1649E229"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2B760B8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10.399,81</w:t>
            </w:r>
          </w:p>
        </w:tc>
        <w:tc>
          <w:tcPr>
            <w:tcW w:w="1300" w:type="dxa"/>
            <w:shd w:val="clear" w:color="auto" w:fill="CBFFCB"/>
          </w:tcPr>
          <w:p w14:paraId="6AA5CCB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75ABF7B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10.399,81</w:t>
            </w:r>
          </w:p>
        </w:tc>
        <w:tc>
          <w:tcPr>
            <w:tcW w:w="960" w:type="dxa"/>
            <w:shd w:val="clear" w:color="auto" w:fill="CBFFCB"/>
          </w:tcPr>
          <w:p w14:paraId="614B739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69E0B2DD" w14:textId="77777777" w:rsidTr="00B50546">
        <w:tblPrEx>
          <w:tblCellMar>
            <w:top w:w="0" w:type="dxa"/>
            <w:bottom w:w="0" w:type="dxa"/>
          </w:tblCellMar>
        </w:tblPrEx>
        <w:tc>
          <w:tcPr>
            <w:tcW w:w="5171" w:type="dxa"/>
            <w:shd w:val="clear" w:color="auto" w:fill="F2F2F2"/>
          </w:tcPr>
          <w:p w14:paraId="1954EB85"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69DC176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10.399,81</w:t>
            </w:r>
          </w:p>
        </w:tc>
        <w:tc>
          <w:tcPr>
            <w:tcW w:w="1300" w:type="dxa"/>
            <w:shd w:val="clear" w:color="auto" w:fill="F2F2F2"/>
          </w:tcPr>
          <w:p w14:paraId="3B7B565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05ACF63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10.399,81</w:t>
            </w:r>
          </w:p>
        </w:tc>
        <w:tc>
          <w:tcPr>
            <w:tcW w:w="960" w:type="dxa"/>
            <w:shd w:val="clear" w:color="auto" w:fill="F2F2F2"/>
          </w:tcPr>
          <w:p w14:paraId="576F74C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74079F27" w14:textId="77777777" w:rsidTr="00B50546">
        <w:tblPrEx>
          <w:tblCellMar>
            <w:top w:w="0" w:type="dxa"/>
            <w:bottom w:w="0" w:type="dxa"/>
          </w:tblCellMar>
        </w:tblPrEx>
        <w:tc>
          <w:tcPr>
            <w:tcW w:w="5171" w:type="dxa"/>
          </w:tcPr>
          <w:p w14:paraId="6C3AB2AE"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2E5BAB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10.399,81</w:t>
            </w:r>
          </w:p>
        </w:tc>
        <w:tc>
          <w:tcPr>
            <w:tcW w:w="1300" w:type="dxa"/>
          </w:tcPr>
          <w:p w14:paraId="6238E1E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3F82E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10.399,81</w:t>
            </w:r>
          </w:p>
        </w:tc>
        <w:tc>
          <w:tcPr>
            <w:tcW w:w="960" w:type="dxa"/>
          </w:tcPr>
          <w:p w14:paraId="0E8DE14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23DDB8F0" w14:textId="77777777" w:rsidTr="00B50546">
        <w:tblPrEx>
          <w:tblCellMar>
            <w:top w:w="0" w:type="dxa"/>
            <w:bottom w:w="0" w:type="dxa"/>
          </w:tblCellMar>
        </w:tblPrEx>
        <w:tc>
          <w:tcPr>
            <w:tcW w:w="5171" w:type="dxa"/>
            <w:shd w:val="clear" w:color="auto" w:fill="CBFFCB"/>
          </w:tcPr>
          <w:p w14:paraId="637196DF"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513 TEKUĆE POMOĆI OD IZVANPRORAČUNSKIH KORISNIKA</w:t>
            </w:r>
          </w:p>
        </w:tc>
        <w:tc>
          <w:tcPr>
            <w:tcW w:w="1300" w:type="dxa"/>
            <w:shd w:val="clear" w:color="auto" w:fill="CBFFCB"/>
          </w:tcPr>
          <w:p w14:paraId="17B5E50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41.589,25</w:t>
            </w:r>
          </w:p>
        </w:tc>
        <w:tc>
          <w:tcPr>
            <w:tcW w:w="1300" w:type="dxa"/>
            <w:shd w:val="clear" w:color="auto" w:fill="CBFFCB"/>
          </w:tcPr>
          <w:p w14:paraId="381FBBE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34781A2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41.589,25</w:t>
            </w:r>
          </w:p>
        </w:tc>
        <w:tc>
          <w:tcPr>
            <w:tcW w:w="960" w:type="dxa"/>
            <w:shd w:val="clear" w:color="auto" w:fill="CBFFCB"/>
          </w:tcPr>
          <w:p w14:paraId="7E91365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4171F1F5" w14:textId="77777777" w:rsidTr="00B50546">
        <w:tblPrEx>
          <w:tblCellMar>
            <w:top w:w="0" w:type="dxa"/>
            <w:bottom w:w="0" w:type="dxa"/>
          </w:tblCellMar>
        </w:tblPrEx>
        <w:tc>
          <w:tcPr>
            <w:tcW w:w="5171" w:type="dxa"/>
            <w:shd w:val="clear" w:color="auto" w:fill="F2F2F2"/>
          </w:tcPr>
          <w:p w14:paraId="0C0C9E3E"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5B1F55D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41.589,25</w:t>
            </w:r>
          </w:p>
        </w:tc>
        <w:tc>
          <w:tcPr>
            <w:tcW w:w="1300" w:type="dxa"/>
            <w:shd w:val="clear" w:color="auto" w:fill="F2F2F2"/>
          </w:tcPr>
          <w:p w14:paraId="5C2CDE1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4051E38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41.589,25</w:t>
            </w:r>
          </w:p>
        </w:tc>
        <w:tc>
          <w:tcPr>
            <w:tcW w:w="960" w:type="dxa"/>
            <w:shd w:val="clear" w:color="auto" w:fill="F2F2F2"/>
          </w:tcPr>
          <w:p w14:paraId="2092F94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778698AD" w14:textId="77777777" w:rsidTr="00B50546">
        <w:tblPrEx>
          <w:tblCellMar>
            <w:top w:w="0" w:type="dxa"/>
            <w:bottom w:w="0" w:type="dxa"/>
          </w:tblCellMar>
        </w:tblPrEx>
        <w:tc>
          <w:tcPr>
            <w:tcW w:w="5171" w:type="dxa"/>
          </w:tcPr>
          <w:p w14:paraId="4B5C23B0"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8D1EF0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41.589,25</w:t>
            </w:r>
          </w:p>
        </w:tc>
        <w:tc>
          <w:tcPr>
            <w:tcW w:w="1300" w:type="dxa"/>
          </w:tcPr>
          <w:p w14:paraId="18CCB6F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9300A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41.589,25</w:t>
            </w:r>
          </w:p>
        </w:tc>
        <w:tc>
          <w:tcPr>
            <w:tcW w:w="960" w:type="dxa"/>
          </w:tcPr>
          <w:p w14:paraId="228C32D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6F2E9CC7" w14:textId="77777777" w:rsidTr="00B50546">
        <w:tblPrEx>
          <w:tblCellMar>
            <w:top w:w="0" w:type="dxa"/>
            <w:bottom w:w="0" w:type="dxa"/>
          </w:tblCellMar>
        </w:tblPrEx>
        <w:trPr>
          <w:trHeight w:val="540"/>
        </w:trPr>
        <w:tc>
          <w:tcPr>
            <w:tcW w:w="5171" w:type="dxa"/>
            <w:shd w:val="clear" w:color="auto" w:fill="DAE8F2"/>
            <w:vAlign w:val="center"/>
          </w:tcPr>
          <w:p w14:paraId="019C09E5"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TEKUĆI PROJEKT T200406 UKLANJANJE OTPADA ODBAČENOG U OKOLIŠ NA LOKACIJAMA U P. SLATINI I PALAČI</w:t>
            </w:r>
          </w:p>
        </w:tc>
        <w:tc>
          <w:tcPr>
            <w:tcW w:w="1300" w:type="dxa"/>
            <w:shd w:val="clear" w:color="auto" w:fill="DAE8F2"/>
            <w:vAlign w:val="center"/>
          </w:tcPr>
          <w:p w14:paraId="5A34346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1FCA9B8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3.250,00</w:t>
            </w:r>
          </w:p>
        </w:tc>
        <w:tc>
          <w:tcPr>
            <w:tcW w:w="1300" w:type="dxa"/>
            <w:shd w:val="clear" w:color="auto" w:fill="DAE8F2"/>
            <w:vAlign w:val="center"/>
          </w:tcPr>
          <w:p w14:paraId="3ABD35A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3.250,00</w:t>
            </w:r>
          </w:p>
        </w:tc>
        <w:tc>
          <w:tcPr>
            <w:tcW w:w="960" w:type="dxa"/>
            <w:shd w:val="clear" w:color="auto" w:fill="DAE8F2"/>
            <w:vAlign w:val="center"/>
          </w:tcPr>
          <w:p w14:paraId="07C01692" w14:textId="77777777" w:rsidR="00030435" w:rsidRPr="00302AAA" w:rsidRDefault="00030435" w:rsidP="00B50546">
            <w:pPr>
              <w:spacing w:after="0"/>
              <w:jc w:val="right"/>
              <w:rPr>
                <w:rFonts w:ascii="Times New Roman" w:hAnsi="Times New Roman" w:cs="Times New Roman"/>
                <w:b/>
                <w:sz w:val="18"/>
                <w:szCs w:val="18"/>
              </w:rPr>
            </w:pPr>
          </w:p>
        </w:tc>
      </w:tr>
      <w:tr w:rsidR="00030435" w:rsidRPr="00302AAA" w14:paraId="6E471772" w14:textId="77777777" w:rsidTr="00B50546">
        <w:tblPrEx>
          <w:tblCellMar>
            <w:top w:w="0" w:type="dxa"/>
            <w:bottom w:w="0" w:type="dxa"/>
          </w:tblCellMar>
        </w:tblPrEx>
        <w:tc>
          <w:tcPr>
            <w:tcW w:w="5171" w:type="dxa"/>
            <w:shd w:val="clear" w:color="auto" w:fill="CBFFCB"/>
          </w:tcPr>
          <w:p w14:paraId="6A4171E8"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6BBBB59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1B3303D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650,00</w:t>
            </w:r>
          </w:p>
        </w:tc>
        <w:tc>
          <w:tcPr>
            <w:tcW w:w="1300" w:type="dxa"/>
            <w:shd w:val="clear" w:color="auto" w:fill="CBFFCB"/>
          </w:tcPr>
          <w:p w14:paraId="0F26B40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650,00</w:t>
            </w:r>
          </w:p>
        </w:tc>
        <w:tc>
          <w:tcPr>
            <w:tcW w:w="960" w:type="dxa"/>
            <w:shd w:val="clear" w:color="auto" w:fill="CBFFCB"/>
          </w:tcPr>
          <w:p w14:paraId="5AD66755"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14416003" w14:textId="77777777" w:rsidTr="00B50546">
        <w:tblPrEx>
          <w:tblCellMar>
            <w:top w:w="0" w:type="dxa"/>
            <w:bottom w:w="0" w:type="dxa"/>
          </w:tblCellMar>
        </w:tblPrEx>
        <w:tc>
          <w:tcPr>
            <w:tcW w:w="5171" w:type="dxa"/>
            <w:shd w:val="clear" w:color="auto" w:fill="F2F2F2"/>
          </w:tcPr>
          <w:p w14:paraId="385B5C03"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23E5B2A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3E02DEF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650,00</w:t>
            </w:r>
          </w:p>
        </w:tc>
        <w:tc>
          <w:tcPr>
            <w:tcW w:w="1300" w:type="dxa"/>
            <w:shd w:val="clear" w:color="auto" w:fill="F2F2F2"/>
          </w:tcPr>
          <w:p w14:paraId="0F31B6E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650,00</w:t>
            </w:r>
          </w:p>
        </w:tc>
        <w:tc>
          <w:tcPr>
            <w:tcW w:w="960" w:type="dxa"/>
            <w:shd w:val="clear" w:color="auto" w:fill="F2F2F2"/>
          </w:tcPr>
          <w:p w14:paraId="01437738" w14:textId="77777777" w:rsidR="00030435" w:rsidRPr="00302AAA" w:rsidRDefault="00030435" w:rsidP="00B50546">
            <w:pPr>
              <w:spacing w:after="0"/>
              <w:jc w:val="right"/>
              <w:rPr>
                <w:rFonts w:ascii="Times New Roman" w:hAnsi="Times New Roman" w:cs="Times New Roman"/>
                <w:sz w:val="18"/>
                <w:szCs w:val="18"/>
              </w:rPr>
            </w:pPr>
          </w:p>
        </w:tc>
      </w:tr>
      <w:tr w:rsidR="00030435" w14:paraId="304DFD14" w14:textId="77777777" w:rsidTr="00B50546">
        <w:tblPrEx>
          <w:tblCellMar>
            <w:top w:w="0" w:type="dxa"/>
            <w:bottom w:w="0" w:type="dxa"/>
          </w:tblCellMar>
        </w:tblPrEx>
        <w:tc>
          <w:tcPr>
            <w:tcW w:w="5171" w:type="dxa"/>
          </w:tcPr>
          <w:p w14:paraId="2B0CFD34"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C5A760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6E498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1300" w:type="dxa"/>
          </w:tcPr>
          <w:p w14:paraId="1307F94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960" w:type="dxa"/>
          </w:tcPr>
          <w:p w14:paraId="33F3F014" w14:textId="77777777" w:rsidR="00030435" w:rsidRDefault="00030435" w:rsidP="00B50546">
            <w:pPr>
              <w:spacing w:after="0"/>
              <w:jc w:val="right"/>
              <w:rPr>
                <w:rFonts w:ascii="Times New Roman" w:hAnsi="Times New Roman" w:cs="Times New Roman"/>
                <w:sz w:val="18"/>
                <w:szCs w:val="18"/>
              </w:rPr>
            </w:pPr>
          </w:p>
        </w:tc>
      </w:tr>
      <w:tr w:rsidR="00030435" w:rsidRPr="00302AAA" w14:paraId="21028B32" w14:textId="77777777" w:rsidTr="00B50546">
        <w:tblPrEx>
          <w:tblCellMar>
            <w:top w:w="0" w:type="dxa"/>
            <w:bottom w:w="0" w:type="dxa"/>
          </w:tblCellMar>
        </w:tblPrEx>
        <w:tc>
          <w:tcPr>
            <w:tcW w:w="5171" w:type="dxa"/>
            <w:shd w:val="clear" w:color="auto" w:fill="CBFFCB"/>
          </w:tcPr>
          <w:p w14:paraId="3AF2C73D"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513 TEKUĆE POMOĆI OD IZVANPRORAČUNSKIH KORISNIKA</w:t>
            </w:r>
          </w:p>
        </w:tc>
        <w:tc>
          <w:tcPr>
            <w:tcW w:w="1300" w:type="dxa"/>
            <w:shd w:val="clear" w:color="auto" w:fill="CBFFCB"/>
          </w:tcPr>
          <w:p w14:paraId="0ED23EA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32B9389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2.600,00</w:t>
            </w:r>
          </w:p>
        </w:tc>
        <w:tc>
          <w:tcPr>
            <w:tcW w:w="1300" w:type="dxa"/>
            <w:shd w:val="clear" w:color="auto" w:fill="CBFFCB"/>
          </w:tcPr>
          <w:p w14:paraId="06BE03F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2.600,00</w:t>
            </w:r>
          </w:p>
        </w:tc>
        <w:tc>
          <w:tcPr>
            <w:tcW w:w="960" w:type="dxa"/>
            <w:shd w:val="clear" w:color="auto" w:fill="CBFFCB"/>
          </w:tcPr>
          <w:p w14:paraId="42AA7976"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726734D0" w14:textId="77777777" w:rsidTr="00B50546">
        <w:tblPrEx>
          <w:tblCellMar>
            <w:top w:w="0" w:type="dxa"/>
            <w:bottom w:w="0" w:type="dxa"/>
          </w:tblCellMar>
        </w:tblPrEx>
        <w:tc>
          <w:tcPr>
            <w:tcW w:w="5171" w:type="dxa"/>
            <w:shd w:val="clear" w:color="auto" w:fill="F2F2F2"/>
          </w:tcPr>
          <w:p w14:paraId="79A2C325"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7425554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57467CB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2.600,00</w:t>
            </w:r>
          </w:p>
        </w:tc>
        <w:tc>
          <w:tcPr>
            <w:tcW w:w="1300" w:type="dxa"/>
            <w:shd w:val="clear" w:color="auto" w:fill="F2F2F2"/>
          </w:tcPr>
          <w:p w14:paraId="462B10D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2.600,00</w:t>
            </w:r>
          </w:p>
        </w:tc>
        <w:tc>
          <w:tcPr>
            <w:tcW w:w="960" w:type="dxa"/>
            <w:shd w:val="clear" w:color="auto" w:fill="F2F2F2"/>
          </w:tcPr>
          <w:p w14:paraId="7D31967D" w14:textId="77777777" w:rsidR="00030435" w:rsidRPr="00302AAA" w:rsidRDefault="00030435" w:rsidP="00B50546">
            <w:pPr>
              <w:spacing w:after="0"/>
              <w:jc w:val="right"/>
              <w:rPr>
                <w:rFonts w:ascii="Times New Roman" w:hAnsi="Times New Roman" w:cs="Times New Roman"/>
                <w:sz w:val="18"/>
                <w:szCs w:val="18"/>
              </w:rPr>
            </w:pPr>
          </w:p>
        </w:tc>
      </w:tr>
      <w:tr w:rsidR="00030435" w14:paraId="4E6B992C" w14:textId="77777777" w:rsidTr="00B50546">
        <w:tblPrEx>
          <w:tblCellMar>
            <w:top w:w="0" w:type="dxa"/>
            <w:bottom w:w="0" w:type="dxa"/>
          </w:tblCellMar>
        </w:tblPrEx>
        <w:tc>
          <w:tcPr>
            <w:tcW w:w="5171" w:type="dxa"/>
          </w:tcPr>
          <w:p w14:paraId="7C62160E"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F5191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D0408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1248453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960" w:type="dxa"/>
          </w:tcPr>
          <w:p w14:paraId="79946ECD" w14:textId="77777777" w:rsidR="00030435" w:rsidRDefault="00030435" w:rsidP="00B50546">
            <w:pPr>
              <w:spacing w:after="0"/>
              <w:jc w:val="right"/>
              <w:rPr>
                <w:rFonts w:ascii="Times New Roman" w:hAnsi="Times New Roman" w:cs="Times New Roman"/>
                <w:sz w:val="18"/>
                <w:szCs w:val="18"/>
              </w:rPr>
            </w:pPr>
          </w:p>
        </w:tc>
      </w:tr>
      <w:tr w:rsidR="00030435" w:rsidRPr="00302AAA" w14:paraId="6027A4B3" w14:textId="77777777" w:rsidTr="00B50546">
        <w:tblPrEx>
          <w:tblCellMar>
            <w:top w:w="0" w:type="dxa"/>
            <w:bottom w:w="0" w:type="dxa"/>
          </w:tblCellMar>
        </w:tblPrEx>
        <w:trPr>
          <w:trHeight w:val="540"/>
        </w:trPr>
        <w:tc>
          <w:tcPr>
            <w:tcW w:w="5171" w:type="dxa"/>
            <w:shd w:val="clear" w:color="auto" w:fill="17365D"/>
            <w:vAlign w:val="center"/>
          </w:tcPr>
          <w:p w14:paraId="10DFF9A4"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2005 ZAŠTITA ŽIVOTINJA</w:t>
            </w:r>
          </w:p>
        </w:tc>
        <w:tc>
          <w:tcPr>
            <w:tcW w:w="1300" w:type="dxa"/>
            <w:shd w:val="clear" w:color="auto" w:fill="17365D"/>
            <w:vAlign w:val="center"/>
          </w:tcPr>
          <w:p w14:paraId="7B78B515"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2.330,00</w:t>
            </w:r>
          </w:p>
        </w:tc>
        <w:tc>
          <w:tcPr>
            <w:tcW w:w="1300" w:type="dxa"/>
            <w:shd w:val="clear" w:color="auto" w:fill="17365D"/>
            <w:vAlign w:val="center"/>
          </w:tcPr>
          <w:p w14:paraId="60C7E2C9"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-1.600,00</w:t>
            </w:r>
          </w:p>
        </w:tc>
        <w:tc>
          <w:tcPr>
            <w:tcW w:w="1300" w:type="dxa"/>
            <w:shd w:val="clear" w:color="auto" w:fill="17365D"/>
            <w:vAlign w:val="center"/>
          </w:tcPr>
          <w:p w14:paraId="6F54121B"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730,00</w:t>
            </w:r>
          </w:p>
        </w:tc>
        <w:tc>
          <w:tcPr>
            <w:tcW w:w="960" w:type="dxa"/>
            <w:shd w:val="clear" w:color="auto" w:fill="17365D"/>
            <w:vAlign w:val="center"/>
          </w:tcPr>
          <w:p w14:paraId="074794E4"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31,33%</w:t>
            </w:r>
          </w:p>
        </w:tc>
      </w:tr>
      <w:tr w:rsidR="00030435" w:rsidRPr="00302AAA" w14:paraId="124200E7" w14:textId="77777777" w:rsidTr="00B50546">
        <w:tblPrEx>
          <w:tblCellMar>
            <w:top w:w="0" w:type="dxa"/>
            <w:bottom w:w="0" w:type="dxa"/>
          </w:tblCellMar>
        </w:tblPrEx>
        <w:trPr>
          <w:trHeight w:val="540"/>
        </w:trPr>
        <w:tc>
          <w:tcPr>
            <w:tcW w:w="5171" w:type="dxa"/>
            <w:shd w:val="clear" w:color="auto" w:fill="DAE8F2"/>
            <w:vAlign w:val="center"/>
          </w:tcPr>
          <w:p w14:paraId="6BE657DE"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A200501 MJERE I AKTIVNOSTI ZA OSIGURANJE ZAŠTITE ŽIVOTINJA</w:t>
            </w:r>
          </w:p>
        </w:tc>
        <w:tc>
          <w:tcPr>
            <w:tcW w:w="1300" w:type="dxa"/>
            <w:shd w:val="clear" w:color="auto" w:fill="DAE8F2"/>
            <w:vAlign w:val="center"/>
          </w:tcPr>
          <w:p w14:paraId="7EC5CE9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2.330,00</w:t>
            </w:r>
          </w:p>
        </w:tc>
        <w:tc>
          <w:tcPr>
            <w:tcW w:w="1300" w:type="dxa"/>
            <w:shd w:val="clear" w:color="auto" w:fill="DAE8F2"/>
            <w:vAlign w:val="center"/>
          </w:tcPr>
          <w:p w14:paraId="05945DB1"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-1.600,00</w:t>
            </w:r>
          </w:p>
        </w:tc>
        <w:tc>
          <w:tcPr>
            <w:tcW w:w="1300" w:type="dxa"/>
            <w:shd w:val="clear" w:color="auto" w:fill="DAE8F2"/>
            <w:vAlign w:val="center"/>
          </w:tcPr>
          <w:p w14:paraId="27DAFE2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730,00</w:t>
            </w:r>
          </w:p>
        </w:tc>
        <w:tc>
          <w:tcPr>
            <w:tcW w:w="960" w:type="dxa"/>
            <w:shd w:val="clear" w:color="auto" w:fill="DAE8F2"/>
            <w:vAlign w:val="center"/>
          </w:tcPr>
          <w:p w14:paraId="175425F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31,33%</w:t>
            </w:r>
          </w:p>
        </w:tc>
      </w:tr>
      <w:tr w:rsidR="00030435" w:rsidRPr="00302AAA" w14:paraId="72D1A3FB" w14:textId="77777777" w:rsidTr="00B50546">
        <w:tblPrEx>
          <w:tblCellMar>
            <w:top w:w="0" w:type="dxa"/>
            <w:bottom w:w="0" w:type="dxa"/>
          </w:tblCellMar>
        </w:tblPrEx>
        <w:tc>
          <w:tcPr>
            <w:tcW w:w="5171" w:type="dxa"/>
            <w:shd w:val="clear" w:color="auto" w:fill="CBFFCB"/>
          </w:tcPr>
          <w:p w14:paraId="092954EB"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11AB7B4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2.330,00</w:t>
            </w:r>
          </w:p>
        </w:tc>
        <w:tc>
          <w:tcPr>
            <w:tcW w:w="1300" w:type="dxa"/>
            <w:shd w:val="clear" w:color="auto" w:fill="CBFFCB"/>
          </w:tcPr>
          <w:p w14:paraId="7AA5770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-1.600,00</w:t>
            </w:r>
          </w:p>
        </w:tc>
        <w:tc>
          <w:tcPr>
            <w:tcW w:w="1300" w:type="dxa"/>
            <w:shd w:val="clear" w:color="auto" w:fill="CBFFCB"/>
          </w:tcPr>
          <w:p w14:paraId="38D4741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730,00</w:t>
            </w:r>
          </w:p>
        </w:tc>
        <w:tc>
          <w:tcPr>
            <w:tcW w:w="960" w:type="dxa"/>
            <w:shd w:val="clear" w:color="auto" w:fill="CBFFCB"/>
          </w:tcPr>
          <w:p w14:paraId="4976EF9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31,33%</w:t>
            </w:r>
          </w:p>
        </w:tc>
      </w:tr>
      <w:tr w:rsidR="00030435" w:rsidRPr="00302AAA" w14:paraId="064C485C" w14:textId="77777777" w:rsidTr="00B50546">
        <w:tblPrEx>
          <w:tblCellMar>
            <w:top w:w="0" w:type="dxa"/>
            <w:bottom w:w="0" w:type="dxa"/>
          </w:tblCellMar>
        </w:tblPrEx>
        <w:tc>
          <w:tcPr>
            <w:tcW w:w="5171" w:type="dxa"/>
            <w:shd w:val="clear" w:color="auto" w:fill="F2F2F2"/>
          </w:tcPr>
          <w:p w14:paraId="6F8CBC42"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051F155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2.330,00</w:t>
            </w:r>
          </w:p>
        </w:tc>
        <w:tc>
          <w:tcPr>
            <w:tcW w:w="1300" w:type="dxa"/>
            <w:shd w:val="clear" w:color="auto" w:fill="F2F2F2"/>
          </w:tcPr>
          <w:p w14:paraId="148314C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-1.600,00</w:t>
            </w:r>
          </w:p>
        </w:tc>
        <w:tc>
          <w:tcPr>
            <w:tcW w:w="1300" w:type="dxa"/>
            <w:shd w:val="clear" w:color="auto" w:fill="F2F2F2"/>
          </w:tcPr>
          <w:p w14:paraId="03C0220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730,00</w:t>
            </w:r>
          </w:p>
        </w:tc>
        <w:tc>
          <w:tcPr>
            <w:tcW w:w="960" w:type="dxa"/>
            <w:shd w:val="clear" w:color="auto" w:fill="F2F2F2"/>
          </w:tcPr>
          <w:p w14:paraId="7CE55DC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31,33%</w:t>
            </w:r>
          </w:p>
        </w:tc>
      </w:tr>
      <w:tr w:rsidR="00030435" w14:paraId="715391CA" w14:textId="77777777" w:rsidTr="00B50546">
        <w:tblPrEx>
          <w:tblCellMar>
            <w:top w:w="0" w:type="dxa"/>
            <w:bottom w:w="0" w:type="dxa"/>
          </w:tblCellMar>
        </w:tblPrEx>
        <w:tc>
          <w:tcPr>
            <w:tcW w:w="5171" w:type="dxa"/>
          </w:tcPr>
          <w:p w14:paraId="37809E9B"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C51681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3A1314A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090BD31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730,00</w:t>
            </w:r>
          </w:p>
        </w:tc>
        <w:tc>
          <w:tcPr>
            <w:tcW w:w="960" w:type="dxa"/>
          </w:tcPr>
          <w:p w14:paraId="25ACCD7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54,89%</w:t>
            </w:r>
          </w:p>
        </w:tc>
      </w:tr>
      <w:tr w:rsidR="00030435" w14:paraId="60DA834F" w14:textId="77777777" w:rsidTr="00B50546">
        <w:tblPrEx>
          <w:tblCellMar>
            <w:top w:w="0" w:type="dxa"/>
            <w:bottom w:w="0" w:type="dxa"/>
          </w:tblCellMar>
        </w:tblPrEx>
        <w:tc>
          <w:tcPr>
            <w:tcW w:w="5171" w:type="dxa"/>
          </w:tcPr>
          <w:p w14:paraId="2E0CF5BC"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423BF0C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09201E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C60BAF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5F05AD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30435" w:rsidRPr="00302AAA" w14:paraId="220AD55D" w14:textId="77777777" w:rsidTr="00B50546">
        <w:tblPrEx>
          <w:tblCellMar>
            <w:top w:w="0" w:type="dxa"/>
            <w:bottom w:w="0" w:type="dxa"/>
          </w:tblCellMar>
        </w:tblPrEx>
        <w:trPr>
          <w:trHeight w:val="540"/>
        </w:trPr>
        <w:tc>
          <w:tcPr>
            <w:tcW w:w="5171" w:type="dxa"/>
            <w:shd w:val="clear" w:color="auto" w:fill="17365D"/>
            <w:vAlign w:val="center"/>
          </w:tcPr>
          <w:p w14:paraId="39EC624A"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2006 POTPORA POLJOPRIVREDI</w:t>
            </w:r>
          </w:p>
        </w:tc>
        <w:tc>
          <w:tcPr>
            <w:tcW w:w="1300" w:type="dxa"/>
            <w:shd w:val="clear" w:color="auto" w:fill="17365D"/>
            <w:vAlign w:val="center"/>
          </w:tcPr>
          <w:p w14:paraId="3C837CA3"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19.910,00</w:t>
            </w:r>
          </w:p>
        </w:tc>
        <w:tc>
          <w:tcPr>
            <w:tcW w:w="1300" w:type="dxa"/>
            <w:shd w:val="clear" w:color="auto" w:fill="17365D"/>
            <w:vAlign w:val="center"/>
          </w:tcPr>
          <w:p w14:paraId="1B514532"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-14.910,00</w:t>
            </w:r>
          </w:p>
        </w:tc>
        <w:tc>
          <w:tcPr>
            <w:tcW w:w="1300" w:type="dxa"/>
            <w:shd w:val="clear" w:color="auto" w:fill="17365D"/>
            <w:vAlign w:val="center"/>
          </w:tcPr>
          <w:p w14:paraId="17D849B0"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5.000,00</w:t>
            </w:r>
          </w:p>
        </w:tc>
        <w:tc>
          <w:tcPr>
            <w:tcW w:w="960" w:type="dxa"/>
            <w:shd w:val="clear" w:color="auto" w:fill="17365D"/>
            <w:vAlign w:val="center"/>
          </w:tcPr>
          <w:p w14:paraId="5F8F9317"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25,11%</w:t>
            </w:r>
          </w:p>
        </w:tc>
      </w:tr>
      <w:tr w:rsidR="00030435" w:rsidRPr="00302AAA" w14:paraId="5E676E8F" w14:textId="77777777" w:rsidTr="00B50546">
        <w:tblPrEx>
          <w:tblCellMar>
            <w:top w:w="0" w:type="dxa"/>
            <w:bottom w:w="0" w:type="dxa"/>
          </w:tblCellMar>
        </w:tblPrEx>
        <w:trPr>
          <w:trHeight w:val="540"/>
        </w:trPr>
        <w:tc>
          <w:tcPr>
            <w:tcW w:w="5171" w:type="dxa"/>
            <w:shd w:val="clear" w:color="auto" w:fill="DAE8F2"/>
            <w:vAlign w:val="center"/>
          </w:tcPr>
          <w:p w14:paraId="14A81BDE"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A200601 UREĐENJE POLJSKIH PUTEVA</w:t>
            </w:r>
          </w:p>
        </w:tc>
        <w:tc>
          <w:tcPr>
            <w:tcW w:w="1300" w:type="dxa"/>
            <w:shd w:val="clear" w:color="auto" w:fill="DAE8F2"/>
            <w:vAlign w:val="center"/>
          </w:tcPr>
          <w:p w14:paraId="1041C74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19.910,00</w:t>
            </w:r>
          </w:p>
        </w:tc>
        <w:tc>
          <w:tcPr>
            <w:tcW w:w="1300" w:type="dxa"/>
            <w:shd w:val="clear" w:color="auto" w:fill="DAE8F2"/>
            <w:vAlign w:val="center"/>
          </w:tcPr>
          <w:p w14:paraId="4686A80A"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-14.910,00</w:t>
            </w:r>
          </w:p>
        </w:tc>
        <w:tc>
          <w:tcPr>
            <w:tcW w:w="1300" w:type="dxa"/>
            <w:shd w:val="clear" w:color="auto" w:fill="DAE8F2"/>
            <w:vAlign w:val="center"/>
          </w:tcPr>
          <w:p w14:paraId="36E958C8"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5.000,00</w:t>
            </w:r>
          </w:p>
        </w:tc>
        <w:tc>
          <w:tcPr>
            <w:tcW w:w="960" w:type="dxa"/>
            <w:shd w:val="clear" w:color="auto" w:fill="DAE8F2"/>
            <w:vAlign w:val="center"/>
          </w:tcPr>
          <w:p w14:paraId="30FFBFA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25,11%</w:t>
            </w:r>
          </w:p>
        </w:tc>
      </w:tr>
      <w:tr w:rsidR="00030435" w:rsidRPr="00302AAA" w14:paraId="610808F9" w14:textId="77777777" w:rsidTr="00B50546">
        <w:tblPrEx>
          <w:tblCellMar>
            <w:top w:w="0" w:type="dxa"/>
            <w:bottom w:w="0" w:type="dxa"/>
          </w:tblCellMar>
        </w:tblPrEx>
        <w:tc>
          <w:tcPr>
            <w:tcW w:w="5171" w:type="dxa"/>
            <w:shd w:val="clear" w:color="auto" w:fill="CBFFCB"/>
          </w:tcPr>
          <w:p w14:paraId="41095371"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45 PRIHODI OD PRODAJE DRŽ. POLJOP. ZEMLJIŠTA</w:t>
            </w:r>
          </w:p>
        </w:tc>
        <w:tc>
          <w:tcPr>
            <w:tcW w:w="1300" w:type="dxa"/>
            <w:shd w:val="clear" w:color="auto" w:fill="CBFFCB"/>
          </w:tcPr>
          <w:p w14:paraId="1DD2FAA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19.910,00</w:t>
            </w:r>
          </w:p>
        </w:tc>
        <w:tc>
          <w:tcPr>
            <w:tcW w:w="1300" w:type="dxa"/>
            <w:shd w:val="clear" w:color="auto" w:fill="CBFFCB"/>
          </w:tcPr>
          <w:p w14:paraId="41E7BCE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-14.910,00</w:t>
            </w:r>
          </w:p>
        </w:tc>
        <w:tc>
          <w:tcPr>
            <w:tcW w:w="1300" w:type="dxa"/>
            <w:shd w:val="clear" w:color="auto" w:fill="CBFFCB"/>
          </w:tcPr>
          <w:p w14:paraId="7245CB2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5.000,00</w:t>
            </w:r>
          </w:p>
        </w:tc>
        <w:tc>
          <w:tcPr>
            <w:tcW w:w="960" w:type="dxa"/>
            <w:shd w:val="clear" w:color="auto" w:fill="CBFFCB"/>
          </w:tcPr>
          <w:p w14:paraId="7A8F284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25,11%</w:t>
            </w:r>
          </w:p>
        </w:tc>
      </w:tr>
      <w:tr w:rsidR="00030435" w:rsidRPr="00302AAA" w14:paraId="12857A9C" w14:textId="77777777" w:rsidTr="00B50546">
        <w:tblPrEx>
          <w:tblCellMar>
            <w:top w:w="0" w:type="dxa"/>
            <w:bottom w:w="0" w:type="dxa"/>
          </w:tblCellMar>
        </w:tblPrEx>
        <w:tc>
          <w:tcPr>
            <w:tcW w:w="5171" w:type="dxa"/>
            <w:shd w:val="clear" w:color="auto" w:fill="F2F2F2"/>
          </w:tcPr>
          <w:p w14:paraId="0C4D1DB0"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0578ABA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19.910,00</w:t>
            </w:r>
          </w:p>
        </w:tc>
        <w:tc>
          <w:tcPr>
            <w:tcW w:w="1300" w:type="dxa"/>
            <w:shd w:val="clear" w:color="auto" w:fill="F2F2F2"/>
          </w:tcPr>
          <w:p w14:paraId="015CE5E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-14.910,00</w:t>
            </w:r>
          </w:p>
        </w:tc>
        <w:tc>
          <w:tcPr>
            <w:tcW w:w="1300" w:type="dxa"/>
            <w:shd w:val="clear" w:color="auto" w:fill="F2F2F2"/>
          </w:tcPr>
          <w:p w14:paraId="63ED95E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5.000,00</w:t>
            </w:r>
          </w:p>
        </w:tc>
        <w:tc>
          <w:tcPr>
            <w:tcW w:w="960" w:type="dxa"/>
            <w:shd w:val="clear" w:color="auto" w:fill="F2F2F2"/>
          </w:tcPr>
          <w:p w14:paraId="2C9CB2D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25,11%</w:t>
            </w:r>
          </w:p>
        </w:tc>
      </w:tr>
      <w:tr w:rsidR="00030435" w14:paraId="61A27C31" w14:textId="77777777" w:rsidTr="00B50546">
        <w:tblPrEx>
          <w:tblCellMar>
            <w:top w:w="0" w:type="dxa"/>
            <w:bottom w:w="0" w:type="dxa"/>
          </w:tblCellMar>
        </w:tblPrEx>
        <w:tc>
          <w:tcPr>
            <w:tcW w:w="5171" w:type="dxa"/>
          </w:tcPr>
          <w:p w14:paraId="25BD755C"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04C173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19.910,00</w:t>
            </w:r>
          </w:p>
        </w:tc>
        <w:tc>
          <w:tcPr>
            <w:tcW w:w="1300" w:type="dxa"/>
          </w:tcPr>
          <w:p w14:paraId="3223C68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-14.910,00</w:t>
            </w:r>
          </w:p>
        </w:tc>
        <w:tc>
          <w:tcPr>
            <w:tcW w:w="1300" w:type="dxa"/>
          </w:tcPr>
          <w:p w14:paraId="2183838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4D58C5A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25,11%</w:t>
            </w:r>
          </w:p>
        </w:tc>
      </w:tr>
      <w:tr w:rsidR="00030435" w:rsidRPr="00302AAA" w14:paraId="7A2B443F" w14:textId="77777777" w:rsidTr="00B50546">
        <w:tblPrEx>
          <w:tblCellMar>
            <w:top w:w="0" w:type="dxa"/>
            <w:bottom w:w="0" w:type="dxa"/>
          </w:tblCellMar>
        </w:tblPrEx>
        <w:trPr>
          <w:trHeight w:val="540"/>
        </w:trPr>
        <w:tc>
          <w:tcPr>
            <w:tcW w:w="5171" w:type="dxa"/>
            <w:shd w:val="clear" w:color="auto" w:fill="17365D"/>
            <w:vAlign w:val="center"/>
          </w:tcPr>
          <w:p w14:paraId="31834150"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2008 SOCIJALNA SKRB</w:t>
            </w:r>
          </w:p>
        </w:tc>
        <w:tc>
          <w:tcPr>
            <w:tcW w:w="1300" w:type="dxa"/>
            <w:shd w:val="clear" w:color="auto" w:fill="17365D"/>
            <w:vAlign w:val="center"/>
          </w:tcPr>
          <w:p w14:paraId="136D67EB"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6.770,00</w:t>
            </w:r>
          </w:p>
        </w:tc>
        <w:tc>
          <w:tcPr>
            <w:tcW w:w="1300" w:type="dxa"/>
            <w:shd w:val="clear" w:color="auto" w:fill="17365D"/>
            <w:vAlign w:val="center"/>
          </w:tcPr>
          <w:p w14:paraId="67384B48"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-2.000,00</w:t>
            </w:r>
          </w:p>
        </w:tc>
        <w:tc>
          <w:tcPr>
            <w:tcW w:w="1300" w:type="dxa"/>
            <w:shd w:val="clear" w:color="auto" w:fill="17365D"/>
            <w:vAlign w:val="center"/>
          </w:tcPr>
          <w:p w14:paraId="75ACE9BC"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4.770,00</w:t>
            </w:r>
          </w:p>
        </w:tc>
        <w:tc>
          <w:tcPr>
            <w:tcW w:w="960" w:type="dxa"/>
            <w:shd w:val="clear" w:color="auto" w:fill="17365D"/>
            <w:vAlign w:val="center"/>
          </w:tcPr>
          <w:p w14:paraId="058FD6AC"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70,46%</w:t>
            </w:r>
          </w:p>
        </w:tc>
      </w:tr>
      <w:tr w:rsidR="00030435" w:rsidRPr="00302AAA" w14:paraId="38DE2757" w14:textId="77777777" w:rsidTr="00B50546">
        <w:tblPrEx>
          <w:tblCellMar>
            <w:top w:w="0" w:type="dxa"/>
            <w:bottom w:w="0" w:type="dxa"/>
          </w:tblCellMar>
        </w:tblPrEx>
        <w:trPr>
          <w:trHeight w:val="540"/>
        </w:trPr>
        <w:tc>
          <w:tcPr>
            <w:tcW w:w="5171" w:type="dxa"/>
            <w:shd w:val="clear" w:color="auto" w:fill="DAE8F2"/>
            <w:vAlign w:val="center"/>
          </w:tcPr>
          <w:p w14:paraId="68E614D4"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A200801 JEDNOKRATNE POMOĆI</w:t>
            </w:r>
          </w:p>
        </w:tc>
        <w:tc>
          <w:tcPr>
            <w:tcW w:w="1300" w:type="dxa"/>
            <w:shd w:val="clear" w:color="auto" w:fill="DAE8F2"/>
            <w:vAlign w:val="center"/>
          </w:tcPr>
          <w:p w14:paraId="5DB9F13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6.370,00</w:t>
            </w:r>
          </w:p>
        </w:tc>
        <w:tc>
          <w:tcPr>
            <w:tcW w:w="1300" w:type="dxa"/>
            <w:shd w:val="clear" w:color="auto" w:fill="DAE8F2"/>
            <w:vAlign w:val="center"/>
          </w:tcPr>
          <w:p w14:paraId="4168A46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-2.000,00</w:t>
            </w:r>
          </w:p>
        </w:tc>
        <w:tc>
          <w:tcPr>
            <w:tcW w:w="1300" w:type="dxa"/>
            <w:shd w:val="clear" w:color="auto" w:fill="DAE8F2"/>
            <w:vAlign w:val="center"/>
          </w:tcPr>
          <w:p w14:paraId="6677C4D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4.370,00</w:t>
            </w:r>
          </w:p>
        </w:tc>
        <w:tc>
          <w:tcPr>
            <w:tcW w:w="960" w:type="dxa"/>
            <w:shd w:val="clear" w:color="auto" w:fill="DAE8F2"/>
            <w:vAlign w:val="center"/>
          </w:tcPr>
          <w:p w14:paraId="1BC6E8D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68,60%</w:t>
            </w:r>
          </w:p>
        </w:tc>
      </w:tr>
      <w:tr w:rsidR="00030435" w:rsidRPr="00302AAA" w14:paraId="65C1F8D7" w14:textId="77777777" w:rsidTr="00B50546">
        <w:tblPrEx>
          <w:tblCellMar>
            <w:top w:w="0" w:type="dxa"/>
            <w:bottom w:w="0" w:type="dxa"/>
          </w:tblCellMar>
        </w:tblPrEx>
        <w:tc>
          <w:tcPr>
            <w:tcW w:w="5171" w:type="dxa"/>
            <w:shd w:val="clear" w:color="auto" w:fill="CBFFCB"/>
          </w:tcPr>
          <w:p w14:paraId="3D97FBCA"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0AA33D4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6.370,00</w:t>
            </w:r>
          </w:p>
        </w:tc>
        <w:tc>
          <w:tcPr>
            <w:tcW w:w="1300" w:type="dxa"/>
            <w:shd w:val="clear" w:color="auto" w:fill="CBFFCB"/>
          </w:tcPr>
          <w:p w14:paraId="33730F9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-2.000,00</w:t>
            </w:r>
          </w:p>
        </w:tc>
        <w:tc>
          <w:tcPr>
            <w:tcW w:w="1300" w:type="dxa"/>
            <w:shd w:val="clear" w:color="auto" w:fill="CBFFCB"/>
          </w:tcPr>
          <w:p w14:paraId="602A915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4.370,00</w:t>
            </w:r>
          </w:p>
        </w:tc>
        <w:tc>
          <w:tcPr>
            <w:tcW w:w="960" w:type="dxa"/>
            <w:shd w:val="clear" w:color="auto" w:fill="CBFFCB"/>
          </w:tcPr>
          <w:p w14:paraId="5C167CE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68,60%</w:t>
            </w:r>
          </w:p>
        </w:tc>
      </w:tr>
      <w:tr w:rsidR="00030435" w:rsidRPr="00302AAA" w14:paraId="5261E7D4" w14:textId="77777777" w:rsidTr="00B50546">
        <w:tblPrEx>
          <w:tblCellMar>
            <w:top w:w="0" w:type="dxa"/>
            <w:bottom w:w="0" w:type="dxa"/>
          </w:tblCellMar>
        </w:tblPrEx>
        <w:tc>
          <w:tcPr>
            <w:tcW w:w="5171" w:type="dxa"/>
            <w:shd w:val="clear" w:color="auto" w:fill="F2F2F2"/>
          </w:tcPr>
          <w:p w14:paraId="5D742AEB"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4C9F58E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6.370,00</w:t>
            </w:r>
          </w:p>
        </w:tc>
        <w:tc>
          <w:tcPr>
            <w:tcW w:w="1300" w:type="dxa"/>
            <w:shd w:val="clear" w:color="auto" w:fill="F2F2F2"/>
          </w:tcPr>
          <w:p w14:paraId="1822867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-2.000,00</w:t>
            </w:r>
          </w:p>
        </w:tc>
        <w:tc>
          <w:tcPr>
            <w:tcW w:w="1300" w:type="dxa"/>
            <w:shd w:val="clear" w:color="auto" w:fill="F2F2F2"/>
          </w:tcPr>
          <w:p w14:paraId="7F8D2FF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4.370,00</w:t>
            </w:r>
          </w:p>
        </w:tc>
        <w:tc>
          <w:tcPr>
            <w:tcW w:w="960" w:type="dxa"/>
            <w:shd w:val="clear" w:color="auto" w:fill="F2F2F2"/>
          </w:tcPr>
          <w:p w14:paraId="6675DB1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68,60%</w:t>
            </w:r>
          </w:p>
        </w:tc>
      </w:tr>
      <w:tr w:rsidR="00030435" w14:paraId="2B471A74" w14:textId="77777777" w:rsidTr="00B50546">
        <w:tblPrEx>
          <w:tblCellMar>
            <w:top w:w="0" w:type="dxa"/>
            <w:bottom w:w="0" w:type="dxa"/>
          </w:tblCellMar>
        </w:tblPrEx>
        <w:tc>
          <w:tcPr>
            <w:tcW w:w="5171" w:type="dxa"/>
          </w:tcPr>
          <w:p w14:paraId="110782E4"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835144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6.370,00</w:t>
            </w:r>
          </w:p>
        </w:tc>
        <w:tc>
          <w:tcPr>
            <w:tcW w:w="1300" w:type="dxa"/>
          </w:tcPr>
          <w:p w14:paraId="575700F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FCDE20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4.370,00</w:t>
            </w:r>
          </w:p>
        </w:tc>
        <w:tc>
          <w:tcPr>
            <w:tcW w:w="960" w:type="dxa"/>
          </w:tcPr>
          <w:p w14:paraId="5864BA2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68,60%</w:t>
            </w:r>
          </w:p>
        </w:tc>
      </w:tr>
      <w:tr w:rsidR="00030435" w:rsidRPr="00302AAA" w14:paraId="6BF7867F" w14:textId="77777777" w:rsidTr="00B50546">
        <w:tblPrEx>
          <w:tblCellMar>
            <w:top w:w="0" w:type="dxa"/>
            <w:bottom w:w="0" w:type="dxa"/>
          </w:tblCellMar>
        </w:tblPrEx>
        <w:trPr>
          <w:trHeight w:val="540"/>
        </w:trPr>
        <w:tc>
          <w:tcPr>
            <w:tcW w:w="5171" w:type="dxa"/>
            <w:shd w:val="clear" w:color="auto" w:fill="DAE8F2"/>
            <w:vAlign w:val="center"/>
          </w:tcPr>
          <w:p w14:paraId="61CEA044"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A200804 NAKNADE U NARAVI SOCIJALNO UGROŽENIM KUĆANSTVIMA</w:t>
            </w:r>
          </w:p>
        </w:tc>
        <w:tc>
          <w:tcPr>
            <w:tcW w:w="1300" w:type="dxa"/>
            <w:shd w:val="clear" w:color="auto" w:fill="DAE8F2"/>
            <w:vAlign w:val="center"/>
          </w:tcPr>
          <w:p w14:paraId="4EE73F8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400,00</w:t>
            </w:r>
          </w:p>
        </w:tc>
        <w:tc>
          <w:tcPr>
            <w:tcW w:w="1300" w:type="dxa"/>
            <w:shd w:val="clear" w:color="auto" w:fill="DAE8F2"/>
            <w:vAlign w:val="center"/>
          </w:tcPr>
          <w:p w14:paraId="187CC3F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0576646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400,00</w:t>
            </w:r>
          </w:p>
        </w:tc>
        <w:tc>
          <w:tcPr>
            <w:tcW w:w="960" w:type="dxa"/>
            <w:shd w:val="clear" w:color="auto" w:fill="DAE8F2"/>
            <w:vAlign w:val="center"/>
          </w:tcPr>
          <w:p w14:paraId="29F6611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33C8B74F" w14:textId="77777777" w:rsidTr="00B50546">
        <w:tblPrEx>
          <w:tblCellMar>
            <w:top w:w="0" w:type="dxa"/>
            <w:bottom w:w="0" w:type="dxa"/>
          </w:tblCellMar>
        </w:tblPrEx>
        <w:tc>
          <w:tcPr>
            <w:tcW w:w="5171" w:type="dxa"/>
            <w:shd w:val="clear" w:color="auto" w:fill="CBFFCB"/>
          </w:tcPr>
          <w:p w14:paraId="11EF997F"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2FE04B3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400,00</w:t>
            </w:r>
          </w:p>
        </w:tc>
        <w:tc>
          <w:tcPr>
            <w:tcW w:w="1300" w:type="dxa"/>
            <w:shd w:val="clear" w:color="auto" w:fill="CBFFCB"/>
          </w:tcPr>
          <w:p w14:paraId="4AB2720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3ACCF90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400,00</w:t>
            </w:r>
          </w:p>
        </w:tc>
        <w:tc>
          <w:tcPr>
            <w:tcW w:w="960" w:type="dxa"/>
            <w:shd w:val="clear" w:color="auto" w:fill="CBFFCB"/>
          </w:tcPr>
          <w:p w14:paraId="6479E81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7DF059EF" w14:textId="77777777" w:rsidTr="00B50546">
        <w:tblPrEx>
          <w:tblCellMar>
            <w:top w:w="0" w:type="dxa"/>
            <w:bottom w:w="0" w:type="dxa"/>
          </w:tblCellMar>
        </w:tblPrEx>
        <w:tc>
          <w:tcPr>
            <w:tcW w:w="5171" w:type="dxa"/>
            <w:shd w:val="clear" w:color="auto" w:fill="F2F2F2"/>
          </w:tcPr>
          <w:p w14:paraId="362D111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79F56C7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400,00</w:t>
            </w:r>
          </w:p>
        </w:tc>
        <w:tc>
          <w:tcPr>
            <w:tcW w:w="1300" w:type="dxa"/>
            <w:shd w:val="clear" w:color="auto" w:fill="F2F2F2"/>
          </w:tcPr>
          <w:p w14:paraId="574E9AD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7D964DB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400,00</w:t>
            </w:r>
          </w:p>
        </w:tc>
        <w:tc>
          <w:tcPr>
            <w:tcW w:w="960" w:type="dxa"/>
            <w:shd w:val="clear" w:color="auto" w:fill="F2F2F2"/>
          </w:tcPr>
          <w:p w14:paraId="0A30671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6FEB5E20" w14:textId="77777777" w:rsidTr="00B50546">
        <w:tblPrEx>
          <w:tblCellMar>
            <w:top w:w="0" w:type="dxa"/>
            <w:bottom w:w="0" w:type="dxa"/>
          </w:tblCellMar>
        </w:tblPrEx>
        <w:tc>
          <w:tcPr>
            <w:tcW w:w="5171" w:type="dxa"/>
          </w:tcPr>
          <w:p w14:paraId="08B731F2"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703B7C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64AF17B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2E15E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7F0B4F3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1E0840B2" w14:textId="77777777" w:rsidTr="00B50546">
        <w:tblPrEx>
          <w:tblCellMar>
            <w:top w:w="0" w:type="dxa"/>
            <w:bottom w:w="0" w:type="dxa"/>
          </w:tblCellMar>
        </w:tblPrEx>
        <w:trPr>
          <w:trHeight w:val="540"/>
        </w:trPr>
        <w:tc>
          <w:tcPr>
            <w:tcW w:w="5171" w:type="dxa"/>
            <w:shd w:val="clear" w:color="auto" w:fill="17365D"/>
            <w:vAlign w:val="center"/>
          </w:tcPr>
          <w:p w14:paraId="3386EDC8"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lastRenderedPageBreak/>
              <w:t>PROGRAM 2009 PROSTORNO UREĐENJE I UNAPREĐENJE STANOVANJA</w:t>
            </w:r>
          </w:p>
        </w:tc>
        <w:tc>
          <w:tcPr>
            <w:tcW w:w="1300" w:type="dxa"/>
            <w:shd w:val="clear" w:color="auto" w:fill="17365D"/>
            <w:vAlign w:val="center"/>
          </w:tcPr>
          <w:p w14:paraId="5A5CEABF"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44.840,00</w:t>
            </w:r>
          </w:p>
        </w:tc>
        <w:tc>
          <w:tcPr>
            <w:tcW w:w="1300" w:type="dxa"/>
            <w:shd w:val="clear" w:color="auto" w:fill="17365D"/>
            <w:vAlign w:val="center"/>
          </w:tcPr>
          <w:p w14:paraId="39A67A1A"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388,17</w:t>
            </w:r>
          </w:p>
        </w:tc>
        <w:tc>
          <w:tcPr>
            <w:tcW w:w="1300" w:type="dxa"/>
            <w:shd w:val="clear" w:color="auto" w:fill="17365D"/>
            <w:vAlign w:val="center"/>
          </w:tcPr>
          <w:p w14:paraId="42A713AF"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45.228,17</w:t>
            </w:r>
          </w:p>
        </w:tc>
        <w:tc>
          <w:tcPr>
            <w:tcW w:w="960" w:type="dxa"/>
            <w:shd w:val="clear" w:color="auto" w:fill="17365D"/>
            <w:vAlign w:val="center"/>
          </w:tcPr>
          <w:p w14:paraId="1EAAEB0E"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100,87%</w:t>
            </w:r>
          </w:p>
        </w:tc>
      </w:tr>
      <w:tr w:rsidR="00030435" w:rsidRPr="00302AAA" w14:paraId="34AFF4DE" w14:textId="77777777" w:rsidTr="00B50546">
        <w:tblPrEx>
          <w:tblCellMar>
            <w:top w:w="0" w:type="dxa"/>
            <w:bottom w:w="0" w:type="dxa"/>
          </w:tblCellMar>
        </w:tblPrEx>
        <w:trPr>
          <w:trHeight w:val="540"/>
        </w:trPr>
        <w:tc>
          <w:tcPr>
            <w:tcW w:w="5171" w:type="dxa"/>
            <w:shd w:val="clear" w:color="auto" w:fill="DAE8F2"/>
            <w:vAlign w:val="center"/>
          </w:tcPr>
          <w:p w14:paraId="3DA6A084"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A200901 BOŽIĆNI I NOVOGODIŠNJI POKLON PAKETIĆI</w:t>
            </w:r>
          </w:p>
        </w:tc>
        <w:tc>
          <w:tcPr>
            <w:tcW w:w="1300" w:type="dxa"/>
            <w:shd w:val="clear" w:color="auto" w:fill="DAE8F2"/>
            <w:vAlign w:val="center"/>
          </w:tcPr>
          <w:p w14:paraId="3C68B61B"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5.970,00</w:t>
            </w:r>
          </w:p>
        </w:tc>
        <w:tc>
          <w:tcPr>
            <w:tcW w:w="1300" w:type="dxa"/>
            <w:shd w:val="clear" w:color="auto" w:fill="DAE8F2"/>
            <w:vAlign w:val="center"/>
          </w:tcPr>
          <w:p w14:paraId="181EEE98"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2.000,00</w:t>
            </w:r>
          </w:p>
        </w:tc>
        <w:tc>
          <w:tcPr>
            <w:tcW w:w="1300" w:type="dxa"/>
            <w:shd w:val="clear" w:color="auto" w:fill="DAE8F2"/>
            <w:vAlign w:val="center"/>
          </w:tcPr>
          <w:p w14:paraId="75B40D5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7.970,00</w:t>
            </w:r>
          </w:p>
        </w:tc>
        <w:tc>
          <w:tcPr>
            <w:tcW w:w="960" w:type="dxa"/>
            <w:shd w:val="clear" w:color="auto" w:fill="DAE8F2"/>
            <w:vAlign w:val="center"/>
          </w:tcPr>
          <w:p w14:paraId="176FBCF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133,50%</w:t>
            </w:r>
          </w:p>
        </w:tc>
      </w:tr>
      <w:tr w:rsidR="00030435" w:rsidRPr="00302AAA" w14:paraId="5DCC3B4A" w14:textId="77777777" w:rsidTr="00B50546">
        <w:tblPrEx>
          <w:tblCellMar>
            <w:top w:w="0" w:type="dxa"/>
            <w:bottom w:w="0" w:type="dxa"/>
          </w:tblCellMar>
        </w:tblPrEx>
        <w:tc>
          <w:tcPr>
            <w:tcW w:w="5171" w:type="dxa"/>
            <w:shd w:val="clear" w:color="auto" w:fill="CBFFCB"/>
          </w:tcPr>
          <w:p w14:paraId="5D51AC88"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2154CCF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5.970,00</w:t>
            </w:r>
          </w:p>
        </w:tc>
        <w:tc>
          <w:tcPr>
            <w:tcW w:w="1300" w:type="dxa"/>
            <w:shd w:val="clear" w:color="auto" w:fill="CBFFCB"/>
          </w:tcPr>
          <w:p w14:paraId="4D48580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2.000,00</w:t>
            </w:r>
          </w:p>
        </w:tc>
        <w:tc>
          <w:tcPr>
            <w:tcW w:w="1300" w:type="dxa"/>
            <w:shd w:val="clear" w:color="auto" w:fill="CBFFCB"/>
          </w:tcPr>
          <w:p w14:paraId="6B66E4A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7.970,00</w:t>
            </w:r>
          </w:p>
        </w:tc>
        <w:tc>
          <w:tcPr>
            <w:tcW w:w="960" w:type="dxa"/>
            <w:shd w:val="clear" w:color="auto" w:fill="CBFFCB"/>
          </w:tcPr>
          <w:p w14:paraId="655DE2A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133,50%</w:t>
            </w:r>
          </w:p>
        </w:tc>
      </w:tr>
      <w:tr w:rsidR="00030435" w:rsidRPr="00302AAA" w14:paraId="18A52EBC" w14:textId="77777777" w:rsidTr="00B50546">
        <w:tblPrEx>
          <w:tblCellMar>
            <w:top w:w="0" w:type="dxa"/>
            <w:bottom w:w="0" w:type="dxa"/>
          </w:tblCellMar>
        </w:tblPrEx>
        <w:tc>
          <w:tcPr>
            <w:tcW w:w="5171" w:type="dxa"/>
            <w:shd w:val="clear" w:color="auto" w:fill="F2F2F2"/>
          </w:tcPr>
          <w:p w14:paraId="7F0B68EF"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73C59DF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5.970,00</w:t>
            </w:r>
          </w:p>
        </w:tc>
        <w:tc>
          <w:tcPr>
            <w:tcW w:w="1300" w:type="dxa"/>
            <w:shd w:val="clear" w:color="auto" w:fill="F2F2F2"/>
          </w:tcPr>
          <w:p w14:paraId="7F4A2AC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2.000,00</w:t>
            </w:r>
          </w:p>
        </w:tc>
        <w:tc>
          <w:tcPr>
            <w:tcW w:w="1300" w:type="dxa"/>
            <w:shd w:val="clear" w:color="auto" w:fill="F2F2F2"/>
          </w:tcPr>
          <w:p w14:paraId="5B570B1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7.970,00</w:t>
            </w:r>
          </w:p>
        </w:tc>
        <w:tc>
          <w:tcPr>
            <w:tcW w:w="960" w:type="dxa"/>
            <w:shd w:val="clear" w:color="auto" w:fill="F2F2F2"/>
          </w:tcPr>
          <w:p w14:paraId="3551A7F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133,50%</w:t>
            </w:r>
          </w:p>
        </w:tc>
      </w:tr>
      <w:tr w:rsidR="00030435" w14:paraId="689E054F" w14:textId="77777777" w:rsidTr="00B50546">
        <w:tblPrEx>
          <w:tblCellMar>
            <w:top w:w="0" w:type="dxa"/>
            <w:bottom w:w="0" w:type="dxa"/>
          </w:tblCellMar>
        </w:tblPrEx>
        <w:tc>
          <w:tcPr>
            <w:tcW w:w="5171" w:type="dxa"/>
          </w:tcPr>
          <w:p w14:paraId="13FE95C7"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8C49E9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1A05535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5AD87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0D2F3F5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14:paraId="66B3CB0A" w14:textId="77777777" w:rsidTr="00B50546">
        <w:tblPrEx>
          <w:tblCellMar>
            <w:top w:w="0" w:type="dxa"/>
            <w:bottom w:w="0" w:type="dxa"/>
          </w:tblCellMar>
        </w:tblPrEx>
        <w:tc>
          <w:tcPr>
            <w:tcW w:w="5171" w:type="dxa"/>
          </w:tcPr>
          <w:p w14:paraId="113E8896"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70A90A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5.310,00</w:t>
            </w:r>
          </w:p>
        </w:tc>
        <w:tc>
          <w:tcPr>
            <w:tcW w:w="1300" w:type="dxa"/>
          </w:tcPr>
          <w:p w14:paraId="5B5C05F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45D065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7.310,00</w:t>
            </w:r>
          </w:p>
        </w:tc>
        <w:tc>
          <w:tcPr>
            <w:tcW w:w="960" w:type="dxa"/>
          </w:tcPr>
          <w:p w14:paraId="2FC9AB0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137,66%</w:t>
            </w:r>
          </w:p>
        </w:tc>
      </w:tr>
      <w:tr w:rsidR="00030435" w:rsidRPr="00302AAA" w14:paraId="37F91A0E" w14:textId="77777777" w:rsidTr="00B50546">
        <w:tblPrEx>
          <w:tblCellMar>
            <w:top w:w="0" w:type="dxa"/>
            <w:bottom w:w="0" w:type="dxa"/>
          </w:tblCellMar>
        </w:tblPrEx>
        <w:trPr>
          <w:trHeight w:val="540"/>
        </w:trPr>
        <w:tc>
          <w:tcPr>
            <w:tcW w:w="5171" w:type="dxa"/>
            <w:shd w:val="clear" w:color="auto" w:fill="DAE8F2"/>
            <w:vAlign w:val="center"/>
          </w:tcPr>
          <w:p w14:paraId="1A813D1D"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A200902 NAKNADE ZA NOVOROĐENU DJECU</w:t>
            </w:r>
          </w:p>
        </w:tc>
        <w:tc>
          <w:tcPr>
            <w:tcW w:w="1300" w:type="dxa"/>
            <w:shd w:val="clear" w:color="auto" w:fill="DAE8F2"/>
            <w:vAlign w:val="center"/>
          </w:tcPr>
          <w:p w14:paraId="6B124C6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13.000,00</w:t>
            </w:r>
          </w:p>
        </w:tc>
        <w:tc>
          <w:tcPr>
            <w:tcW w:w="1300" w:type="dxa"/>
            <w:shd w:val="clear" w:color="auto" w:fill="DAE8F2"/>
            <w:vAlign w:val="center"/>
          </w:tcPr>
          <w:p w14:paraId="38095D6A"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2.600,00</w:t>
            </w:r>
          </w:p>
        </w:tc>
        <w:tc>
          <w:tcPr>
            <w:tcW w:w="1300" w:type="dxa"/>
            <w:shd w:val="clear" w:color="auto" w:fill="DAE8F2"/>
            <w:vAlign w:val="center"/>
          </w:tcPr>
          <w:p w14:paraId="5A51714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15.600,00</w:t>
            </w:r>
          </w:p>
        </w:tc>
        <w:tc>
          <w:tcPr>
            <w:tcW w:w="960" w:type="dxa"/>
            <w:shd w:val="clear" w:color="auto" w:fill="DAE8F2"/>
            <w:vAlign w:val="center"/>
          </w:tcPr>
          <w:p w14:paraId="01731BAB"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120,00%</w:t>
            </w:r>
          </w:p>
        </w:tc>
      </w:tr>
      <w:tr w:rsidR="00030435" w:rsidRPr="00302AAA" w14:paraId="1BA3DF1D" w14:textId="77777777" w:rsidTr="00B50546">
        <w:tblPrEx>
          <w:tblCellMar>
            <w:top w:w="0" w:type="dxa"/>
            <w:bottom w:w="0" w:type="dxa"/>
          </w:tblCellMar>
        </w:tblPrEx>
        <w:tc>
          <w:tcPr>
            <w:tcW w:w="5171" w:type="dxa"/>
            <w:shd w:val="clear" w:color="auto" w:fill="CBFFCB"/>
          </w:tcPr>
          <w:p w14:paraId="6A6967FF"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68C78FE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13.000,00</w:t>
            </w:r>
          </w:p>
        </w:tc>
        <w:tc>
          <w:tcPr>
            <w:tcW w:w="1300" w:type="dxa"/>
            <w:shd w:val="clear" w:color="auto" w:fill="CBFFCB"/>
          </w:tcPr>
          <w:p w14:paraId="4AE985B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2.600,00</w:t>
            </w:r>
          </w:p>
        </w:tc>
        <w:tc>
          <w:tcPr>
            <w:tcW w:w="1300" w:type="dxa"/>
            <w:shd w:val="clear" w:color="auto" w:fill="CBFFCB"/>
          </w:tcPr>
          <w:p w14:paraId="7BBA7DD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15.600,00</w:t>
            </w:r>
          </w:p>
        </w:tc>
        <w:tc>
          <w:tcPr>
            <w:tcW w:w="960" w:type="dxa"/>
            <w:shd w:val="clear" w:color="auto" w:fill="CBFFCB"/>
          </w:tcPr>
          <w:p w14:paraId="3C797C5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120,00%</w:t>
            </w:r>
          </w:p>
        </w:tc>
      </w:tr>
      <w:tr w:rsidR="00030435" w:rsidRPr="00302AAA" w14:paraId="033CB8EA" w14:textId="77777777" w:rsidTr="00B50546">
        <w:tblPrEx>
          <w:tblCellMar>
            <w:top w:w="0" w:type="dxa"/>
            <w:bottom w:w="0" w:type="dxa"/>
          </w:tblCellMar>
        </w:tblPrEx>
        <w:tc>
          <w:tcPr>
            <w:tcW w:w="5171" w:type="dxa"/>
            <w:shd w:val="clear" w:color="auto" w:fill="F2F2F2"/>
          </w:tcPr>
          <w:p w14:paraId="78B3164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096A8B3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13.000,00</w:t>
            </w:r>
          </w:p>
        </w:tc>
        <w:tc>
          <w:tcPr>
            <w:tcW w:w="1300" w:type="dxa"/>
            <w:shd w:val="clear" w:color="auto" w:fill="F2F2F2"/>
          </w:tcPr>
          <w:p w14:paraId="576BACB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2.600,00</w:t>
            </w:r>
          </w:p>
        </w:tc>
        <w:tc>
          <w:tcPr>
            <w:tcW w:w="1300" w:type="dxa"/>
            <w:shd w:val="clear" w:color="auto" w:fill="F2F2F2"/>
          </w:tcPr>
          <w:p w14:paraId="58CD223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15.600,00</w:t>
            </w:r>
          </w:p>
        </w:tc>
        <w:tc>
          <w:tcPr>
            <w:tcW w:w="960" w:type="dxa"/>
            <w:shd w:val="clear" w:color="auto" w:fill="F2F2F2"/>
          </w:tcPr>
          <w:p w14:paraId="50A5C9D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120,00%</w:t>
            </w:r>
          </w:p>
        </w:tc>
      </w:tr>
      <w:tr w:rsidR="00030435" w14:paraId="74F31248" w14:textId="77777777" w:rsidTr="00B50546">
        <w:tblPrEx>
          <w:tblCellMar>
            <w:top w:w="0" w:type="dxa"/>
            <w:bottom w:w="0" w:type="dxa"/>
          </w:tblCellMar>
        </w:tblPrEx>
        <w:tc>
          <w:tcPr>
            <w:tcW w:w="5171" w:type="dxa"/>
          </w:tcPr>
          <w:p w14:paraId="4B8E95E4"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8191E1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36A4A6D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65A2107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15.600,00</w:t>
            </w:r>
          </w:p>
        </w:tc>
        <w:tc>
          <w:tcPr>
            <w:tcW w:w="960" w:type="dxa"/>
          </w:tcPr>
          <w:p w14:paraId="155EE7E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120,00%</w:t>
            </w:r>
          </w:p>
        </w:tc>
      </w:tr>
      <w:tr w:rsidR="00030435" w:rsidRPr="00302AAA" w14:paraId="6194072C" w14:textId="77777777" w:rsidTr="00B50546">
        <w:tblPrEx>
          <w:tblCellMar>
            <w:top w:w="0" w:type="dxa"/>
            <w:bottom w:w="0" w:type="dxa"/>
          </w:tblCellMar>
        </w:tblPrEx>
        <w:trPr>
          <w:trHeight w:val="540"/>
        </w:trPr>
        <w:tc>
          <w:tcPr>
            <w:tcW w:w="5171" w:type="dxa"/>
            <w:shd w:val="clear" w:color="auto" w:fill="DAE8F2"/>
            <w:vAlign w:val="center"/>
          </w:tcPr>
          <w:p w14:paraId="2C11490C"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A200903 NAKNADE GRAĐANIMA U NARAVI</w:t>
            </w:r>
          </w:p>
        </w:tc>
        <w:tc>
          <w:tcPr>
            <w:tcW w:w="1300" w:type="dxa"/>
            <w:shd w:val="clear" w:color="auto" w:fill="DAE8F2"/>
            <w:vAlign w:val="center"/>
          </w:tcPr>
          <w:p w14:paraId="2E2C12A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2.060,00</w:t>
            </w:r>
          </w:p>
        </w:tc>
        <w:tc>
          <w:tcPr>
            <w:tcW w:w="1300" w:type="dxa"/>
            <w:shd w:val="clear" w:color="auto" w:fill="DAE8F2"/>
            <w:vAlign w:val="center"/>
          </w:tcPr>
          <w:p w14:paraId="6BD33F9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223C72C8"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2.060,00</w:t>
            </w:r>
          </w:p>
        </w:tc>
        <w:tc>
          <w:tcPr>
            <w:tcW w:w="960" w:type="dxa"/>
            <w:shd w:val="clear" w:color="auto" w:fill="DAE8F2"/>
            <w:vAlign w:val="center"/>
          </w:tcPr>
          <w:p w14:paraId="040C292B"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5496788E" w14:textId="77777777" w:rsidTr="00B50546">
        <w:tblPrEx>
          <w:tblCellMar>
            <w:top w:w="0" w:type="dxa"/>
            <w:bottom w:w="0" w:type="dxa"/>
          </w:tblCellMar>
        </w:tblPrEx>
        <w:tc>
          <w:tcPr>
            <w:tcW w:w="5171" w:type="dxa"/>
            <w:shd w:val="clear" w:color="auto" w:fill="CBFFCB"/>
          </w:tcPr>
          <w:p w14:paraId="06E417CD"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7771CDC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2.060,00</w:t>
            </w:r>
          </w:p>
        </w:tc>
        <w:tc>
          <w:tcPr>
            <w:tcW w:w="1300" w:type="dxa"/>
            <w:shd w:val="clear" w:color="auto" w:fill="CBFFCB"/>
          </w:tcPr>
          <w:p w14:paraId="63EFBE2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7F5FCCC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2.060,00</w:t>
            </w:r>
          </w:p>
        </w:tc>
        <w:tc>
          <w:tcPr>
            <w:tcW w:w="960" w:type="dxa"/>
            <w:shd w:val="clear" w:color="auto" w:fill="CBFFCB"/>
          </w:tcPr>
          <w:p w14:paraId="194058A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370C16DD" w14:textId="77777777" w:rsidTr="00B50546">
        <w:tblPrEx>
          <w:tblCellMar>
            <w:top w:w="0" w:type="dxa"/>
            <w:bottom w:w="0" w:type="dxa"/>
          </w:tblCellMar>
        </w:tblPrEx>
        <w:tc>
          <w:tcPr>
            <w:tcW w:w="5171" w:type="dxa"/>
            <w:shd w:val="clear" w:color="auto" w:fill="F2F2F2"/>
          </w:tcPr>
          <w:p w14:paraId="2B9BB0A9"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0ED50B6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2.060,00</w:t>
            </w:r>
          </w:p>
        </w:tc>
        <w:tc>
          <w:tcPr>
            <w:tcW w:w="1300" w:type="dxa"/>
            <w:shd w:val="clear" w:color="auto" w:fill="F2F2F2"/>
          </w:tcPr>
          <w:p w14:paraId="1E23374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480B5B0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2.060,00</w:t>
            </w:r>
          </w:p>
        </w:tc>
        <w:tc>
          <w:tcPr>
            <w:tcW w:w="960" w:type="dxa"/>
            <w:shd w:val="clear" w:color="auto" w:fill="F2F2F2"/>
          </w:tcPr>
          <w:p w14:paraId="76AF1D8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5315BFE4" w14:textId="77777777" w:rsidTr="00B50546">
        <w:tblPrEx>
          <w:tblCellMar>
            <w:top w:w="0" w:type="dxa"/>
            <w:bottom w:w="0" w:type="dxa"/>
          </w:tblCellMar>
        </w:tblPrEx>
        <w:tc>
          <w:tcPr>
            <w:tcW w:w="5171" w:type="dxa"/>
          </w:tcPr>
          <w:p w14:paraId="65D5E1E4"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947DE3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3524BD8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87737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960" w:type="dxa"/>
          </w:tcPr>
          <w:p w14:paraId="3065F93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29DA8264" w14:textId="77777777" w:rsidTr="00B50546">
        <w:tblPrEx>
          <w:tblCellMar>
            <w:top w:w="0" w:type="dxa"/>
            <w:bottom w:w="0" w:type="dxa"/>
          </w:tblCellMar>
        </w:tblPrEx>
        <w:trPr>
          <w:trHeight w:val="540"/>
        </w:trPr>
        <w:tc>
          <w:tcPr>
            <w:tcW w:w="5171" w:type="dxa"/>
            <w:shd w:val="clear" w:color="auto" w:fill="DAE8F2"/>
            <w:vAlign w:val="center"/>
          </w:tcPr>
          <w:p w14:paraId="046F67AC"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A200906 NOVAČNI DODACI UMIROVLJENICIMA POVODOM BLAGDANA</w:t>
            </w:r>
          </w:p>
        </w:tc>
        <w:tc>
          <w:tcPr>
            <w:tcW w:w="1300" w:type="dxa"/>
            <w:shd w:val="clear" w:color="auto" w:fill="DAE8F2"/>
            <w:vAlign w:val="center"/>
          </w:tcPr>
          <w:p w14:paraId="40E8DCCB"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19.890,00</w:t>
            </w:r>
          </w:p>
        </w:tc>
        <w:tc>
          <w:tcPr>
            <w:tcW w:w="1300" w:type="dxa"/>
            <w:shd w:val="clear" w:color="auto" w:fill="DAE8F2"/>
            <w:vAlign w:val="center"/>
          </w:tcPr>
          <w:p w14:paraId="406B312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-3.890,00</w:t>
            </w:r>
          </w:p>
        </w:tc>
        <w:tc>
          <w:tcPr>
            <w:tcW w:w="1300" w:type="dxa"/>
            <w:shd w:val="clear" w:color="auto" w:fill="DAE8F2"/>
            <w:vAlign w:val="center"/>
          </w:tcPr>
          <w:p w14:paraId="6B48D9F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16.000,00</w:t>
            </w:r>
          </w:p>
        </w:tc>
        <w:tc>
          <w:tcPr>
            <w:tcW w:w="960" w:type="dxa"/>
            <w:shd w:val="clear" w:color="auto" w:fill="DAE8F2"/>
            <w:vAlign w:val="center"/>
          </w:tcPr>
          <w:p w14:paraId="64DDBE4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80,44%</w:t>
            </w:r>
          </w:p>
        </w:tc>
      </w:tr>
      <w:tr w:rsidR="00030435" w:rsidRPr="00302AAA" w14:paraId="23C97018" w14:textId="77777777" w:rsidTr="00B50546">
        <w:tblPrEx>
          <w:tblCellMar>
            <w:top w:w="0" w:type="dxa"/>
            <w:bottom w:w="0" w:type="dxa"/>
          </w:tblCellMar>
        </w:tblPrEx>
        <w:tc>
          <w:tcPr>
            <w:tcW w:w="5171" w:type="dxa"/>
            <w:shd w:val="clear" w:color="auto" w:fill="CBFFCB"/>
          </w:tcPr>
          <w:p w14:paraId="3EC8F7D1"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3ED7DD5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19.890,00</w:t>
            </w:r>
          </w:p>
        </w:tc>
        <w:tc>
          <w:tcPr>
            <w:tcW w:w="1300" w:type="dxa"/>
            <w:shd w:val="clear" w:color="auto" w:fill="CBFFCB"/>
          </w:tcPr>
          <w:p w14:paraId="7A528F2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-3.890,00</w:t>
            </w:r>
          </w:p>
        </w:tc>
        <w:tc>
          <w:tcPr>
            <w:tcW w:w="1300" w:type="dxa"/>
            <w:shd w:val="clear" w:color="auto" w:fill="CBFFCB"/>
          </w:tcPr>
          <w:p w14:paraId="4C4B528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16.000,00</w:t>
            </w:r>
          </w:p>
        </w:tc>
        <w:tc>
          <w:tcPr>
            <w:tcW w:w="960" w:type="dxa"/>
            <w:shd w:val="clear" w:color="auto" w:fill="CBFFCB"/>
          </w:tcPr>
          <w:p w14:paraId="00AA63F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80,44%</w:t>
            </w:r>
          </w:p>
        </w:tc>
      </w:tr>
      <w:tr w:rsidR="00030435" w:rsidRPr="00302AAA" w14:paraId="342B85D3" w14:textId="77777777" w:rsidTr="00B50546">
        <w:tblPrEx>
          <w:tblCellMar>
            <w:top w:w="0" w:type="dxa"/>
            <w:bottom w:w="0" w:type="dxa"/>
          </w:tblCellMar>
        </w:tblPrEx>
        <w:tc>
          <w:tcPr>
            <w:tcW w:w="5171" w:type="dxa"/>
            <w:shd w:val="clear" w:color="auto" w:fill="F2F2F2"/>
          </w:tcPr>
          <w:p w14:paraId="01DE0424"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3D5199A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19.890,00</w:t>
            </w:r>
          </w:p>
        </w:tc>
        <w:tc>
          <w:tcPr>
            <w:tcW w:w="1300" w:type="dxa"/>
            <w:shd w:val="clear" w:color="auto" w:fill="F2F2F2"/>
          </w:tcPr>
          <w:p w14:paraId="7E7F8EB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-3.890,00</w:t>
            </w:r>
          </w:p>
        </w:tc>
        <w:tc>
          <w:tcPr>
            <w:tcW w:w="1300" w:type="dxa"/>
            <w:shd w:val="clear" w:color="auto" w:fill="F2F2F2"/>
          </w:tcPr>
          <w:p w14:paraId="7E92034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16.000,00</w:t>
            </w:r>
          </w:p>
        </w:tc>
        <w:tc>
          <w:tcPr>
            <w:tcW w:w="960" w:type="dxa"/>
            <w:shd w:val="clear" w:color="auto" w:fill="F2F2F2"/>
          </w:tcPr>
          <w:p w14:paraId="42939E4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80,44%</w:t>
            </w:r>
          </w:p>
        </w:tc>
      </w:tr>
      <w:tr w:rsidR="00030435" w14:paraId="56BE21D6" w14:textId="77777777" w:rsidTr="00B50546">
        <w:tblPrEx>
          <w:tblCellMar>
            <w:top w:w="0" w:type="dxa"/>
            <w:bottom w:w="0" w:type="dxa"/>
          </w:tblCellMar>
        </w:tblPrEx>
        <w:tc>
          <w:tcPr>
            <w:tcW w:w="5171" w:type="dxa"/>
          </w:tcPr>
          <w:p w14:paraId="04B9B171"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2D901F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19.890,00</w:t>
            </w:r>
          </w:p>
        </w:tc>
        <w:tc>
          <w:tcPr>
            <w:tcW w:w="1300" w:type="dxa"/>
          </w:tcPr>
          <w:p w14:paraId="3A2CFFE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-3.890,00</w:t>
            </w:r>
          </w:p>
        </w:tc>
        <w:tc>
          <w:tcPr>
            <w:tcW w:w="1300" w:type="dxa"/>
          </w:tcPr>
          <w:p w14:paraId="6B6209F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960" w:type="dxa"/>
          </w:tcPr>
          <w:p w14:paraId="2B25731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80,44%</w:t>
            </w:r>
          </w:p>
        </w:tc>
      </w:tr>
      <w:tr w:rsidR="00030435" w:rsidRPr="00302AAA" w14:paraId="2DA695E6" w14:textId="77777777" w:rsidTr="00B50546">
        <w:tblPrEx>
          <w:tblCellMar>
            <w:top w:w="0" w:type="dxa"/>
            <w:bottom w:w="0" w:type="dxa"/>
          </w:tblCellMar>
        </w:tblPrEx>
        <w:trPr>
          <w:trHeight w:val="540"/>
        </w:trPr>
        <w:tc>
          <w:tcPr>
            <w:tcW w:w="5171" w:type="dxa"/>
            <w:shd w:val="clear" w:color="auto" w:fill="DAE8F2"/>
            <w:vAlign w:val="center"/>
          </w:tcPr>
          <w:p w14:paraId="5724E3B6"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A200908 PROSLAVA DJEČJEG DANA U OPĆINI ŠODOLOVCI</w:t>
            </w:r>
          </w:p>
        </w:tc>
        <w:tc>
          <w:tcPr>
            <w:tcW w:w="1300" w:type="dxa"/>
            <w:shd w:val="clear" w:color="auto" w:fill="DAE8F2"/>
            <w:vAlign w:val="center"/>
          </w:tcPr>
          <w:p w14:paraId="3D40963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950,00</w:t>
            </w:r>
          </w:p>
        </w:tc>
        <w:tc>
          <w:tcPr>
            <w:tcW w:w="1300" w:type="dxa"/>
            <w:shd w:val="clear" w:color="auto" w:fill="DAE8F2"/>
            <w:vAlign w:val="center"/>
          </w:tcPr>
          <w:p w14:paraId="71CF47F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-331,83</w:t>
            </w:r>
          </w:p>
        </w:tc>
        <w:tc>
          <w:tcPr>
            <w:tcW w:w="1300" w:type="dxa"/>
            <w:shd w:val="clear" w:color="auto" w:fill="DAE8F2"/>
            <w:vAlign w:val="center"/>
          </w:tcPr>
          <w:p w14:paraId="3808D15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618,17</w:t>
            </w:r>
          </w:p>
        </w:tc>
        <w:tc>
          <w:tcPr>
            <w:tcW w:w="960" w:type="dxa"/>
            <w:shd w:val="clear" w:color="auto" w:fill="DAE8F2"/>
            <w:vAlign w:val="center"/>
          </w:tcPr>
          <w:p w14:paraId="4553746F"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65,07%</w:t>
            </w:r>
          </w:p>
        </w:tc>
      </w:tr>
      <w:tr w:rsidR="00030435" w:rsidRPr="00302AAA" w14:paraId="4138613A" w14:textId="77777777" w:rsidTr="00B50546">
        <w:tblPrEx>
          <w:tblCellMar>
            <w:top w:w="0" w:type="dxa"/>
            <w:bottom w:w="0" w:type="dxa"/>
          </w:tblCellMar>
        </w:tblPrEx>
        <w:tc>
          <w:tcPr>
            <w:tcW w:w="5171" w:type="dxa"/>
            <w:shd w:val="clear" w:color="auto" w:fill="CBFFCB"/>
          </w:tcPr>
          <w:p w14:paraId="6AD16EA5"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7F8EA4D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950,00</w:t>
            </w:r>
          </w:p>
        </w:tc>
        <w:tc>
          <w:tcPr>
            <w:tcW w:w="1300" w:type="dxa"/>
            <w:shd w:val="clear" w:color="auto" w:fill="CBFFCB"/>
          </w:tcPr>
          <w:p w14:paraId="1E5640A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-331,83</w:t>
            </w:r>
          </w:p>
        </w:tc>
        <w:tc>
          <w:tcPr>
            <w:tcW w:w="1300" w:type="dxa"/>
            <w:shd w:val="clear" w:color="auto" w:fill="CBFFCB"/>
          </w:tcPr>
          <w:p w14:paraId="6DFAB58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618,17</w:t>
            </w:r>
          </w:p>
        </w:tc>
        <w:tc>
          <w:tcPr>
            <w:tcW w:w="960" w:type="dxa"/>
            <w:shd w:val="clear" w:color="auto" w:fill="CBFFCB"/>
          </w:tcPr>
          <w:p w14:paraId="4612259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65,07%</w:t>
            </w:r>
          </w:p>
        </w:tc>
      </w:tr>
      <w:tr w:rsidR="00030435" w:rsidRPr="00302AAA" w14:paraId="17918F58" w14:textId="77777777" w:rsidTr="00B50546">
        <w:tblPrEx>
          <w:tblCellMar>
            <w:top w:w="0" w:type="dxa"/>
            <w:bottom w:w="0" w:type="dxa"/>
          </w:tblCellMar>
        </w:tblPrEx>
        <w:tc>
          <w:tcPr>
            <w:tcW w:w="5171" w:type="dxa"/>
            <w:shd w:val="clear" w:color="auto" w:fill="F2F2F2"/>
          </w:tcPr>
          <w:p w14:paraId="2AF6CC55"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59099FA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950,00</w:t>
            </w:r>
          </w:p>
        </w:tc>
        <w:tc>
          <w:tcPr>
            <w:tcW w:w="1300" w:type="dxa"/>
            <w:shd w:val="clear" w:color="auto" w:fill="F2F2F2"/>
          </w:tcPr>
          <w:p w14:paraId="613FEF5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-331,83</w:t>
            </w:r>
          </w:p>
        </w:tc>
        <w:tc>
          <w:tcPr>
            <w:tcW w:w="1300" w:type="dxa"/>
            <w:shd w:val="clear" w:color="auto" w:fill="F2F2F2"/>
          </w:tcPr>
          <w:p w14:paraId="6CCEA71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618,17</w:t>
            </w:r>
          </w:p>
        </w:tc>
        <w:tc>
          <w:tcPr>
            <w:tcW w:w="960" w:type="dxa"/>
            <w:shd w:val="clear" w:color="auto" w:fill="F2F2F2"/>
          </w:tcPr>
          <w:p w14:paraId="4EEDE5B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65,07%</w:t>
            </w:r>
          </w:p>
        </w:tc>
      </w:tr>
      <w:tr w:rsidR="00030435" w14:paraId="4CB9710E" w14:textId="77777777" w:rsidTr="00B50546">
        <w:tblPrEx>
          <w:tblCellMar>
            <w:top w:w="0" w:type="dxa"/>
            <w:bottom w:w="0" w:type="dxa"/>
          </w:tblCellMar>
        </w:tblPrEx>
        <w:tc>
          <w:tcPr>
            <w:tcW w:w="5171" w:type="dxa"/>
          </w:tcPr>
          <w:p w14:paraId="4634E6DB"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68928C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950,00</w:t>
            </w:r>
          </w:p>
        </w:tc>
        <w:tc>
          <w:tcPr>
            <w:tcW w:w="1300" w:type="dxa"/>
          </w:tcPr>
          <w:p w14:paraId="06EDAC7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-631,83</w:t>
            </w:r>
          </w:p>
        </w:tc>
        <w:tc>
          <w:tcPr>
            <w:tcW w:w="1300" w:type="dxa"/>
          </w:tcPr>
          <w:p w14:paraId="66FD183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318,17</w:t>
            </w:r>
          </w:p>
        </w:tc>
        <w:tc>
          <w:tcPr>
            <w:tcW w:w="960" w:type="dxa"/>
          </w:tcPr>
          <w:p w14:paraId="16977D9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33,49%</w:t>
            </w:r>
          </w:p>
        </w:tc>
      </w:tr>
      <w:tr w:rsidR="00030435" w14:paraId="5BAA6676" w14:textId="77777777" w:rsidTr="00B50546">
        <w:tblPrEx>
          <w:tblCellMar>
            <w:top w:w="0" w:type="dxa"/>
            <w:bottom w:w="0" w:type="dxa"/>
          </w:tblCellMar>
        </w:tblPrEx>
        <w:tc>
          <w:tcPr>
            <w:tcW w:w="5171" w:type="dxa"/>
          </w:tcPr>
          <w:p w14:paraId="0132FB35"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BDBE0E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5067D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70ACB1F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14:paraId="2C33D620" w14:textId="77777777" w:rsidR="00030435" w:rsidRDefault="00030435" w:rsidP="00B50546">
            <w:pPr>
              <w:spacing w:after="0"/>
              <w:jc w:val="right"/>
              <w:rPr>
                <w:rFonts w:ascii="Times New Roman" w:hAnsi="Times New Roman" w:cs="Times New Roman"/>
                <w:sz w:val="18"/>
                <w:szCs w:val="18"/>
              </w:rPr>
            </w:pPr>
          </w:p>
        </w:tc>
      </w:tr>
      <w:tr w:rsidR="00030435" w:rsidRPr="00302AAA" w14:paraId="4C58750B" w14:textId="77777777" w:rsidTr="00B50546">
        <w:tblPrEx>
          <w:tblCellMar>
            <w:top w:w="0" w:type="dxa"/>
            <w:bottom w:w="0" w:type="dxa"/>
          </w:tblCellMar>
        </w:tblPrEx>
        <w:trPr>
          <w:trHeight w:val="540"/>
        </w:trPr>
        <w:tc>
          <w:tcPr>
            <w:tcW w:w="5171" w:type="dxa"/>
            <w:shd w:val="clear" w:color="auto" w:fill="DAE8F2"/>
            <w:vAlign w:val="center"/>
          </w:tcPr>
          <w:p w14:paraId="332998BB"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KAPITALNI PROJEKT K200901 PROJEKT WiFi4EU</w:t>
            </w:r>
          </w:p>
        </w:tc>
        <w:tc>
          <w:tcPr>
            <w:tcW w:w="1300" w:type="dxa"/>
            <w:shd w:val="clear" w:color="auto" w:fill="DAE8F2"/>
            <w:vAlign w:val="center"/>
          </w:tcPr>
          <w:p w14:paraId="5DD50BEF"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2.970,00</w:t>
            </w:r>
          </w:p>
        </w:tc>
        <w:tc>
          <w:tcPr>
            <w:tcW w:w="1300" w:type="dxa"/>
            <w:shd w:val="clear" w:color="auto" w:fill="DAE8F2"/>
            <w:vAlign w:val="center"/>
          </w:tcPr>
          <w:p w14:paraId="5137AD0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w:t>
            </w:r>
          </w:p>
        </w:tc>
        <w:tc>
          <w:tcPr>
            <w:tcW w:w="1300" w:type="dxa"/>
            <w:shd w:val="clear" w:color="auto" w:fill="DAE8F2"/>
            <w:vAlign w:val="center"/>
          </w:tcPr>
          <w:p w14:paraId="5FF60A9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2.980,00</w:t>
            </w:r>
          </w:p>
        </w:tc>
        <w:tc>
          <w:tcPr>
            <w:tcW w:w="960" w:type="dxa"/>
            <w:shd w:val="clear" w:color="auto" w:fill="DAE8F2"/>
            <w:vAlign w:val="center"/>
          </w:tcPr>
          <w:p w14:paraId="7D01E26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100,34%</w:t>
            </w:r>
          </w:p>
        </w:tc>
      </w:tr>
      <w:tr w:rsidR="00030435" w:rsidRPr="00302AAA" w14:paraId="5CE067FC" w14:textId="77777777" w:rsidTr="00B50546">
        <w:tblPrEx>
          <w:tblCellMar>
            <w:top w:w="0" w:type="dxa"/>
            <w:bottom w:w="0" w:type="dxa"/>
          </w:tblCellMar>
        </w:tblPrEx>
        <w:tc>
          <w:tcPr>
            <w:tcW w:w="5171" w:type="dxa"/>
            <w:shd w:val="clear" w:color="auto" w:fill="CBFFCB"/>
          </w:tcPr>
          <w:p w14:paraId="788F142A"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2405820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2.970,00</w:t>
            </w:r>
          </w:p>
        </w:tc>
        <w:tc>
          <w:tcPr>
            <w:tcW w:w="1300" w:type="dxa"/>
            <w:shd w:val="clear" w:color="auto" w:fill="CBFFCB"/>
          </w:tcPr>
          <w:p w14:paraId="025AEAB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w:t>
            </w:r>
          </w:p>
        </w:tc>
        <w:tc>
          <w:tcPr>
            <w:tcW w:w="1300" w:type="dxa"/>
            <w:shd w:val="clear" w:color="auto" w:fill="CBFFCB"/>
          </w:tcPr>
          <w:p w14:paraId="74EA441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2.980,00</w:t>
            </w:r>
          </w:p>
        </w:tc>
        <w:tc>
          <w:tcPr>
            <w:tcW w:w="960" w:type="dxa"/>
            <w:shd w:val="clear" w:color="auto" w:fill="CBFFCB"/>
          </w:tcPr>
          <w:p w14:paraId="5A43249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100,34%</w:t>
            </w:r>
          </w:p>
        </w:tc>
      </w:tr>
      <w:tr w:rsidR="00030435" w:rsidRPr="00302AAA" w14:paraId="2323578E" w14:textId="77777777" w:rsidTr="00B50546">
        <w:tblPrEx>
          <w:tblCellMar>
            <w:top w:w="0" w:type="dxa"/>
            <w:bottom w:w="0" w:type="dxa"/>
          </w:tblCellMar>
        </w:tblPrEx>
        <w:tc>
          <w:tcPr>
            <w:tcW w:w="5171" w:type="dxa"/>
            <w:shd w:val="clear" w:color="auto" w:fill="F2F2F2"/>
          </w:tcPr>
          <w:p w14:paraId="28021D4B"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742A8B8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2.970,00</w:t>
            </w:r>
          </w:p>
        </w:tc>
        <w:tc>
          <w:tcPr>
            <w:tcW w:w="1300" w:type="dxa"/>
            <w:shd w:val="clear" w:color="auto" w:fill="F2F2F2"/>
          </w:tcPr>
          <w:p w14:paraId="1F38A11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w:t>
            </w:r>
          </w:p>
        </w:tc>
        <w:tc>
          <w:tcPr>
            <w:tcW w:w="1300" w:type="dxa"/>
            <w:shd w:val="clear" w:color="auto" w:fill="F2F2F2"/>
          </w:tcPr>
          <w:p w14:paraId="5A89261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2.980,00</w:t>
            </w:r>
          </w:p>
        </w:tc>
        <w:tc>
          <w:tcPr>
            <w:tcW w:w="960" w:type="dxa"/>
            <w:shd w:val="clear" w:color="auto" w:fill="F2F2F2"/>
          </w:tcPr>
          <w:p w14:paraId="5A87B47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100,34%</w:t>
            </w:r>
          </w:p>
        </w:tc>
      </w:tr>
      <w:tr w:rsidR="00030435" w14:paraId="4A2E922D" w14:textId="77777777" w:rsidTr="00B50546">
        <w:tblPrEx>
          <w:tblCellMar>
            <w:top w:w="0" w:type="dxa"/>
            <w:bottom w:w="0" w:type="dxa"/>
          </w:tblCellMar>
        </w:tblPrEx>
        <w:tc>
          <w:tcPr>
            <w:tcW w:w="5171" w:type="dxa"/>
          </w:tcPr>
          <w:p w14:paraId="1DE2B502"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D46E01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2.970,00</w:t>
            </w:r>
          </w:p>
        </w:tc>
        <w:tc>
          <w:tcPr>
            <w:tcW w:w="1300" w:type="dxa"/>
          </w:tcPr>
          <w:p w14:paraId="430F044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w:t>
            </w:r>
          </w:p>
        </w:tc>
        <w:tc>
          <w:tcPr>
            <w:tcW w:w="1300" w:type="dxa"/>
          </w:tcPr>
          <w:p w14:paraId="32240DA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2.980,00</w:t>
            </w:r>
          </w:p>
        </w:tc>
        <w:tc>
          <w:tcPr>
            <w:tcW w:w="960" w:type="dxa"/>
          </w:tcPr>
          <w:p w14:paraId="2C2CB52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100,34%</w:t>
            </w:r>
          </w:p>
        </w:tc>
      </w:tr>
      <w:tr w:rsidR="00030435" w:rsidRPr="00302AAA" w14:paraId="04DC73E7" w14:textId="77777777" w:rsidTr="00B50546">
        <w:tblPrEx>
          <w:tblCellMar>
            <w:top w:w="0" w:type="dxa"/>
            <w:bottom w:w="0" w:type="dxa"/>
          </w:tblCellMar>
        </w:tblPrEx>
        <w:trPr>
          <w:trHeight w:val="540"/>
        </w:trPr>
        <w:tc>
          <w:tcPr>
            <w:tcW w:w="5171" w:type="dxa"/>
            <w:shd w:val="clear" w:color="auto" w:fill="17365D"/>
            <w:vAlign w:val="center"/>
          </w:tcPr>
          <w:p w14:paraId="77AAAF99"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2010 OBRAZOVANJE</w:t>
            </w:r>
          </w:p>
        </w:tc>
        <w:tc>
          <w:tcPr>
            <w:tcW w:w="1300" w:type="dxa"/>
            <w:shd w:val="clear" w:color="auto" w:fill="17365D"/>
            <w:vAlign w:val="center"/>
          </w:tcPr>
          <w:p w14:paraId="6A1F65F5"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60.870,46</w:t>
            </w:r>
          </w:p>
        </w:tc>
        <w:tc>
          <w:tcPr>
            <w:tcW w:w="1300" w:type="dxa"/>
            <w:shd w:val="clear" w:color="auto" w:fill="17365D"/>
            <w:vAlign w:val="center"/>
          </w:tcPr>
          <w:p w14:paraId="51975F10"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-4.780,36</w:t>
            </w:r>
          </w:p>
        </w:tc>
        <w:tc>
          <w:tcPr>
            <w:tcW w:w="1300" w:type="dxa"/>
            <w:shd w:val="clear" w:color="auto" w:fill="17365D"/>
            <w:vAlign w:val="center"/>
          </w:tcPr>
          <w:p w14:paraId="3726DAB4"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56.090,10</w:t>
            </w:r>
          </w:p>
        </w:tc>
        <w:tc>
          <w:tcPr>
            <w:tcW w:w="960" w:type="dxa"/>
            <w:shd w:val="clear" w:color="auto" w:fill="17365D"/>
            <w:vAlign w:val="center"/>
          </w:tcPr>
          <w:p w14:paraId="68A108D3"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92,15%</w:t>
            </w:r>
          </w:p>
        </w:tc>
      </w:tr>
      <w:tr w:rsidR="00030435" w:rsidRPr="00302AAA" w14:paraId="43333C8E" w14:textId="77777777" w:rsidTr="00B50546">
        <w:tblPrEx>
          <w:tblCellMar>
            <w:top w:w="0" w:type="dxa"/>
            <w:bottom w:w="0" w:type="dxa"/>
          </w:tblCellMar>
        </w:tblPrEx>
        <w:trPr>
          <w:trHeight w:val="540"/>
        </w:trPr>
        <w:tc>
          <w:tcPr>
            <w:tcW w:w="5171" w:type="dxa"/>
            <w:shd w:val="clear" w:color="auto" w:fill="DAE8F2"/>
            <w:vAlign w:val="center"/>
          </w:tcPr>
          <w:p w14:paraId="185711F4"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A201001 PREDŠKOLSKO OBRAZOVANJE</w:t>
            </w:r>
          </w:p>
        </w:tc>
        <w:tc>
          <w:tcPr>
            <w:tcW w:w="1300" w:type="dxa"/>
            <w:shd w:val="clear" w:color="auto" w:fill="DAE8F2"/>
            <w:vAlign w:val="center"/>
          </w:tcPr>
          <w:p w14:paraId="5F58777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31.670,46</w:t>
            </w:r>
          </w:p>
        </w:tc>
        <w:tc>
          <w:tcPr>
            <w:tcW w:w="1300" w:type="dxa"/>
            <w:shd w:val="clear" w:color="auto" w:fill="DAE8F2"/>
            <w:vAlign w:val="center"/>
          </w:tcPr>
          <w:p w14:paraId="5FECB29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-62,29</w:t>
            </w:r>
          </w:p>
        </w:tc>
        <w:tc>
          <w:tcPr>
            <w:tcW w:w="1300" w:type="dxa"/>
            <w:shd w:val="clear" w:color="auto" w:fill="DAE8F2"/>
            <w:vAlign w:val="center"/>
          </w:tcPr>
          <w:p w14:paraId="168BAC2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31.608,17</w:t>
            </w:r>
          </w:p>
        </w:tc>
        <w:tc>
          <w:tcPr>
            <w:tcW w:w="960" w:type="dxa"/>
            <w:shd w:val="clear" w:color="auto" w:fill="DAE8F2"/>
            <w:vAlign w:val="center"/>
          </w:tcPr>
          <w:p w14:paraId="0757826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99,80%</w:t>
            </w:r>
          </w:p>
        </w:tc>
      </w:tr>
      <w:tr w:rsidR="00030435" w:rsidRPr="00302AAA" w14:paraId="0B25B7AB" w14:textId="77777777" w:rsidTr="00B50546">
        <w:tblPrEx>
          <w:tblCellMar>
            <w:top w:w="0" w:type="dxa"/>
            <w:bottom w:w="0" w:type="dxa"/>
          </w:tblCellMar>
        </w:tblPrEx>
        <w:tc>
          <w:tcPr>
            <w:tcW w:w="5171" w:type="dxa"/>
            <w:shd w:val="clear" w:color="auto" w:fill="CBFFCB"/>
          </w:tcPr>
          <w:p w14:paraId="1FA6ECD4"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61D8414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3.670,46</w:t>
            </w:r>
          </w:p>
        </w:tc>
        <w:tc>
          <w:tcPr>
            <w:tcW w:w="1300" w:type="dxa"/>
            <w:shd w:val="clear" w:color="auto" w:fill="CBFFCB"/>
          </w:tcPr>
          <w:p w14:paraId="404E215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-62,29</w:t>
            </w:r>
          </w:p>
        </w:tc>
        <w:tc>
          <w:tcPr>
            <w:tcW w:w="1300" w:type="dxa"/>
            <w:shd w:val="clear" w:color="auto" w:fill="CBFFCB"/>
          </w:tcPr>
          <w:p w14:paraId="1061851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3.608,17</w:t>
            </w:r>
          </w:p>
        </w:tc>
        <w:tc>
          <w:tcPr>
            <w:tcW w:w="960" w:type="dxa"/>
            <w:shd w:val="clear" w:color="auto" w:fill="CBFFCB"/>
          </w:tcPr>
          <w:p w14:paraId="083C44B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98,30%</w:t>
            </w:r>
          </w:p>
        </w:tc>
      </w:tr>
      <w:tr w:rsidR="00030435" w:rsidRPr="00302AAA" w14:paraId="2440E092" w14:textId="77777777" w:rsidTr="00B50546">
        <w:tblPrEx>
          <w:tblCellMar>
            <w:top w:w="0" w:type="dxa"/>
            <w:bottom w:w="0" w:type="dxa"/>
          </w:tblCellMar>
        </w:tblPrEx>
        <w:tc>
          <w:tcPr>
            <w:tcW w:w="5171" w:type="dxa"/>
            <w:shd w:val="clear" w:color="auto" w:fill="F2F2F2"/>
          </w:tcPr>
          <w:p w14:paraId="4103C6A8"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48E8E2F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3.670,46</w:t>
            </w:r>
          </w:p>
        </w:tc>
        <w:tc>
          <w:tcPr>
            <w:tcW w:w="1300" w:type="dxa"/>
            <w:shd w:val="clear" w:color="auto" w:fill="F2F2F2"/>
          </w:tcPr>
          <w:p w14:paraId="2957DF9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-62,29</w:t>
            </w:r>
          </w:p>
        </w:tc>
        <w:tc>
          <w:tcPr>
            <w:tcW w:w="1300" w:type="dxa"/>
            <w:shd w:val="clear" w:color="auto" w:fill="F2F2F2"/>
          </w:tcPr>
          <w:p w14:paraId="2B29971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3.608,17</w:t>
            </w:r>
          </w:p>
        </w:tc>
        <w:tc>
          <w:tcPr>
            <w:tcW w:w="960" w:type="dxa"/>
            <w:shd w:val="clear" w:color="auto" w:fill="F2F2F2"/>
          </w:tcPr>
          <w:p w14:paraId="75965B7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98,30%</w:t>
            </w:r>
          </w:p>
        </w:tc>
      </w:tr>
      <w:tr w:rsidR="00030435" w14:paraId="19174ED6" w14:textId="77777777" w:rsidTr="00B50546">
        <w:tblPrEx>
          <w:tblCellMar>
            <w:top w:w="0" w:type="dxa"/>
            <w:bottom w:w="0" w:type="dxa"/>
          </w:tblCellMar>
        </w:tblPrEx>
        <w:tc>
          <w:tcPr>
            <w:tcW w:w="5171" w:type="dxa"/>
          </w:tcPr>
          <w:p w14:paraId="67F3F4D0"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503BD1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3.291,77</w:t>
            </w:r>
          </w:p>
        </w:tc>
        <w:tc>
          <w:tcPr>
            <w:tcW w:w="1300" w:type="dxa"/>
          </w:tcPr>
          <w:p w14:paraId="4B7AA41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-62,29</w:t>
            </w:r>
          </w:p>
        </w:tc>
        <w:tc>
          <w:tcPr>
            <w:tcW w:w="1300" w:type="dxa"/>
          </w:tcPr>
          <w:p w14:paraId="3AF562F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3.229,48</w:t>
            </w:r>
          </w:p>
        </w:tc>
        <w:tc>
          <w:tcPr>
            <w:tcW w:w="960" w:type="dxa"/>
          </w:tcPr>
          <w:p w14:paraId="72E367F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98,11%</w:t>
            </w:r>
          </w:p>
        </w:tc>
      </w:tr>
      <w:tr w:rsidR="00030435" w14:paraId="01A58184" w14:textId="77777777" w:rsidTr="00B50546">
        <w:tblPrEx>
          <w:tblCellMar>
            <w:top w:w="0" w:type="dxa"/>
            <w:bottom w:w="0" w:type="dxa"/>
          </w:tblCellMar>
        </w:tblPrEx>
        <w:tc>
          <w:tcPr>
            <w:tcW w:w="5171" w:type="dxa"/>
          </w:tcPr>
          <w:p w14:paraId="2E3829E8"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3BAC6BA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60AB566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1EEB7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14:paraId="453AF3B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14:paraId="26CF67DE" w14:textId="77777777" w:rsidTr="00B50546">
        <w:tblPrEx>
          <w:tblCellMar>
            <w:top w:w="0" w:type="dxa"/>
            <w:bottom w:w="0" w:type="dxa"/>
          </w:tblCellMar>
        </w:tblPrEx>
        <w:tc>
          <w:tcPr>
            <w:tcW w:w="5171" w:type="dxa"/>
          </w:tcPr>
          <w:p w14:paraId="45664EFD"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0F115E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78,69</w:t>
            </w:r>
          </w:p>
        </w:tc>
        <w:tc>
          <w:tcPr>
            <w:tcW w:w="1300" w:type="dxa"/>
          </w:tcPr>
          <w:p w14:paraId="3BE31E7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15386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78,69</w:t>
            </w:r>
          </w:p>
        </w:tc>
        <w:tc>
          <w:tcPr>
            <w:tcW w:w="960" w:type="dxa"/>
          </w:tcPr>
          <w:p w14:paraId="302216B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2078ED53" w14:textId="77777777" w:rsidTr="00B50546">
        <w:tblPrEx>
          <w:tblCellMar>
            <w:top w:w="0" w:type="dxa"/>
            <w:bottom w:w="0" w:type="dxa"/>
          </w:tblCellMar>
        </w:tblPrEx>
        <w:tc>
          <w:tcPr>
            <w:tcW w:w="5171" w:type="dxa"/>
            <w:shd w:val="clear" w:color="auto" w:fill="CBFFCB"/>
          </w:tcPr>
          <w:p w14:paraId="7DD07840"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41A22FD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28.000,00</w:t>
            </w:r>
          </w:p>
        </w:tc>
        <w:tc>
          <w:tcPr>
            <w:tcW w:w="1300" w:type="dxa"/>
            <w:shd w:val="clear" w:color="auto" w:fill="CBFFCB"/>
          </w:tcPr>
          <w:p w14:paraId="0611A62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6E20846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28.000,00</w:t>
            </w:r>
          </w:p>
        </w:tc>
        <w:tc>
          <w:tcPr>
            <w:tcW w:w="960" w:type="dxa"/>
            <w:shd w:val="clear" w:color="auto" w:fill="CBFFCB"/>
          </w:tcPr>
          <w:p w14:paraId="708459E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5B955D3F" w14:textId="77777777" w:rsidTr="00B50546">
        <w:tblPrEx>
          <w:tblCellMar>
            <w:top w:w="0" w:type="dxa"/>
            <w:bottom w:w="0" w:type="dxa"/>
          </w:tblCellMar>
        </w:tblPrEx>
        <w:tc>
          <w:tcPr>
            <w:tcW w:w="5171" w:type="dxa"/>
            <w:shd w:val="clear" w:color="auto" w:fill="F2F2F2"/>
          </w:tcPr>
          <w:p w14:paraId="5A3541DF"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482CF51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28.000,00</w:t>
            </w:r>
          </w:p>
        </w:tc>
        <w:tc>
          <w:tcPr>
            <w:tcW w:w="1300" w:type="dxa"/>
            <w:shd w:val="clear" w:color="auto" w:fill="F2F2F2"/>
          </w:tcPr>
          <w:p w14:paraId="7FC3F8A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1C2620F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28.000,00</w:t>
            </w:r>
          </w:p>
        </w:tc>
        <w:tc>
          <w:tcPr>
            <w:tcW w:w="960" w:type="dxa"/>
            <w:shd w:val="clear" w:color="auto" w:fill="F2F2F2"/>
          </w:tcPr>
          <w:p w14:paraId="7DCA791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0256157E" w14:textId="77777777" w:rsidTr="00B50546">
        <w:tblPrEx>
          <w:tblCellMar>
            <w:top w:w="0" w:type="dxa"/>
            <w:bottom w:w="0" w:type="dxa"/>
          </w:tblCellMar>
        </w:tblPrEx>
        <w:tc>
          <w:tcPr>
            <w:tcW w:w="5171" w:type="dxa"/>
          </w:tcPr>
          <w:p w14:paraId="0C2722B7"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46B7E6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tcPr>
          <w:p w14:paraId="3ADC160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4696C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960" w:type="dxa"/>
          </w:tcPr>
          <w:p w14:paraId="3713815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0B5070D0" w14:textId="77777777" w:rsidTr="00B50546">
        <w:tblPrEx>
          <w:tblCellMar>
            <w:top w:w="0" w:type="dxa"/>
            <w:bottom w:w="0" w:type="dxa"/>
          </w:tblCellMar>
        </w:tblPrEx>
        <w:trPr>
          <w:trHeight w:val="540"/>
        </w:trPr>
        <w:tc>
          <w:tcPr>
            <w:tcW w:w="5171" w:type="dxa"/>
            <w:shd w:val="clear" w:color="auto" w:fill="DAE8F2"/>
            <w:vAlign w:val="center"/>
          </w:tcPr>
          <w:p w14:paraId="3B83344D"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A201002 OSNOVNOŠKOLSKO OBRAZOVANJE</w:t>
            </w:r>
          </w:p>
        </w:tc>
        <w:tc>
          <w:tcPr>
            <w:tcW w:w="1300" w:type="dxa"/>
            <w:shd w:val="clear" w:color="auto" w:fill="DAE8F2"/>
            <w:vAlign w:val="center"/>
          </w:tcPr>
          <w:p w14:paraId="337A4A4A"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7.440,00</w:t>
            </w:r>
          </w:p>
        </w:tc>
        <w:tc>
          <w:tcPr>
            <w:tcW w:w="1300" w:type="dxa"/>
            <w:shd w:val="clear" w:color="auto" w:fill="DAE8F2"/>
            <w:vAlign w:val="center"/>
          </w:tcPr>
          <w:p w14:paraId="7580BAF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-5.718,07</w:t>
            </w:r>
          </w:p>
        </w:tc>
        <w:tc>
          <w:tcPr>
            <w:tcW w:w="1300" w:type="dxa"/>
            <w:shd w:val="clear" w:color="auto" w:fill="DAE8F2"/>
            <w:vAlign w:val="center"/>
          </w:tcPr>
          <w:p w14:paraId="66919DE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1.721,93</w:t>
            </w:r>
          </w:p>
        </w:tc>
        <w:tc>
          <w:tcPr>
            <w:tcW w:w="960" w:type="dxa"/>
            <w:shd w:val="clear" w:color="auto" w:fill="DAE8F2"/>
            <w:vAlign w:val="center"/>
          </w:tcPr>
          <w:p w14:paraId="7B6275D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23,14%</w:t>
            </w:r>
          </w:p>
        </w:tc>
      </w:tr>
      <w:tr w:rsidR="00030435" w:rsidRPr="00302AAA" w14:paraId="38B98B3A" w14:textId="77777777" w:rsidTr="00B50546">
        <w:tblPrEx>
          <w:tblCellMar>
            <w:top w:w="0" w:type="dxa"/>
            <w:bottom w:w="0" w:type="dxa"/>
          </w:tblCellMar>
        </w:tblPrEx>
        <w:tc>
          <w:tcPr>
            <w:tcW w:w="5171" w:type="dxa"/>
            <w:shd w:val="clear" w:color="auto" w:fill="CBFFCB"/>
          </w:tcPr>
          <w:p w14:paraId="280480A7"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4FC85D2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7.440,00</w:t>
            </w:r>
          </w:p>
        </w:tc>
        <w:tc>
          <w:tcPr>
            <w:tcW w:w="1300" w:type="dxa"/>
            <w:shd w:val="clear" w:color="auto" w:fill="CBFFCB"/>
          </w:tcPr>
          <w:p w14:paraId="54A9D2B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-5.718,07</w:t>
            </w:r>
          </w:p>
        </w:tc>
        <w:tc>
          <w:tcPr>
            <w:tcW w:w="1300" w:type="dxa"/>
            <w:shd w:val="clear" w:color="auto" w:fill="CBFFCB"/>
          </w:tcPr>
          <w:p w14:paraId="1205AFD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1.721,93</w:t>
            </w:r>
          </w:p>
        </w:tc>
        <w:tc>
          <w:tcPr>
            <w:tcW w:w="960" w:type="dxa"/>
            <w:shd w:val="clear" w:color="auto" w:fill="CBFFCB"/>
          </w:tcPr>
          <w:p w14:paraId="7F38950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23,14%</w:t>
            </w:r>
          </w:p>
        </w:tc>
      </w:tr>
      <w:tr w:rsidR="00030435" w:rsidRPr="00302AAA" w14:paraId="316426B2" w14:textId="77777777" w:rsidTr="00B50546">
        <w:tblPrEx>
          <w:tblCellMar>
            <w:top w:w="0" w:type="dxa"/>
            <w:bottom w:w="0" w:type="dxa"/>
          </w:tblCellMar>
        </w:tblPrEx>
        <w:tc>
          <w:tcPr>
            <w:tcW w:w="5171" w:type="dxa"/>
            <w:shd w:val="clear" w:color="auto" w:fill="F2F2F2"/>
          </w:tcPr>
          <w:p w14:paraId="411F02B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5DB80DB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7.440,00</w:t>
            </w:r>
          </w:p>
        </w:tc>
        <w:tc>
          <w:tcPr>
            <w:tcW w:w="1300" w:type="dxa"/>
            <w:shd w:val="clear" w:color="auto" w:fill="F2F2F2"/>
          </w:tcPr>
          <w:p w14:paraId="78F3A44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-5.718,07</w:t>
            </w:r>
          </w:p>
        </w:tc>
        <w:tc>
          <w:tcPr>
            <w:tcW w:w="1300" w:type="dxa"/>
            <w:shd w:val="clear" w:color="auto" w:fill="F2F2F2"/>
          </w:tcPr>
          <w:p w14:paraId="35F361B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1.721,93</w:t>
            </w:r>
          </w:p>
        </w:tc>
        <w:tc>
          <w:tcPr>
            <w:tcW w:w="960" w:type="dxa"/>
            <w:shd w:val="clear" w:color="auto" w:fill="F2F2F2"/>
          </w:tcPr>
          <w:p w14:paraId="54F7617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23,14%</w:t>
            </w:r>
          </w:p>
        </w:tc>
      </w:tr>
      <w:tr w:rsidR="00030435" w14:paraId="2D007E92" w14:textId="77777777" w:rsidTr="00B50546">
        <w:tblPrEx>
          <w:tblCellMar>
            <w:top w:w="0" w:type="dxa"/>
            <w:bottom w:w="0" w:type="dxa"/>
          </w:tblCellMar>
        </w:tblPrEx>
        <w:tc>
          <w:tcPr>
            <w:tcW w:w="5171" w:type="dxa"/>
          </w:tcPr>
          <w:p w14:paraId="6A2D412B"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652A0BE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19176B5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7ED5C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46DD25D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14:paraId="706B1923" w14:textId="77777777" w:rsidTr="00B50546">
        <w:tblPrEx>
          <w:tblCellMar>
            <w:top w:w="0" w:type="dxa"/>
            <w:bottom w:w="0" w:type="dxa"/>
          </w:tblCellMar>
        </w:tblPrEx>
        <w:tc>
          <w:tcPr>
            <w:tcW w:w="5171" w:type="dxa"/>
          </w:tcPr>
          <w:p w14:paraId="070470FF"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lastRenderedPageBreak/>
              <w:t>37 Naknade građanima i kućanstvima na temelju osiguranja i druge naknade</w:t>
            </w:r>
          </w:p>
        </w:tc>
        <w:tc>
          <w:tcPr>
            <w:tcW w:w="1300" w:type="dxa"/>
          </w:tcPr>
          <w:p w14:paraId="506FA4D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661329B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-5.718,07</w:t>
            </w:r>
          </w:p>
        </w:tc>
        <w:tc>
          <w:tcPr>
            <w:tcW w:w="1300" w:type="dxa"/>
          </w:tcPr>
          <w:p w14:paraId="08341D0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921,93</w:t>
            </w:r>
          </w:p>
        </w:tc>
        <w:tc>
          <w:tcPr>
            <w:tcW w:w="960" w:type="dxa"/>
          </w:tcPr>
          <w:p w14:paraId="5249B32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13,88%</w:t>
            </w:r>
          </w:p>
        </w:tc>
      </w:tr>
      <w:tr w:rsidR="00030435" w:rsidRPr="00302AAA" w14:paraId="723A96FA" w14:textId="77777777" w:rsidTr="00B50546">
        <w:tblPrEx>
          <w:tblCellMar>
            <w:top w:w="0" w:type="dxa"/>
            <w:bottom w:w="0" w:type="dxa"/>
          </w:tblCellMar>
        </w:tblPrEx>
        <w:trPr>
          <w:trHeight w:val="540"/>
        </w:trPr>
        <w:tc>
          <w:tcPr>
            <w:tcW w:w="5171" w:type="dxa"/>
            <w:shd w:val="clear" w:color="auto" w:fill="DAE8F2"/>
            <w:vAlign w:val="center"/>
          </w:tcPr>
          <w:p w14:paraId="57B04D79"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A201003 SREDNJOŠKOLSKO OBRAZIVANJE</w:t>
            </w:r>
          </w:p>
        </w:tc>
        <w:tc>
          <w:tcPr>
            <w:tcW w:w="1300" w:type="dxa"/>
            <w:shd w:val="clear" w:color="auto" w:fill="DAE8F2"/>
            <w:vAlign w:val="center"/>
          </w:tcPr>
          <w:p w14:paraId="2198FB3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15.260,00</w:t>
            </w:r>
          </w:p>
        </w:tc>
        <w:tc>
          <w:tcPr>
            <w:tcW w:w="1300" w:type="dxa"/>
            <w:shd w:val="clear" w:color="auto" w:fill="DAE8F2"/>
            <w:vAlign w:val="center"/>
          </w:tcPr>
          <w:p w14:paraId="04EB3CAA"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1.000,00</w:t>
            </w:r>
          </w:p>
        </w:tc>
        <w:tc>
          <w:tcPr>
            <w:tcW w:w="1300" w:type="dxa"/>
            <w:shd w:val="clear" w:color="auto" w:fill="DAE8F2"/>
            <w:vAlign w:val="center"/>
          </w:tcPr>
          <w:p w14:paraId="4F82EFA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16.260,00</w:t>
            </w:r>
          </w:p>
        </w:tc>
        <w:tc>
          <w:tcPr>
            <w:tcW w:w="960" w:type="dxa"/>
            <w:shd w:val="clear" w:color="auto" w:fill="DAE8F2"/>
            <w:vAlign w:val="center"/>
          </w:tcPr>
          <w:p w14:paraId="6D30550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106,55%</w:t>
            </w:r>
          </w:p>
        </w:tc>
      </w:tr>
      <w:tr w:rsidR="00030435" w:rsidRPr="00302AAA" w14:paraId="7C24574F" w14:textId="77777777" w:rsidTr="00B50546">
        <w:tblPrEx>
          <w:tblCellMar>
            <w:top w:w="0" w:type="dxa"/>
            <w:bottom w:w="0" w:type="dxa"/>
          </w:tblCellMar>
        </w:tblPrEx>
        <w:tc>
          <w:tcPr>
            <w:tcW w:w="5171" w:type="dxa"/>
            <w:shd w:val="clear" w:color="auto" w:fill="CBFFCB"/>
          </w:tcPr>
          <w:p w14:paraId="4CBEDFE4"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51A01D6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15.260,00</w:t>
            </w:r>
          </w:p>
        </w:tc>
        <w:tc>
          <w:tcPr>
            <w:tcW w:w="1300" w:type="dxa"/>
            <w:shd w:val="clear" w:color="auto" w:fill="CBFFCB"/>
          </w:tcPr>
          <w:p w14:paraId="0694974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1.000,00</w:t>
            </w:r>
          </w:p>
        </w:tc>
        <w:tc>
          <w:tcPr>
            <w:tcW w:w="1300" w:type="dxa"/>
            <w:shd w:val="clear" w:color="auto" w:fill="CBFFCB"/>
          </w:tcPr>
          <w:p w14:paraId="0D7CC56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16.260,00</w:t>
            </w:r>
          </w:p>
        </w:tc>
        <w:tc>
          <w:tcPr>
            <w:tcW w:w="960" w:type="dxa"/>
            <w:shd w:val="clear" w:color="auto" w:fill="CBFFCB"/>
          </w:tcPr>
          <w:p w14:paraId="06AED4B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106,55%</w:t>
            </w:r>
          </w:p>
        </w:tc>
      </w:tr>
      <w:tr w:rsidR="00030435" w:rsidRPr="00302AAA" w14:paraId="714094C0" w14:textId="77777777" w:rsidTr="00B50546">
        <w:tblPrEx>
          <w:tblCellMar>
            <w:top w:w="0" w:type="dxa"/>
            <w:bottom w:w="0" w:type="dxa"/>
          </w:tblCellMar>
        </w:tblPrEx>
        <w:tc>
          <w:tcPr>
            <w:tcW w:w="5171" w:type="dxa"/>
            <w:shd w:val="clear" w:color="auto" w:fill="F2F2F2"/>
          </w:tcPr>
          <w:p w14:paraId="19366D2F"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580764B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15.260,00</w:t>
            </w:r>
          </w:p>
        </w:tc>
        <w:tc>
          <w:tcPr>
            <w:tcW w:w="1300" w:type="dxa"/>
            <w:shd w:val="clear" w:color="auto" w:fill="F2F2F2"/>
          </w:tcPr>
          <w:p w14:paraId="2EB0772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1.000,00</w:t>
            </w:r>
          </w:p>
        </w:tc>
        <w:tc>
          <w:tcPr>
            <w:tcW w:w="1300" w:type="dxa"/>
            <w:shd w:val="clear" w:color="auto" w:fill="F2F2F2"/>
          </w:tcPr>
          <w:p w14:paraId="42D7305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16.260,00</w:t>
            </w:r>
          </w:p>
        </w:tc>
        <w:tc>
          <w:tcPr>
            <w:tcW w:w="960" w:type="dxa"/>
            <w:shd w:val="clear" w:color="auto" w:fill="F2F2F2"/>
          </w:tcPr>
          <w:p w14:paraId="54663D0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106,55%</w:t>
            </w:r>
          </w:p>
        </w:tc>
      </w:tr>
      <w:tr w:rsidR="00030435" w14:paraId="3707EA7D" w14:textId="77777777" w:rsidTr="00B50546">
        <w:tblPrEx>
          <w:tblCellMar>
            <w:top w:w="0" w:type="dxa"/>
            <w:bottom w:w="0" w:type="dxa"/>
          </w:tblCellMar>
        </w:tblPrEx>
        <w:tc>
          <w:tcPr>
            <w:tcW w:w="5171" w:type="dxa"/>
          </w:tcPr>
          <w:p w14:paraId="55978E13"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232405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15.260,00</w:t>
            </w:r>
          </w:p>
        </w:tc>
        <w:tc>
          <w:tcPr>
            <w:tcW w:w="1300" w:type="dxa"/>
          </w:tcPr>
          <w:p w14:paraId="4CDB812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BF79C4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16.260,00</w:t>
            </w:r>
          </w:p>
        </w:tc>
        <w:tc>
          <w:tcPr>
            <w:tcW w:w="960" w:type="dxa"/>
          </w:tcPr>
          <w:p w14:paraId="0534009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106,55%</w:t>
            </w:r>
          </w:p>
        </w:tc>
      </w:tr>
      <w:tr w:rsidR="00030435" w:rsidRPr="00302AAA" w14:paraId="0AAB69F4" w14:textId="77777777" w:rsidTr="00B50546">
        <w:tblPrEx>
          <w:tblCellMar>
            <w:top w:w="0" w:type="dxa"/>
            <w:bottom w:w="0" w:type="dxa"/>
          </w:tblCellMar>
        </w:tblPrEx>
        <w:trPr>
          <w:trHeight w:val="540"/>
        </w:trPr>
        <w:tc>
          <w:tcPr>
            <w:tcW w:w="5171" w:type="dxa"/>
            <w:shd w:val="clear" w:color="auto" w:fill="DAE8F2"/>
            <w:vAlign w:val="center"/>
          </w:tcPr>
          <w:p w14:paraId="45BB8F62"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A201004 VISOKO OBRAZOVANJE</w:t>
            </w:r>
          </w:p>
        </w:tc>
        <w:tc>
          <w:tcPr>
            <w:tcW w:w="1300" w:type="dxa"/>
            <w:shd w:val="clear" w:color="auto" w:fill="DAE8F2"/>
            <w:vAlign w:val="center"/>
          </w:tcPr>
          <w:p w14:paraId="4778718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6.500,00</w:t>
            </w:r>
          </w:p>
        </w:tc>
        <w:tc>
          <w:tcPr>
            <w:tcW w:w="1300" w:type="dxa"/>
            <w:shd w:val="clear" w:color="auto" w:fill="DAE8F2"/>
            <w:vAlign w:val="center"/>
          </w:tcPr>
          <w:p w14:paraId="72A71F9A"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10744A9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6.500,00</w:t>
            </w:r>
          </w:p>
        </w:tc>
        <w:tc>
          <w:tcPr>
            <w:tcW w:w="960" w:type="dxa"/>
            <w:shd w:val="clear" w:color="auto" w:fill="DAE8F2"/>
            <w:vAlign w:val="center"/>
          </w:tcPr>
          <w:p w14:paraId="585D344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251241F4" w14:textId="77777777" w:rsidTr="00B50546">
        <w:tblPrEx>
          <w:tblCellMar>
            <w:top w:w="0" w:type="dxa"/>
            <w:bottom w:w="0" w:type="dxa"/>
          </w:tblCellMar>
        </w:tblPrEx>
        <w:tc>
          <w:tcPr>
            <w:tcW w:w="5171" w:type="dxa"/>
            <w:shd w:val="clear" w:color="auto" w:fill="CBFFCB"/>
          </w:tcPr>
          <w:p w14:paraId="6D0C672A"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0FDEB8F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6.500,00</w:t>
            </w:r>
          </w:p>
        </w:tc>
        <w:tc>
          <w:tcPr>
            <w:tcW w:w="1300" w:type="dxa"/>
            <w:shd w:val="clear" w:color="auto" w:fill="CBFFCB"/>
          </w:tcPr>
          <w:p w14:paraId="6E697A4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5F8493E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6.500,00</w:t>
            </w:r>
          </w:p>
        </w:tc>
        <w:tc>
          <w:tcPr>
            <w:tcW w:w="960" w:type="dxa"/>
            <w:shd w:val="clear" w:color="auto" w:fill="CBFFCB"/>
          </w:tcPr>
          <w:p w14:paraId="7C2B52B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2AC87C19" w14:textId="77777777" w:rsidTr="00B50546">
        <w:tblPrEx>
          <w:tblCellMar>
            <w:top w:w="0" w:type="dxa"/>
            <w:bottom w:w="0" w:type="dxa"/>
          </w:tblCellMar>
        </w:tblPrEx>
        <w:tc>
          <w:tcPr>
            <w:tcW w:w="5171" w:type="dxa"/>
            <w:shd w:val="clear" w:color="auto" w:fill="F2F2F2"/>
          </w:tcPr>
          <w:p w14:paraId="4878FC1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646BDF0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6.500,00</w:t>
            </w:r>
          </w:p>
        </w:tc>
        <w:tc>
          <w:tcPr>
            <w:tcW w:w="1300" w:type="dxa"/>
            <w:shd w:val="clear" w:color="auto" w:fill="F2F2F2"/>
          </w:tcPr>
          <w:p w14:paraId="19575C1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4773DA2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6.500,00</w:t>
            </w:r>
          </w:p>
        </w:tc>
        <w:tc>
          <w:tcPr>
            <w:tcW w:w="960" w:type="dxa"/>
            <w:shd w:val="clear" w:color="auto" w:fill="F2F2F2"/>
          </w:tcPr>
          <w:p w14:paraId="4286070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760710FA" w14:textId="77777777" w:rsidTr="00B50546">
        <w:tblPrEx>
          <w:tblCellMar>
            <w:top w:w="0" w:type="dxa"/>
            <w:bottom w:w="0" w:type="dxa"/>
          </w:tblCellMar>
        </w:tblPrEx>
        <w:tc>
          <w:tcPr>
            <w:tcW w:w="5171" w:type="dxa"/>
          </w:tcPr>
          <w:p w14:paraId="684D9BC7"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45E133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2812CF8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AF9B7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0FEC445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6937ECE8" w14:textId="77777777" w:rsidTr="00B50546">
        <w:tblPrEx>
          <w:tblCellMar>
            <w:top w:w="0" w:type="dxa"/>
            <w:bottom w:w="0" w:type="dxa"/>
          </w:tblCellMar>
        </w:tblPrEx>
        <w:trPr>
          <w:trHeight w:val="540"/>
        </w:trPr>
        <w:tc>
          <w:tcPr>
            <w:tcW w:w="5171" w:type="dxa"/>
            <w:shd w:val="clear" w:color="auto" w:fill="17365D"/>
            <w:vAlign w:val="center"/>
          </w:tcPr>
          <w:p w14:paraId="08233053"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2011 RAZVOJ SPORTA I REKREACIJE</w:t>
            </w:r>
          </w:p>
        </w:tc>
        <w:tc>
          <w:tcPr>
            <w:tcW w:w="1300" w:type="dxa"/>
            <w:shd w:val="clear" w:color="auto" w:fill="17365D"/>
            <w:vAlign w:val="center"/>
          </w:tcPr>
          <w:p w14:paraId="49018A09"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5.310,00</w:t>
            </w:r>
          </w:p>
        </w:tc>
        <w:tc>
          <w:tcPr>
            <w:tcW w:w="1300" w:type="dxa"/>
            <w:shd w:val="clear" w:color="auto" w:fill="17365D"/>
            <w:vAlign w:val="center"/>
          </w:tcPr>
          <w:p w14:paraId="5B1969B6"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12.779,06</w:t>
            </w:r>
          </w:p>
        </w:tc>
        <w:tc>
          <w:tcPr>
            <w:tcW w:w="1300" w:type="dxa"/>
            <w:shd w:val="clear" w:color="auto" w:fill="17365D"/>
            <w:vAlign w:val="center"/>
          </w:tcPr>
          <w:p w14:paraId="78F96147"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18.089,06</w:t>
            </w:r>
          </w:p>
        </w:tc>
        <w:tc>
          <w:tcPr>
            <w:tcW w:w="960" w:type="dxa"/>
            <w:shd w:val="clear" w:color="auto" w:fill="17365D"/>
            <w:vAlign w:val="center"/>
          </w:tcPr>
          <w:p w14:paraId="1215CBCB"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340,66%</w:t>
            </w:r>
          </w:p>
        </w:tc>
      </w:tr>
      <w:tr w:rsidR="00030435" w:rsidRPr="00302AAA" w14:paraId="72562A15" w14:textId="77777777" w:rsidTr="00B50546">
        <w:tblPrEx>
          <w:tblCellMar>
            <w:top w:w="0" w:type="dxa"/>
            <w:bottom w:w="0" w:type="dxa"/>
          </w:tblCellMar>
        </w:tblPrEx>
        <w:trPr>
          <w:trHeight w:val="540"/>
        </w:trPr>
        <w:tc>
          <w:tcPr>
            <w:tcW w:w="5171" w:type="dxa"/>
            <w:shd w:val="clear" w:color="auto" w:fill="DAE8F2"/>
            <w:vAlign w:val="center"/>
          </w:tcPr>
          <w:p w14:paraId="21886908"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A201101 POTICANJE SPORTSKIH AKTIVNOSTI</w:t>
            </w:r>
          </w:p>
        </w:tc>
        <w:tc>
          <w:tcPr>
            <w:tcW w:w="1300" w:type="dxa"/>
            <w:shd w:val="clear" w:color="auto" w:fill="DAE8F2"/>
            <w:vAlign w:val="center"/>
          </w:tcPr>
          <w:p w14:paraId="09322F3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5.310,00</w:t>
            </w:r>
          </w:p>
        </w:tc>
        <w:tc>
          <w:tcPr>
            <w:tcW w:w="1300" w:type="dxa"/>
            <w:shd w:val="clear" w:color="auto" w:fill="DAE8F2"/>
            <w:vAlign w:val="center"/>
          </w:tcPr>
          <w:p w14:paraId="6549827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400,00</w:t>
            </w:r>
          </w:p>
        </w:tc>
        <w:tc>
          <w:tcPr>
            <w:tcW w:w="1300" w:type="dxa"/>
            <w:shd w:val="clear" w:color="auto" w:fill="DAE8F2"/>
            <w:vAlign w:val="center"/>
          </w:tcPr>
          <w:p w14:paraId="501E8E8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5.710,00</w:t>
            </w:r>
          </w:p>
        </w:tc>
        <w:tc>
          <w:tcPr>
            <w:tcW w:w="960" w:type="dxa"/>
            <w:shd w:val="clear" w:color="auto" w:fill="DAE8F2"/>
            <w:vAlign w:val="center"/>
          </w:tcPr>
          <w:p w14:paraId="3F4FC57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107,53%</w:t>
            </w:r>
          </w:p>
        </w:tc>
      </w:tr>
      <w:tr w:rsidR="00030435" w:rsidRPr="00302AAA" w14:paraId="28547D2C" w14:textId="77777777" w:rsidTr="00B50546">
        <w:tblPrEx>
          <w:tblCellMar>
            <w:top w:w="0" w:type="dxa"/>
            <w:bottom w:w="0" w:type="dxa"/>
          </w:tblCellMar>
        </w:tblPrEx>
        <w:tc>
          <w:tcPr>
            <w:tcW w:w="5171" w:type="dxa"/>
            <w:shd w:val="clear" w:color="auto" w:fill="CBFFCB"/>
          </w:tcPr>
          <w:p w14:paraId="6E996402"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0D9E8EA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2.000,00</w:t>
            </w:r>
          </w:p>
        </w:tc>
        <w:tc>
          <w:tcPr>
            <w:tcW w:w="1300" w:type="dxa"/>
            <w:shd w:val="clear" w:color="auto" w:fill="CBFFCB"/>
          </w:tcPr>
          <w:p w14:paraId="16D33BC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40A8904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2.000,00</w:t>
            </w:r>
          </w:p>
        </w:tc>
        <w:tc>
          <w:tcPr>
            <w:tcW w:w="960" w:type="dxa"/>
            <w:shd w:val="clear" w:color="auto" w:fill="CBFFCB"/>
          </w:tcPr>
          <w:p w14:paraId="1DB448A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7BB02D6D" w14:textId="77777777" w:rsidTr="00B50546">
        <w:tblPrEx>
          <w:tblCellMar>
            <w:top w:w="0" w:type="dxa"/>
            <w:bottom w:w="0" w:type="dxa"/>
          </w:tblCellMar>
        </w:tblPrEx>
        <w:tc>
          <w:tcPr>
            <w:tcW w:w="5171" w:type="dxa"/>
            <w:shd w:val="clear" w:color="auto" w:fill="F2F2F2"/>
          </w:tcPr>
          <w:p w14:paraId="4C52CB8A"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1F573CB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2.000,00</w:t>
            </w:r>
          </w:p>
        </w:tc>
        <w:tc>
          <w:tcPr>
            <w:tcW w:w="1300" w:type="dxa"/>
            <w:shd w:val="clear" w:color="auto" w:fill="F2F2F2"/>
          </w:tcPr>
          <w:p w14:paraId="70C0C1D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2DD9705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2.000,00</w:t>
            </w:r>
          </w:p>
        </w:tc>
        <w:tc>
          <w:tcPr>
            <w:tcW w:w="960" w:type="dxa"/>
            <w:shd w:val="clear" w:color="auto" w:fill="F2F2F2"/>
          </w:tcPr>
          <w:p w14:paraId="09B83AB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3ECBF7A5" w14:textId="77777777" w:rsidTr="00B50546">
        <w:tblPrEx>
          <w:tblCellMar>
            <w:top w:w="0" w:type="dxa"/>
            <w:bottom w:w="0" w:type="dxa"/>
          </w:tblCellMar>
        </w:tblPrEx>
        <w:tc>
          <w:tcPr>
            <w:tcW w:w="5171" w:type="dxa"/>
          </w:tcPr>
          <w:p w14:paraId="30CBB758"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245717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D1F2C3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F0EE9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58FEB75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20890D77" w14:textId="77777777" w:rsidTr="00B50546">
        <w:tblPrEx>
          <w:tblCellMar>
            <w:top w:w="0" w:type="dxa"/>
            <w:bottom w:w="0" w:type="dxa"/>
          </w:tblCellMar>
        </w:tblPrEx>
        <w:tc>
          <w:tcPr>
            <w:tcW w:w="5171" w:type="dxa"/>
            <w:shd w:val="clear" w:color="auto" w:fill="CBFFCB"/>
          </w:tcPr>
          <w:p w14:paraId="31E83E86"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13 PRIHODI OD NEFINANCIJSKE IMOVINE</w:t>
            </w:r>
          </w:p>
        </w:tc>
        <w:tc>
          <w:tcPr>
            <w:tcW w:w="1300" w:type="dxa"/>
            <w:shd w:val="clear" w:color="auto" w:fill="CBFFCB"/>
          </w:tcPr>
          <w:p w14:paraId="35B35C6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660,00</w:t>
            </w:r>
          </w:p>
        </w:tc>
        <w:tc>
          <w:tcPr>
            <w:tcW w:w="1300" w:type="dxa"/>
            <w:shd w:val="clear" w:color="auto" w:fill="CBFFCB"/>
          </w:tcPr>
          <w:p w14:paraId="3CEC4DA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400,00</w:t>
            </w:r>
          </w:p>
        </w:tc>
        <w:tc>
          <w:tcPr>
            <w:tcW w:w="1300" w:type="dxa"/>
            <w:shd w:val="clear" w:color="auto" w:fill="CBFFCB"/>
          </w:tcPr>
          <w:p w14:paraId="506B098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1.060,00</w:t>
            </w:r>
          </w:p>
        </w:tc>
        <w:tc>
          <w:tcPr>
            <w:tcW w:w="960" w:type="dxa"/>
            <w:shd w:val="clear" w:color="auto" w:fill="CBFFCB"/>
          </w:tcPr>
          <w:p w14:paraId="355888E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160,61%</w:t>
            </w:r>
          </w:p>
        </w:tc>
      </w:tr>
      <w:tr w:rsidR="00030435" w:rsidRPr="00302AAA" w14:paraId="0AC73432" w14:textId="77777777" w:rsidTr="00B50546">
        <w:tblPrEx>
          <w:tblCellMar>
            <w:top w:w="0" w:type="dxa"/>
            <w:bottom w:w="0" w:type="dxa"/>
          </w:tblCellMar>
        </w:tblPrEx>
        <w:tc>
          <w:tcPr>
            <w:tcW w:w="5171" w:type="dxa"/>
            <w:shd w:val="clear" w:color="auto" w:fill="F2F2F2"/>
          </w:tcPr>
          <w:p w14:paraId="44D65842"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6E04C77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660,00</w:t>
            </w:r>
          </w:p>
        </w:tc>
        <w:tc>
          <w:tcPr>
            <w:tcW w:w="1300" w:type="dxa"/>
            <w:shd w:val="clear" w:color="auto" w:fill="F2F2F2"/>
          </w:tcPr>
          <w:p w14:paraId="4866461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400,00</w:t>
            </w:r>
          </w:p>
        </w:tc>
        <w:tc>
          <w:tcPr>
            <w:tcW w:w="1300" w:type="dxa"/>
            <w:shd w:val="clear" w:color="auto" w:fill="F2F2F2"/>
          </w:tcPr>
          <w:p w14:paraId="169B395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1.060,00</w:t>
            </w:r>
          </w:p>
        </w:tc>
        <w:tc>
          <w:tcPr>
            <w:tcW w:w="960" w:type="dxa"/>
            <w:shd w:val="clear" w:color="auto" w:fill="F2F2F2"/>
          </w:tcPr>
          <w:p w14:paraId="5BF2C04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160,61%</w:t>
            </w:r>
          </w:p>
        </w:tc>
      </w:tr>
      <w:tr w:rsidR="00030435" w14:paraId="2451F97A" w14:textId="77777777" w:rsidTr="00B50546">
        <w:tblPrEx>
          <w:tblCellMar>
            <w:top w:w="0" w:type="dxa"/>
            <w:bottom w:w="0" w:type="dxa"/>
          </w:tblCellMar>
        </w:tblPrEx>
        <w:tc>
          <w:tcPr>
            <w:tcW w:w="5171" w:type="dxa"/>
          </w:tcPr>
          <w:p w14:paraId="172A11D2"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43FA6CD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792E863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08DFCD7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1.060,00</w:t>
            </w:r>
          </w:p>
        </w:tc>
        <w:tc>
          <w:tcPr>
            <w:tcW w:w="960" w:type="dxa"/>
          </w:tcPr>
          <w:p w14:paraId="0CDA0DD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160,61%</w:t>
            </w:r>
          </w:p>
        </w:tc>
      </w:tr>
      <w:tr w:rsidR="00030435" w:rsidRPr="00302AAA" w14:paraId="0C5D3A35" w14:textId="77777777" w:rsidTr="00B50546">
        <w:tblPrEx>
          <w:tblCellMar>
            <w:top w:w="0" w:type="dxa"/>
            <w:bottom w:w="0" w:type="dxa"/>
          </w:tblCellMar>
        </w:tblPrEx>
        <w:tc>
          <w:tcPr>
            <w:tcW w:w="5171" w:type="dxa"/>
            <w:shd w:val="clear" w:color="auto" w:fill="CBFFCB"/>
          </w:tcPr>
          <w:p w14:paraId="77DC8745"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623E6CF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2.650,00</w:t>
            </w:r>
          </w:p>
        </w:tc>
        <w:tc>
          <w:tcPr>
            <w:tcW w:w="1300" w:type="dxa"/>
            <w:shd w:val="clear" w:color="auto" w:fill="CBFFCB"/>
          </w:tcPr>
          <w:p w14:paraId="0FE7D06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4B328C2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2.650,00</w:t>
            </w:r>
          </w:p>
        </w:tc>
        <w:tc>
          <w:tcPr>
            <w:tcW w:w="960" w:type="dxa"/>
            <w:shd w:val="clear" w:color="auto" w:fill="CBFFCB"/>
          </w:tcPr>
          <w:p w14:paraId="6D37AFB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3F78095F" w14:textId="77777777" w:rsidTr="00B50546">
        <w:tblPrEx>
          <w:tblCellMar>
            <w:top w:w="0" w:type="dxa"/>
            <w:bottom w:w="0" w:type="dxa"/>
          </w:tblCellMar>
        </w:tblPrEx>
        <w:tc>
          <w:tcPr>
            <w:tcW w:w="5171" w:type="dxa"/>
            <w:shd w:val="clear" w:color="auto" w:fill="F2F2F2"/>
          </w:tcPr>
          <w:p w14:paraId="6F8EA93D"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4EFF8CE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2.650,00</w:t>
            </w:r>
          </w:p>
        </w:tc>
        <w:tc>
          <w:tcPr>
            <w:tcW w:w="1300" w:type="dxa"/>
            <w:shd w:val="clear" w:color="auto" w:fill="F2F2F2"/>
          </w:tcPr>
          <w:p w14:paraId="3CCCA08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1137408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2.650,00</w:t>
            </w:r>
          </w:p>
        </w:tc>
        <w:tc>
          <w:tcPr>
            <w:tcW w:w="960" w:type="dxa"/>
            <w:shd w:val="clear" w:color="auto" w:fill="F2F2F2"/>
          </w:tcPr>
          <w:p w14:paraId="0FB21FB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5DCB90A1" w14:textId="77777777" w:rsidTr="00B50546">
        <w:tblPrEx>
          <w:tblCellMar>
            <w:top w:w="0" w:type="dxa"/>
            <w:bottom w:w="0" w:type="dxa"/>
          </w:tblCellMar>
        </w:tblPrEx>
        <w:tc>
          <w:tcPr>
            <w:tcW w:w="5171" w:type="dxa"/>
          </w:tcPr>
          <w:p w14:paraId="7B0C6371"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54FCF6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01D464E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2EE9F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3ED3C8C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5CFD6BFE" w14:textId="77777777" w:rsidTr="00B50546">
        <w:tblPrEx>
          <w:tblCellMar>
            <w:top w:w="0" w:type="dxa"/>
            <w:bottom w:w="0" w:type="dxa"/>
          </w:tblCellMar>
        </w:tblPrEx>
        <w:trPr>
          <w:trHeight w:val="540"/>
        </w:trPr>
        <w:tc>
          <w:tcPr>
            <w:tcW w:w="5171" w:type="dxa"/>
            <w:shd w:val="clear" w:color="auto" w:fill="DAE8F2"/>
            <w:vAlign w:val="center"/>
          </w:tcPr>
          <w:p w14:paraId="65784BC0"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KAPITALNI PROJEKT K201103 OPREMANJE VANJSKOG FITNES VJEŽBALIŠTA U NASELJU SILAŠ</w:t>
            </w:r>
          </w:p>
        </w:tc>
        <w:tc>
          <w:tcPr>
            <w:tcW w:w="1300" w:type="dxa"/>
            <w:shd w:val="clear" w:color="auto" w:fill="DAE8F2"/>
            <w:vAlign w:val="center"/>
          </w:tcPr>
          <w:p w14:paraId="52FEE7BB"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180CC8C1"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12.379,06</w:t>
            </w:r>
          </w:p>
        </w:tc>
        <w:tc>
          <w:tcPr>
            <w:tcW w:w="1300" w:type="dxa"/>
            <w:shd w:val="clear" w:color="auto" w:fill="DAE8F2"/>
            <w:vAlign w:val="center"/>
          </w:tcPr>
          <w:p w14:paraId="3D7E4318"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12.379,06</w:t>
            </w:r>
          </w:p>
        </w:tc>
        <w:tc>
          <w:tcPr>
            <w:tcW w:w="960" w:type="dxa"/>
            <w:shd w:val="clear" w:color="auto" w:fill="DAE8F2"/>
            <w:vAlign w:val="center"/>
          </w:tcPr>
          <w:p w14:paraId="2FE0C54A" w14:textId="77777777" w:rsidR="00030435" w:rsidRPr="00302AAA" w:rsidRDefault="00030435" w:rsidP="00B50546">
            <w:pPr>
              <w:spacing w:after="0"/>
              <w:jc w:val="right"/>
              <w:rPr>
                <w:rFonts w:ascii="Times New Roman" w:hAnsi="Times New Roman" w:cs="Times New Roman"/>
                <w:b/>
                <w:sz w:val="18"/>
                <w:szCs w:val="18"/>
              </w:rPr>
            </w:pPr>
          </w:p>
        </w:tc>
      </w:tr>
      <w:tr w:rsidR="00030435" w:rsidRPr="00302AAA" w14:paraId="73F209D4" w14:textId="77777777" w:rsidTr="00B50546">
        <w:tblPrEx>
          <w:tblCellMar>
            <w:top w:w="0" w:type="dxa"/>
            <w:bottom w:w="0" w:type="dxa"/>
          </w:tblCellMar>
        </w:tblPrEx>
        <w:tc>
          <w:tcPr>
            <w:tcW w:w="5171" w:type="dxa"/>
            <w:shd w:val="clear" w:color="auto" w:fill="CBFFCB"/>
          </w:tcPr>
          <w:p w14:paraId="0124CD63"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7BE807D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0F81716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2.379,06</w:t>
            </w:r>
          </w:p>
        </w:tc>
        <w:tc>
          <w:tcPr>
            <w:tcW w:w="1300" w:type="dxa"/>
            <w:shd w:val="clear" w:color="auto" w:fill="CBFFCB"/>
          </w:tcPr>
          <w:p w14:paraId="73E8B84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2.379,06</w:t>
            </w:r>
          </w:p>
        </w:tc>
        <w:tc>
          <w:tcPr>
            <w:tcW w:w="960" w:type="dxa"/>
            <w:shd w:val="clear" w:color="auto" w:fill="CBFFCB"/>
          </w:tcPr>
          <w:p w14:paraId="41F1CA7E"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54F4028A" w14:textId="77777777" w:rsidTr="00B50546">
        <w:tblPrEx>
          <w:tblCellMar>
            <w:top w:w="0" w:type="dxa"/>
            <w:bottom w:w="0" w:type="dxa"/>
          </w:tblCellMar>
        </w:tblPrEx>
        <w:tc>
          <w:tcPr>
            <w:tcW w:w="5171" w:type="dxa"/>
            <w:shd w:val="clear" w:color="auto" w:fill="F2F2F2"/>
          </w:tcPr>
          <w:p w14:paraId="277003DA"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0F50832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1EC481E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2.379,06</w:t>
            </w:r>
          </w:p>
        </w:tc>
        <w:tc>
          <w:tcPr>
            <w:tcW w:w="1300" w:type="dxa"/>
            <w:shd w:val="clear" w:color="auto" w:fill="F2F2F2"/>
          </w:tcPr>
          <w:p w14:paraId="73B7613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2.379,06</w:t>
            </w:r>
          </w:p>
        </w:tc>
        <w:tc>
          <w:tcPr>
            <w:tcW w:w="960" w:type="dxa"/>
            <w:shd w:val="clear" w:color="auto" w:fill="F2F2F2"/>
          </w:tcPr>
          <w:p w14:paraId="5D1A4C75" w14:textId="77777777" w:rsidR="00030435" w:rsidRPr="00302AAA" w:rsidRDefault="00030435" w:rsidP="00B50546">
            <w:pPr>
              <w:spacing w:after="0"/>
              <w:jc w:val="right"/>
              <w:rPr>
                <w:rFonts w:ascii="Times New Roman" w:hAnsi="Times New Roman" w:cs="Times New Roman"/>
                <w:sz w:val="18"/>
                <w:szCs w:val="18"/>
              </w:rPr>
            </w:pPr>
          </w:p>
        </w:tc>
      </w:tr>
      <w:tr w:rsidR="00030435" w14:paraId="6690677D" w14:textId="77777777" w:rsidTr="00B50546">
        <w:tblPrEx>
          <w:tblCellMar>
            <w:top w:w="0" w:type="dxa"/>
            <w:bottom w:w="0" w:type="dxa"/>
          </w:tblCellMar>
        </w:tblPrEx>
        <w:tc>
          <w:tcPr>
            <w:tcW w:w="5171" w:type="dxa"/>
          </w:tcPr>
          <w:p w14:paraId="30124066"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73D61D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DF7EA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2.379,06</w:t>
            </w:r>
          </w:p>
        </w:tc>
        <w:tc>
          <w:tcPr>
            <w:tcW w:w="1300" w:type="dxa"/>
          </w:tcPr>
          <w:p w14:paraId="510B793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2.379,06</w:t>
            </w:r>
          </w:p>
        </w:tc>
        <w:tc>
          <w:tcPr>
            <w:tcW w:w="960" w:type="dxa"/>
          </w:tcPr>
          <w:p w14:paraId="4035AF3C" w14:textId="77777777" w:rsidR="00030435" w:rsidRDefault="00030435" w:rsidP="00B50546">
            <w:pPr>
              <w:spacing w:after="0"/>
              <w:jc w:val="right"/>
              <w:rPr>
                <w:rFonts w:ascii="Times New Roman" w:hAnsi="Times New Roman" w:cs="Times New Roman"/>
                <w:sz w:val="18"/>
                <w:szCs w:val="18"/>
              </w:rPr>
            </w:pPr>
          </w:p>
        </w:tc>
      </w:tr>
      <w:tr w:rsidR="00030435" w:rsidRPr="00302AAA" w14:paraId="1FD95BAE" w14:textId="77777777" w:rsidTr="00B50546">
        <w:tblPrEx>
          <w:tblCellMar>
            <w:top w:w="0" w:type="dxa"/>
            <w:bottom w:w="0" w:type="dxa"/>
          </w:tblCellMar>
        </w:tblPrEx>
        <w:tc>
          <w:tcPr>
            <w:tcW w:w="5171" w:type="dxa"/>
            <w:shd w:val="clear" w:color="auto" w:fill="CBFFCB"/>
          </w:tcPr>
          <w:p w14:paraId="4CDF0651"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521 KAPITALNE POMOĆI IZ ŽUPANIJSKOG PRORAČUNA</w:t>
            </w:r>
          </w:p>
        </w:tc>
        <w:tc>
          <w:tcPr>
            <w:tcW w:w="1300" w:type="dxa"/>
            <w:shd w:val="clear" w:color="auto" w:fill="CBFFCB"/>
          </w:tcPr>
          <w:p w14:paraId="23023E7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2822804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10.000,00</w:t>
            </w:r>
          </w:p>
        </w:tc>
        <w:tc>
          <w:tcPr>
            <w:tcW w:w="1300" w:type="dxa"/>
            <w:shd w:val="clear" w:color="auto" w:fill="CBFFCB"/>
          </w:tcPr>
          <w:p w14:paraId="4E9F9D4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10.000,00</w:t>
            </w:r>
          </w:p>
        </w:tc>
        <w:tc>
          <w:tcPr>
            <w:tcW w:w="960" w:type="dxa"/>
            <w:shd w:val="clear" w:color="auto" w:fill="CBFFCB"/>
          </w:tcPr>
          <w:p w14:paraId="5C6167D6"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4A9DE780" w14:textId="77777777" w:rsidTr="00B50546">
        <w:tblPrEx>
          <w:tblCellMar>
            <w:top w:w="0" w:type="dxa"/>
            <w:bottom w:w="0" w:type="dxa"/>
          </w:tblCellMar>
        </w:tblPrEx>
        <w:tc>
          <w:tcPr>
            <w:tcW w:w="5171" w:type="dxa"/>
            <w:shd w:val="clear" w:color="auto" w:fill="F2F2F2"/>
          </w:tcPr>
          <w:p w14:paraId="709EDB01"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1944A96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7A24A25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10.000,00</w:t>
            </w:r>
          </w:p>
        </w:tc>
        <w:tc>
          <w:tcPr>
            <w:tcW w:w="1300" w:type="dxa"/>
            <w:shd w:val="clear" w:color="auto" w:fill="F2F2F2"/>
          </w:tcPr>
          <w:p w14:paraId="6A76064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10.000,00</w:t>
            </w:r>
          </w:p>
        </w:tc>
        <w:tc>
          <w:tcPr>
            <w:tcW w:w="960" w:type="dxa"/>
            <w:shd w:val="clear" w:color="auto" w:fill="F2F2F2"/>
          </w:tcPr>
          <w:p w14:paraId="4CDCB879" w14:textId="77777777" w:rsidR="00030435" w:rsidRPr="00302AAA" w:rsidRDefault="00030435" w:rsidP="00B50546">
            <w:pPr>
              <w:spacing w:after="0"/>
              <w:jc w:val="right"/>
              <w:rPr>
                <w:rFonts w:ascii="Times New Roman" w:hAnsi="Times New Roman" w:cs="Times New Roman"/>
                <w:sz w:val="18"/>
                <w:szCs w:val="18"/>
              </w:rPr>
            </w:pPr>
          </w:p>
        </w:tc>
      </w:tr>
      <w:tr w:rsidR="00030435" w14:paraId="3C9FDFCA" w14:textId="77777777" w:rsidTr="00B50546">
        <w:tblPrEx>
          <w:tblCellMar>
            <w:top w:w="0" w:type="dxa"/>
            <w:bottom w:w="0" w:type="dxa"/>
          </w:tblCellMar>
        </w:tblPrEx>
        <w:tc>
          <w:tcPr>
            <w:tcW w:w="5171" w:type="dxa"/>
          </w:tcPr>
          <w:p w14:paraId="26C708C5"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CA83D4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4423E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A228E4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7AB99541" w14:textId="77777777" w:rsidR="00030435" w:rsidRDefault="00030435" w:rsidP="00B50546">
            <w:pPr>
              <w:spacing w:after="0"/>
              <w:jc w:val="right"/>
              <w:rPr>
                <w:rFonts w:ascii="Times New Roman" w:hAnsi="Times New Roman" w:cs="Times New Roman"/>
                <w:sz w:val="18"/>
                <w:szCs w:val="18"/>
              </w:rPr>
            </w:pPr>
          </w:p>
        </w:tc>
      </w:tr>
      <w:tr w:rsidR="00030435" w:rsidRPr="00302AAA" w14:paraId="0B1C5CAB" w14:textId="77777777" w:rsidTr="00B50546">
        <w:tblPrEx>
          <w:tblCellMar>
            <w:top w:w="0" w:type="dxa"/>
            <w:bottom w:w="0" w:type="dxa"/>
          </w:tblCellMar>
        </w:tblPrEx>
        <w:trPr>
          <w:trHeight w:val="540"/>
        </w:trPr>
        <w:tc>
          <w:tcPr>
            <w:tcW w:w="5171" w:type="dxa"/>
            <w:shd w:val="clear" w:color="auto" w:fill="17365D"/>
            <w:vAlign w:val="center"/>
          </w:tcPr>
          <w:p w14:paraId="5C5927EA"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2012 PROMICANJE KULTURE</w:t>
            </w:r>
          </w:p>
        </w:tc>
        <w:tc>
          <w:tcPr>
            <w:tcW w:w="1300" w:type="dxa"/>
            <w:shd w:val="clear" w:color="auto" w:fill="17365D"/>
            <w:vAlign w:val="center"/>
          </w:tcPr>
          <w:p w14:paraId="635D2C8C"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11.140,00</w:t>
            </w:r>
          </w:p>
        </w:tc>
        <w:tc>
          <w:tcPr>
            <w:tcW w:w="1300" w:type="dxa"/>
            <w:shd w:val="clear" w:color="auto" w:fill="17365D"/>
            <w:vAlign w:val="center"/>
          </w:tcPr>
          <w:p w14:paraId="0882F052"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300,00</w:t>
            </w:r>
          </w:p>
        </w:tc>
        <w:tc>
          <w:tcPr>
            <w:tcW w:w="1300" w:type="dxa"/>
            <w:shd w:val="clear" w:color="auto" w:fill="17365D"/>
            <w:vAlign w:val="center"/>
          </w:tcPr>
          <w:p w14:paraId="224A3E20"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11.440,00</w:t>
            </w:r>
          </w:p>
        </w:tc>
        <w:tc>
          <w:tcPr>
            <w:tcW w:w="960" w:type="dxa"/>
            <w:shd w:val="clear" w:color="auto" w:fill="17365D"/>
            <w:vAlign w:val="center"/>
          </w:tcPr>
          <w:p w14:paraId="153E1E48"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102,69%</w:t>
            </w:r>
          </w:p>
        </w:tc>
      </w:tr>
      <w:tr w:rsidR="00030435" w:rsidRPr="00302AAA" w14:paraId="6572FE97" w14:textId="77777777" w:rsidTr="00B50546">
        <w:tblPrEx>
          <w:tblCellMar>
            <w:top w:w="0" w:type="dxa"/>
            <w:bottom w:w="0" w:type="dxa"/>
          </w:tblCellMar>
        </w:tblPrEx>
        <w:trPr>
          <w:trHeight w:val="540"/>
        </w:trPr>
        <w:tc>
          <w:tcPr>
            <w:tcW w:w="5171" w:type="dxa"/>
            <w:shd w:val="clear" w:color="auto" w:fill="DAE8F2"/>
            <w:vAlign w:val="center"/>
          </w:tcPr>
          <w:p w14:paraId="5A1BBB8D"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A201201 POTICANJE KULTURNIH AKTIVNOSTI</w:t>
            </w:r>
          </w:p>
        </w:tc>
        <w:tc>
          <w:tcPr>
            <w:tcW w:w="1300" w:type="dxa"/>
            <w:shd w:val="clear" w:color="auto" w:fill="DAE8F2"/>
            <w:vAlign w:val="center"/>
          </w:tcPr>
          <w:p w14:paraId="74F6E93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11.140,00</w:t>
            </w:r>
          </w:p>
        </w:tc>
        <w:tc>
          <w:tcPr>
            <w:tcW w:w="1300" w:type="dxa"/>
            <w:shd w:val="clear" w:color="auto" w:fill="DAE8F2"/>
            <w:vAlign w:val="center"/>
          </w:tcPr>
          <w:p w14:paraId="3F5E9AE8"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300,00</w:t>
            </w:r>
          </w:p>
        </w:tc>
        <w:tc>
          <w:tcPr>
            <w:tcW w:w="1300" w:type="dxa"/>
            <w:shd w:val="clear" w:color="auto" w:fill="DAE8F2"/>
            <w:vAlign w:val="center"/>
          </w:tcPr>
          <w:p w14:paraId="2B6996B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11.440,00</w:t>
            </w:r>
          </w:p>
        </w:tc>
        <w:tc>
          <w:tcPr>
            <w:tcW w:w="960" w:type="dxa"/>
            <w:shd w:val="clear" w:color="auto" w:fill="DAE8F2"/>
            <w:vAlign w:val="center"/>
          </w:tcPr>
          <w:p w14:paraId="0CC7BB8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102,69%</w:t>
            </w:r>
          </w:p>
        </w:tc>
      </w:tr>
      <w:tr w:rsidR="00030435" w:rsidRPr="00302AAA" w14:paraId="08BE8E22" w14:textId="77777777" w:rsidTr="00B50546">
        <w:tblPrEx>
          <w:tblCellMar>
            <w:top w:w="0" w:type="dxa"/>
            <w:bottom w:w="0" w:type="dxa"/>
          </w:tblCellMar>
        </w:tblPrEx>
        <w:tc>
          <w:tcPr>
            <w:tcW w:w="5171" w:type="dxa"/>
            <w:shd w:val="clear" w:color="auto" w:fill="CBFFCB"/>
          </w:tcPr>
          <w:p w14:paraId="079DD60E"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4D29797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1.860,00</w:t>
            </w:r>
          </w:p>
        </w:tc>
        <w:tc>
          <w:tcPr>
            <w:tcW w:w="1300" w:type="dxa"/>
            <w:shd w:val="clear" w:color="auto" w:fill="CBFFCB"/>
          </w:tcPr>
          <w:p w14:paraId="4B26257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300,00</w:t>
            </w:r>
          </w:p>
        </w:tc>
        <w:tc>
          <w:tcPr>
            <w:tcW w:w="1300" w:type="dxa"/>
            <w:shd w:val="clear" w:color="auto" w:fill="CBFFCB"/>
          </w:tcPr>
          <w:p w14:paraId="117858D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2.160,00</w:t>
            </w:r>
          </w:p>
        </w:tc>
        <w:tc>
          <w:tcPr>
            <w:tcW w:w="960" w:type="dxa"/>
            <w:shd w:val="clear" w:color="auto" w:fill="CBFFCB"/>
          </w:tcPr>
          <w:p w14:paraId="50F6022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116,13%</w:t>
            </w:r>
          </w:p>
        </w:tc>
      </w:tr>
      <w:tr w:rsidR="00030435" w:rsidRPr="00302AAA" w14:paraId="3CFB6A72" w14:textId="77777777" w:rsidTr="00B50546">
        <w:tblPrEx>
          <w:tblCellMar>
            <w:top w:w="0" w:type="dxa"/>
            <w:bottom w:w="0" w:type="dxa"/>
          </w:tblCellMar>
        </w:tblPrEx>
        <w:tc>
          <w:tcPr>
            <w:tcW w:w="5171" w:type="dxa"/>
            <w:shd w:val="clear" w:color="auto" w:fill="F2F2F2"/>
          </w:tcPr>
          <w:p w14:paraId="115F65A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13CB6D1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1.860,00</w:t>
            </w:r>
          </w:p>
        </w:tc>
        <w:tc>
          <w:tcPr>
            <w:tcW w:w="1300" w:type="dxa"/>
            <w:shd w:val="clear" w:color="auto" w:fill="F2F2F2"/>
          </w:tcPr>
          <w:p w14:paraId="7E24F8B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300,00</w:t>
            </w:r>
          </w:p>
        </w:tc>
        <w:tc>
          <w:tcPr>
            <w:tcW w:w="1300" w:type="dxa"/>
            <w:shd w:val="clear" w:color="auto" w:fill="F2F2F2"/>
          </w:tcPr>
          <w:p w14:paraId="6B67BF1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2.160,00</w:t>
            </w:r>
          </w:p>
        </w:tc>
        <w:tc>
          <w:tcPr>
            <w:tcW w:w="960" w:type="dxa"/>
            <w:shd w:val="clear" w:color="auto" w:fill="F2F2F2"/>
          </w:tcPr>
          <w:p w14:paraId="061A60A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116,13%</w:t>
            </w:r>
          </w:p>
        </w:tc>
      </w:tr>
      <w:tr w:rsidR="00030435" w14:paraId="6419D33F" w14:textId="77777777" w:rsidTr="00B50546">
        <w:tblPrEx>
          <w:tblCellMar>
            <w:top w:w="0" w:type="dxa"/>
            <w:bottom w:w="0" w:type="dxa"/>
          </w:tblCellMar>
        </w:tblPrEx>
        <w:tc>
          <w:tcPr>
            <w:tcW w:w="5171" w:type="dxa"/>
          </w:tcPr>
          <w:p w14:paraId="142F6797"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9A5CCF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1.860,00</w:t>
            </w:r>
          </w:p>
        </w:tc>
        <w:tc>
          <w:tcPr>
            <w:tcW w:w="1300" w:type="dxa"/>
          </w:tcPr>
          <w:p w14:paraId="68B51A0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06B3CFB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2.160,00</w:t>
            </w:r>
          </w:p>
        </w:tc>
        <w:tc>
          <w:tcPr>
            <w:tcW w:w="960" w:type="dxa"/>
          </w:tcPr>
          <w:p w14:paraId="3B34652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116,13%</w:t>
            </w:r>
          </w:p>
        </w:tc>
      </w:tr>
      <w:tr w:rsidR="00030435" w:rsidRPr="00302AAA" w14:paraId="5235BAD1" w14:textId="77777777" w:rsidTr="00B50546">
        <w:tblPrEx>
          <w:tblCellMar>
            <w:top w:w="0" w:type="dxa"/>
            <w:bottom w:w="0" w:type="dxa"/>
          </w:tblCellMar>
        </w:tblPrEx>
        <w:tc>
          <w:tcPr>
            <w:tcW w:w="5171" w:type="dxa"/>
            <w:shd w:val="clear" w:color="auto" w:fill="CBFFCB"/>
          </w:tcPr>
          <w:p w14:paraId="4DCA13AB"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5C6163A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9.280,00</w:t>
            </w:r>
          </w:p>
        </w:tc>
        <w:tc>
          <w:tcPr>
            <w:tcW w:w="1300" w:type="dxa"/>
            <w:shd w:val="clear" w:color="auto" w:fill="CBFFCB"/>
          </w:tcPr>
          <w:p w14:paraId="1F390A6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6A50301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9.280,00</w:t>
            </w:r>
          </w:p>
        </w:tc>
        <w:tc>
          <w:tcPr>
            <w:tcW w:w="960" w:type="dxa"/>
            <w:shd w:val="clear" w:color="auto" w:fill="CBFFCB"/>
          </w:tcPr>
          <w:p w14:paraId="215197B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22326629" w14:textId="77777777" w:rsidTr="00B50546">
        <w:tblPrEx>
          <w:tblCellMar>
            <w:top w:w="0" w:type="dxa"/>
            <w:bottom w:w="0" w:type="dxa"/>
          </w:tblCellMar>
        </w:tblPrEx>
        <w:tc>
          <w:tcPr>
            <w:tcW w:w="5171" w:type="dxa"/>
            <w:shd w:val="clear" w:color="auto" w:fill="F2F2F2"/>
          </w:tcPr>
          <w:p w14:paraId="724CC960"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06D665D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9.280,00</w:t>
            </w:r>
          </w:p>
        </w:tc>
        <w:tc>
          <w:tcPr>
            <w:tcW w:w="1300" w:type="dxa"/>
            <w:shd w:val="clear" w:color="auto" w:fill="F2F2F2"/>
          </w:tcPr>
          <w:p w14:paraId="6A0D5CE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1DB17FB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9.280,00</w:t>
            </w:r>
          </w:p>
        </w:tc>
        <w:tc>
          <w:tcPr>
            <w:tcW w:w="960" w:type="dxa"/>
            <w:shd w:val="clear" w:color="auto" w:fill="F2F2F2"/>
          </w:tcPr>
          <w:p w14:paraId="3D7DE7C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11875D45" w14:textId="77777777" w:rsidTr="00B50546">
        <w:tblPrEx>
          <w:tblCellMar>
            <w:top w:w="0" w:type="dxa"/>
            <w:bottom w:w="0" w:type="dxa"/>
          </w:tblCellMar>
        </w:tblPrEx>
        <w:tc>
          <w:tcPr>
            <w:tcW w:w="5171" w:type="dxa"/>
          </w:tcPr>
          <w:p w14:paraId="0285FFB3"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69AF307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1300" w:type="dxa"/>
          </w:tcPr>
          <w:p w14:paraId="00E35F8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D3EEF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960" w:type="dxa"/>
          </w:tcPr>
          <w:p w14:paraId="36846E4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3BAC0690" w14:textId="77777777" w:rsidTr="00B50546">
        <w:tblPrEx>
          <w:tblCellMar>
            <w:top w:w="0" w:type="dxa"/>
            <w:bottom w:w="0" w:type="dxa"/>
          </w:tblCellMar>
        </w:tblPrEx>
        <w:trPr>
          <w:trHeight w:val="540"/>
        </w:trPr>
        <w:tc>
          <w:tcPr>
            <w:tcW w:w="5171" w:type="dxa"/>
            <w:shd w:val="clear" w:color="auto" w:fill="17365D"/>
            <w:vAlign w:val="center"/>
          </w:tcPr>
          <w:p w14:paraId="1111D62B"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2013 ZDRAVSTVO</w:t>
            </w:r>
          </w:p>
        </w:tc>
        <w:tc>
          <w:tcPr>
            <w:tcW w:w="1300" w:type="dxa"/>
            <w:shd w:val="clear" w:color="auto" w:fill="17365D"/>
            <w:vAlign w:val="center"/>
          </w:tcPr>
          <w:p w14:paraId="7451E8A3"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660,00</w:t>
            </w:r>
          </w:p>
        </w:tc>
        <w:tc>
          <w:tcPr>
            <w:tcW w:w="1300" w:type="dxa"/>
            <w:shd w:val="clear" w:color="auto" w:fill="17365D"/>
            <w:vAlign w:val="center"/>
          </w:tcPr>
          <w:p w14:paraId="0556BE30"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0,00</w:t>
            </w:r>
          </w:p>
        </w:tc>
        <w:tc>
          <w:tcPr>
            <w:tcW w:w="1300" w:type="dxa"/>
            <w:shd w:val="clear" w:color="auto" w:fill="17365D"/>
            <w:vAlign w:val="center"/>
          </w:tcPr>
          <w:p w14:paraId="6BCAEC69"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660,00</w:t>
            </w:r>
          </w:p>
        </w:tc>
        <w:tc>
          <w:tcPr>
            <w:tcW w:w="960" w:type="dxa"/>
            <w:shd w:val="clear" w:color="auto" w:fill="17365D"/>
            <w:vAlign w:val="center"/>
          </w:tcPr>
          <w:p w14:paraId="62DC6217"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100,00%</w:t>
            </w:r>
          </w:p>
        </w:tc>
      </w:tr>
      <w:tr w:rsidR="00030435" w:rsidRPr="00302AAA" w14:paraId="4DA645B9" w14:textId="77777777" w:rsidTr="00B50546">
        <w:tblPrEx>
          <w:tblCellMar>
            <w:top w:w="0" w:type="dxa"/>
            <w:bottom w:w="0" w:type="dxa"/>
          </w:tblCellMar>
        </w:tblPrEx>
        <w:trPr>
          <w:trHeight w:val="540"/>
        </w:trPr>
        <w:tc>
          <w:tcPr>
            <w:tcW w:w="5171" w:type="dxa"/>
            <w:shd w:val="clear" w:color="auto" w:fill="DAE8F2"/>
            <w:vAlign w:val="center"/>
          </w:tcPr>
          <w:p w14:paraId="5184A5F7"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A201302 MJERE I AKTIVNOSTI ZA ZAŠTITU ZDRAVLJA</w:t>
            </w:r>
          </w:p>
        </w:tc>
        <w:tc>
          <w:tcPr>
            <w:tcW w:w="1300" w:type="dxa"/>
            <w:shd w:val="clear" w:color="auto" w:fill="DAE8F2"/>
            <w:vAlign w:val="center"/>
          </w:tcPr>
          <w:p w14:paraId="68DFE4E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660,00</w:t>
            </w:r>
          </w:p>
        </w:tc>
        <w:tc>
          <w:tcPr>
            <w:tcW w:w="1300" w:type="dxa"/>
            <w:shd w:val="clear" w:color="auto" w:fill="DAE8F2"/>
            <w:vAlign w:val="center"/>
          </w:tcPr>
          <w:p w14:paraId="705D222B"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3FF4CAE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660,00</w:t>
            </w:r>
          </w:p>
        </w:tc>
        <w:tc>
          <w:tcPr>
            <w:tcW w:w="960" w:type="dxa"/>
            <w:shd w:val="clear" w:color="auto" w:fill="DAE8F2"/>
            <w:vAlign w:val="center"/>
          </w:tcPr>
          <w:p w14:paraId="2D19B0F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4308E379" w14:textId="77777777" w:rsidTr="00B50546">
        <w:tblPrEx>
          <w:tblCellMar>
            <w:top w:w="0" w:type="dxa"/>
            <w:bottom w:w="0" w:type="dxa"/>
          </w:tblCellMar>
        </w:tblPrEx>
        <w:tc>
          <w:tcPr>
            <w:tcW w:w="5171" w:type="dxa"/>
            <w:shd w:val="clear" w:color="auto" w:fill="CBFFCB"/>
          </w:tcPr>
          <w:p w14:paraId="7ECDB62D"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34D2D2B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660,00</w:t>
            </w:r>
          </w:p>
        </w:tc>
        <w:tc>
          <w:tcPr>
            <w:tcW w:w="1300" w:type="dxa"/>
            <w:shd w:val="clear" w:color="auto" w:fill="CBFFCB"/>
          </w:tcPr>
          <w:p w14:paraId="16EB4FD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5C62A0E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660,00</w:t>
            </w:r>
          </w:p>
        </w:tc>
        <w:tc>
          <w:tcPr>
            <w:tcW w:w="960" w:type="dxa"/>
            <w:shd w:val="clear" w:color="auto" w:fill="CBFFCB"/>
          </w:tcPr>
          <w:p w14:paraId="4EC3A7C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5DEB0BDD" w14:textId="77777777" w:rsidTr="00B50546">
        <w:tblPrEx>
          <w:tblCellMar>
            <w:top w:w="0" w:type="dxa"/>
            <w:bottom w:w="0" w:type="dxa"/>
          </w:tblCellMar>
        </w:tblPrEx>
        <w:tc>
          <w:tcPr>
            <w:tcW w:w="5171" w:type="dxa"/>
            <w:shd w:val="clear" w:color="auto" w:fill="F2F2F2"/>
          </w:tcPr>
          <w:p w14:paraId="470B72CC"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1D3FCDC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660,00</w:t>
            </w:r>
          </w:p>
        </w:tc>
        <w:tc>
          <w:tcPr>
            <w:tcW w:w="1300" w:type="dxa"/>
            <w:shd w:val="clear" w:color="auto" w:fill="F2F2F2"/>
          </w:tcPr>
          <w:p w14:paraId="33C64B0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5939D99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660,00</w:t>
            </w:r>
          </w:p>
        </w:tc>
        <w:tc>
          <w:tcPr>
            <w:tcW w:w="960" w:type="dxa"/>
            <w:shd w:val="clear" w:color="auto" w:fill="F2F2F2"/>
          </w:tcPr>
          <w:p w14:paraId="1B5D1B3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0052CED7" w14:textId="77777777" w:rsidTr="00B50546">
        <w:tblPrEx>
          <w:tblCellMar>
            <w:top w:w="0" w:type="dxa"/>
            <w:bottom w:w="0" w:type="dxa"/>
          </w:tblCellMar>
        </w:tblPrEx>
        <w:tc>
          <w:tcPr>
            <w:tcW w:w="5171" w:type="dxa"/>
          </w:tcPr>
          <w:p w14:paraId="1D32FE2B"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484D8C2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620616B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A2824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5B6D048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6F35ED2B" w14:textId="77777777" w:rsidTr="00B50546">
        <w:tblPrEx>
          <w:tblCellMar>
            <w:top w:w="0" w:type="dxa"/>
            <w:bottom w:w="0" w:type="dxa"/>
          </w:tblCellMar>
        </w:tblPrEx>
        <w:trPr>
          <w:trHeight w:val="540"/>
        </w:trPr>
        <w:tc>
          <w:tcPr>
            <w:tcW w:w="5171" w:type="dxa"/>
            <w:shd w:val="clear" w:color="auto" w:fill="17365D"/>
            <w:vAlign w:val="center"/>
          </w:tcPr>
          <w:p w14:paraId="03D5B8E5"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2014 RAZVOJ SUSTAVA CIVILNE ZAŠTITE</w:t>
            </w:r>
          </w:p>
        </w:tc>
        <w:tc>
          <w:tcPr>
            <w:tcW w:w="1300" w:type="dxa"/>
            <w:shd w:val="clear" w:color="auto" w:fill="17365D"/>
            <w:vAlign w:val="center"/>
          </w:tcPr>
          <w:p w14:paraId="3922D1CE"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12.610,00</w:t>
            </w:r>
          </w:p>
        </w:tc>
        <w:tc>
          <w:tcPr>
            <w:tcW w:w="1300" w:type="dxa"/>
            <w:shd w:val="clear" w:color="auto" w:fill="17365D"/>
            <w:vAlign w:val="center"/>
          </w:tcPr>
          <w:p w14:paraId="07D79EEC"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-2.316,08</w:t>
            </w:r>
          </w:p>
        </w:tc>
        <w:tc>
          <w:tcPr>
            <w:tcW w:w="1300" w:type="dxa"/>
            <w:shd w:val="clear" w:color="auto" w:fill="17365D"/>
            <w:vAlign w:val="center"/>
          </w:tcPr>
          <w:p w14:paraId="75F87136"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10.293,92</w:t>
            </w:r>
          </w:p>
        </w:tc>
        <w:tc>
          <w:tcPr>
            <w:tcW w:w="960" w:type="dxa"/>
            <w:shd w:val="clear" w:color="auto" w:fill="17365D"/>
            <w:vAlign w:val="center"/>
          </w:tcPr>
          <w:p w14:paraId="571C2EA2"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81,63%</w:t>
            </w:r>
          </w:p>
        </w:tc>
      </w:tr>
      <w:tr w:rsidR="00030435" w:rsidRPr="00302AAA" w14:paraId="647DA91D" w14:textId="77777777" w:rsidTr="00B50546">
        <w:tblPrEx>
          <w:tblCellMar>
            <w:top w:w="0" w:type="dxa"/>
            <w:bottom w:w="0" w:type="dxa"/>
          </w:tblCellMar>
        </w:tblPrEx>
        <w:trPr>
          <w:trHeight w:val="540"/>
        </w:trPr>
        <w:tc>
          <w:tcPr>
            <w:tcW w:w="5171" w:type="dxa"/>
            <w:shd w:val="clear" w:color="auto" w:fill="DAE8F2"/>
            <w:vAlign w:val="center"/>
          </w:tcPr>
          <w:p w14:paraId="02D86F2E"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A201401 REDOVNA DJELATNOST JVP I DVD</w:t>
            </w:r>
          </w:p>
        </w:tc>
        <w:tc>
          <w:tcPr>
            <w:tcW w:w="1300" w:type="dxa"/>
            <w:shd w:val="clear" w:color="auto" w:fill="DAE8F2"/>
            <w:vAlign w:val="center"/>
          </w:tcPr>
          <w:p w14:paraId="442DE23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4.650,00</w:t>
            </w:r>
          </w:p>
        </w:tc>
        <w:tc>
          <w:tcPr>
            <w:tcW w:w="1300" w:type="dxa"/>
            <w:shd w:val="clear" w:color="auto" w:fill="DAE8F2"/>
            <w:vAlign w:val="center"/>
          </w:tcPr>
          <w:p w14:paraId="2F4B71A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7C5319A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4.650,00</w:t>
            </w:r>
          </w:p>
        </w:tc>
        <w:tc>
          <w:tcPr>
            <w:tcW w:w="960" w:type="dxa"/>
            <w:shd w:val="clear" w:color="auto" w:fill="DAE8F2"/>
            <w:vAlign w:val="center"/>
          </w:tcPr>
          <w:p w14:paraId="1B0D3381"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30A1ECE0" w14:textId="77777777" w:rsidTr="00B50546">
        <w:tblPrEx>
          <w:tblCellMar>
            <w:top w:w="0" w:type="dxa"/>
            <w:bottom w:w="0" w:type="dxa"/>
          </w:tblCellMar>
        </w:tblPrEx>
        <w:tc>
          <w:tcPr>
            <w:tcW w:w="5171" w:type="dxa"/>
            <w:shd w:val="clear" w:color="auto" w:fill="CBFFCB"/>
          </w:tcPr>
          <w:p w14:paraId="43CDA1CA"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42C49D9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4.650,00</w:t>
            </w:r>
          </w:p>
        </w:tc>
        <w:tc>
          <w:tcPr>
            <w:tcW w:w="1300" w:type="dxa"/>
            <w:shd w:val="clear" w:color="auto" w:fill="CBFFCB"/>
          </w:tcPr>
          <w:p w14:paraId="0BDDC60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5603BCA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4.650,00</w:t>
            </w:r>
          </w:p>
        </w:tc>
        <w:tc>
          <w:tcPr>
            <w:tcW w:w="960" w:type="dxa"/>
            <w:shd w:val="clear" w:color="auto" w:fill="CBFFCB"/>
          </w:tcPr>
          <w:p w14:paraId="6869745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2205BB54" w14:textId="77777777" w:rsidTr="00B50546">
        <w:tblPrEx>
          <w:tblCellMar>
            <w:top w:w="0" w:type="dxa"/>
            <w:bottom w:w="0" w:type="dxa"/>
          </w:tblCellMar>
        </w:tblPrEx>
        <w:tc>
          <w:tcPr>
            <w:tcW w:w="5171" w:type="dxa"/>
            <w:shd w:val="clear" w:color="auto" w:fill="F2F2F2"/>
          </w:tcPr>
          <w:p w14:paraId="4F09261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2D071C9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4.650,00</w:t>
            </w:r>
          </w:p>
        </w:tc>
        <w:tc>
          <w:tcPr>
            <w:tcW w:w="1300" w:type="dxa"/>
            <w:shd w:val="clear" w:color="auto" w:fill="F2F2F2"/>
          </w:tcPr>
          <w:p w14:paraId="04E0BDB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3CDA44A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4.650,00</w:t>
            </w:r>
          </w:p>
        </w:tc>
        <w:tc>
          <w:tcPr>
            <w:tcW w:w="960" w:type="dxa"/>
            <w:shd w:val="clear" w:color="auto" w:fill="F2F2F2"/>
          </w:tcPr>
          <w:p w14:paraId="1C87D51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44859FB1" w14:textId="77777777" w:rsidTr="00B50546">
        <w:tblPrEx>
          <w:tblCellMar>
            <w:top w:w="0" w:type="dxa"/>
            <w:bottom w:w="0" w:type="dxa"/>
          </w:tblCellMar>
        </w:tblPrEx>
        <w:tc>
          <w:tcPr>
            <w:tcW w:w="5171" w:type="dxa"/>
          </w:tcPr>
          <w:p w14:paraId="50F04A4D"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lastRenderedPageBreak/>
              <w:t>38 Ostali rashodi</w:t>
            </w:r>
          </w:p>
        </w:tc>
        <w:tc>
          <w:tcPr>
            <w:tcW w:w="1300" w:type="dxa"/>
          </w:tcPr>
          <w:p w14:paraId="2D5F3C1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1300" w:type="dxa"/>
          </w:tcPr>
          <w:p w14:paraId="39905F0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9B276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960" w:type="dxa"/>
          </w:tcPr>
          <w:p w14:paraId="45435E4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1991AAD0" w14:textId="77777777" w:rsidTr="00B50546">
        <w:tblPrEx>
          <w:tblCellMar>
            <w:top w:w="0" w:type="dxa"/>
            <w:bottom w:w="0" w:type="dxa"/>
          </w:tblCellMar>
        </w:tblPrEx>
        <w:trPr>
          <w:trHeight w:val="540"/>
        </w:trPr>
        <w:tc>
          <w:tcPr>
            <w:tcW w:w="5171" w:type="dxa"/>
            <w:shd w:val="clear" w:color="auto" w:fill="DAE8F2"/>
            <w:vAlign w:val="center"/>
          </w:tcPr>
          <w:p w14:paraId="554C1C78"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A201402 REDOVNA DJELATNOST CIVILNE ZAŠTITE</w:t>
            </w:r>
          </w:p>
        </w:tc>
        <w:tc>
          <w:tcPr>
            <w:tcW w:w="1300" w:type="dxa"/>
            <w:shd w:val="clear" w:color="auto" w:fill="DAE8F2"/>
            <w:vAlign w:val="center"/>
          </w:tcPr>
          <w:p w14:paraId="63ED194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7.960,00</w:t>
            </w:r>
          </w:p>
        </w:tc>
        <w:tc>
          <w:tcPr>
            <w:tcW w:w="1300" w:type="dxa"/>
            <w:shd w:val="clear" w:color="auto" w:fill="DAE8F2"/>
            <w:vAlign w:val="center"/>
          </w:tcPr>
          <w:p w14:paraId="19EEE7E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-2.316,08</w:t>
            </w:r>
          </w:p>
        </w:tc>
        <w:tc>
          <w:tcPr>
            <w:tcW w:w="1300" w:type="dxa"/>
            <w:shd w:val="clear" w:color="auto" w:fill="DAE8F2"/>
            <w:vAlign w:val="center"/>
          </w:tcPr>
          <w:p w14:paraId="7D422941"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5.643,92</w:t>
            </w:r>
          </w:p>
        </w:tc>
        <w:tc>
          <w:tcPr>
            <w:tcW w:w="960" w:type="dxa"/>
            <w:shd w:val="clear" w:color="auto" w:fill="DAE8F2"/>
            <w:vAlign w:val="center"/>
          </w:tcPr>
          <w:p w14:paraId="6E359B3F"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70,90%</w:t>
            </w:r>
          </w:p>
        </w:tc>
      </w:tr>
      <w:tr w:rsidR="00030435" w:rsidRPr="00302AAA" w14:paraId="62BBFB6C" w14:textId="77777777" w:rsidTr="00B50546">
        <w:tblPrEx>
          <w:tblCellMar>
            <w:top w:w="0" w:type="dxa"/>
            <w:bottom w:w="0" w:type="dxa"/>
          </w:tblCellMar>
        </w:tblPrEx>
        <w:tc>
          <w:tcPr>
            <w:tcW w:w="5171" w:type="dxa"/>
            <w:shd w:val="clear" w:color="auto" w:fill="CBFFCB"/>
          </w:tcPr>
          <w:p w14:paraId="0452A8D6"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7223C0D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4.640,00</w:t>
            </w:r>
          </w:p>
        </w:tc>
        <w:tc>
          <w:tcPr>
            <w:tcW w:w="1300" w:type="dxa"/>
            <w:shd w:val="clear" w:color="auto" w:fill="CBFFCB"/>
          </w:tcPr>
          <w:p w14:paraId="60AA645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-2.316,08</w:t>
            </w:r>
          </w:p>
        </w:tc>
        <w:tc>
          <w:tcPr>
            <w:tcW w:w="1300" w:type="dxa"/>
            <w:shd w:val="clear" w:color="auto" w:fill="CBFFCB"/>
          </w:tcPr>
          <w:p w14:paraId="03D8C5F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2.323,92</w:t>
            </w:r>
          </w:p>
        </w:tc>
        <w:tc>
          <w:tcPr>
            <w:tcW w:w="960" w:type="dxa"/>
            <w:shd w:val="clear" w:color="auto" w:fill="CBFFCB"/>
          </w:tcPr>
          <w:p w14:paraId="2E2F2C1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50,08%</w:t>
            </w:r>
          </w:p>
        </w:tc>
      </w:tr>
      <w:tr w:rsidR="00030435" w:rsidRPr="00302AAA" w14:paraId="5EA32697" w14:textId="77777777" w:rsidTr="00B50546">
        <w:tblPrEx>
          <w:tblCellMar>
            <w:top w:w="0" w:type="dxa"/>
            <w:bottom w:w="0" w:type="dxa"/>
          </w:tblCellMar>
        </w:tblPrEx>
        <w:tc>
          <w:tcPr>
            <w:tcW w:w="5171" w:type="dxa"/>
            <w:shd w:val="clear" w:color="auto" w:fill="F2F2F2"/>
          </w:tcPr>
          <w:p w14:paraId="60A9427D"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5868909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4.640,00</w:t>
            </w:r>
          </w:p>
        </w:tc>
        <w:tc>
          <w:tcPr>
            <w:tcW w:w="1300" w:type="dxa"/>
            <w:shd w:val="clear" w:color="auto" w:fill="F2F2F2"/>
          </w:tcPr>
          <w:p w14:paraId="3E80199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-2.316,08</w:t>
            </w:r>
          </w:p>
        </w:tc>
        <w:tc>
          <w:tcPr>
            <w:tcW w:w="1300" w:type="dxa"/>
            <w:shd w:val="clear" w:color="auto" w:fill="F2F2F2"/>
          </w:tcPr>
          <w:p w14:paraId="5362B82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2.323,92</w:t>
            </w:r>
          </w:p>
        </w:tc>
        <w:tc>
          <w:tcPr>
            <w:tcW w:w="960" w:type="dxa"/>
            <w:shd w:val="clear" w:color="auto" w:fill="F2F2F2"/>
          </w:tcPr>
          <w:p w14:paraId="0D3FAB8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50,08%</w:t>
            </w:r>
          </w:p>
        </w:tc>
      </w:tr>
      <w:tr w:rsidR="00030435" w14:paraId="6F1C0E32" w14:textId="77777777" w:rsidTr="00B50546">
        <w:tblPrEx>
          <w:tblCellMar>
            <w:top w:w="0" w:type="dxa"/>
            <w:bottom w:w="0" w:type="dxa"/>
          </w:tblCellMar>
        </w:tblPrEx>
        <w:tc>
          <w:tcPr>
            <w:tcW w:w="5171" w:type="dxa"/>
          </w:tcPr>
          <w:p w14:paraId="340C4792"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622884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3.980,00</w:t>
            </w:r>
          </w:p>
        </w:tc>
        <w:tc>
          <w:tcPr>
            <w:tcW w:w="1300" w:type="dxa"/>
          </w:tcPr>
          <w:p w14:paraId="05D2D64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-2.319,69</w:t>
            </w:r>
          </w:p>
        </w:tc>
        <w:tc>
          <w:tcPr>
            <w:tcW w:w="1300" w:type="dxa"/>
          </w:tcPr>
          <w:p w14:paraId="0473040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1.660,31</w:t>
            </w:r>
          </w:p>
        </w:tc>
        <w:tc>
          <w:tcPr>
            <w:tcW w:w="960" w:type="dxa"/>
          </w:tcPr>
          <w:p w14:paraId="4B6EA77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41,72%</w:t>
            </w:r>
          </w:p>
        </w:tc>
      </w:tr>
      <w:tr w:rsidR="00030435" w14:paraId="3E287601" w14:textId="77777777" w:rsidTr="00B50546">
        <w:tblPrEx>
          <w:tblCellMar>
            <w:top w:w="0" w:type="dxa"/>
            <w:bottom w:w="0" w:type="dxa"/>
          </w:tblCellMar>
        </w:tblPrEx>
        <w:tc>
          <w:tcPr>
            <w:tcW w:w="5171" w:type="dxa"/>
          </w:tcPr>
          <w:p w14:paraId="22597F50"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5E75F04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6D90F52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3,61</w:t>
            </w:r>
          </w:p>
        </w:tc>
        <w:tc>
          <w:tcPr>
            <w:tcW w:w="1300" w:type="dxa"/>
          </w:tcPr>
          <w:p w14:paraId="6D195C3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663,61</w:t>
            </w:r>
          </w:p>
        </w:tc>
        <w:tc>
          <w:tcPr>
            <w:tcW w:w="960" w:type="dxa"/>
          </w:tcPr>
          <w:p w14:paraId="00F47B3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100,55%</w:t>
            </w:r>
          </w:p>
        </w:tc>
      </w:tr>
      <w:tr w:rsidR="00030435" w:rsidRPr="00302AAA" w14:paraId="3C037313" w14:textId="77777777" w:rsidTr="00B50546">
        <w:tblPrEx>
          <w:tblCellMar>
            <w:top w:w="0" w:type="dxa"/>
            <w:bottom w:w="0" w:type="dxa"/>
          </w:tblCellMar>
        </w:tblPrEx>
        <w:tc>
          <w:tcPr>
            <w:tcW w:w="5171" w:type="dxa"/>
            <w:shd w:val="clear" w:color="auto" w:fill="CBFFCB"/>
          </w:tcPr>
          <w:p w14:paraId="3143C999"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1099D19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3.320,00</w:t>
            </w:r>
          </w:p>
        </w:tc>
        <w:tc>
          <w:tcPr>
            <w:tcW w:w="1300" w:type="dxa"/>
            <w:shd w:val="clear" w:color="auto" w:fill="CBFFCB"/>
          </w:tcPr>
          <w:p w14:paraId="780A73F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4410542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3.320,00</w:t>
            </w:r>
          </w:p>
        </w:tc>
        <w:tc>
          <w:tcPr>
            <w:tcW w:w="960" w:type="dxa"/>
            <w:shd w:val="clear" w:color="auto" w:fill="CBFFCB"/>
          </w:tcPr>
          <w:p w14:paraId="417837D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63DEBE25" w14:textId="77777777" w:rsidTr="00B50546">
        <w:tblPrEx>
          <w:tblCellMar>
            <w:top w:w="0" w:type="dxa"/>
            <w:bottom w:w="0" w:type="dxa"/>
          </w:tblCellMar>
        </w:tblPrEx>
        <w:tc>
          <w:tcPr>
            <w:tcW w:w="5171" w:type="dxa"/>
            <w:shd w:val="clear" w:color="auto" w:fill="F2F2F2"/>
          </w:tcPr>
          <w:p w14:paraId="6B626150"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383C29D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3.320,00</w:t>
            </w:r>
          </w:p>
        </w:tc>
        <w:tc>
          <w:tcPr>
            <w:tcW w:w="1300" w:type="dxa"/>
            <w:shd w:val="clear" w:color="auto" w:fill="F2F2F2"/>
          </w:tcPr>
          <w:p w14:paraId="771E90B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6AA1EA3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3.320,00</w:t>
            </w:r>
          </w:p>
        </w:tc>
        <w:tc>
          <w:tcPr>
            <w:tcW w:w="960" w:type="dxa"/>
            <w:shd w:val="clear" w:color="auto" w:fill="F2F2F2"/>
          </w:tcPr>
          <w:p w14:paraId="60A2E2A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5A37F23A" w14:textId="77777777" w:rsidTr="00B50546">
        <w:tblPrEx>
          <w:tblCellMar>
            <w:top w:w="0" w:type="dxa"/>
            <w:bottom w:w="0" w:type="dxa"/>
          </w:tblCellMar>
        </w:tblPrEx>
        <w:tc>
          <w:tcPr>
            <w:tcW w:w="5171" w:type="dxa"/>
          </w:tcPr>
          <w:p w14:paraId="73316D3A"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4A38377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69B4B18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0CB94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960" w:type="dxa"/>
          </w:tcPr>
          <w:p w14:paraId="072CBC1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7071EF01" w14:textId="77777777" w:rsidTr="00B50546">
        <w:tblPrEx>
          <w:tblCellMar>
            <w:top w:w="0" w:type="dxa"/>
            <w:bottom w:w="0" w:type="dxa"/>
          </w:tblCellMar>
        </w:tblPrEx>
        <w:trPr>
          <w:trHeight w:val="540"/>
        </w:trPr>
        <w:tc>
          <w:tcPr>
            <w:tcW w:w="5171" w:type="dxa"/>
            <w:shd w:val="clear" w:color="auto" w:fill="17365D"/>
            <w:vAlign w:val="center"/>
          </w:tcPr>
          <w:p w14:paraId="2F54864B"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2015 RAZVOJ CIVILNOG DRUŠTVA</w:t>
            </w:r>
          </w:p>
        </w:tc>
        <w:tc>
          <w:tcPr>
            <w:tcW w:w="1300" w:type="dxa"/>
            <w:shd w:val="clear" w:color="auto" w:fill="17365D"/>
            <w:vAlign w:val="center"/>
          </w:tcPr>
          <w:p w14:paraId="58B0C250"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15.330,00</w:t>
            </w:r>
          </w:p>
        </w:tc>
        <w:tc>
          <w:tcPr>
            <w:tcW w:w="1300" w:type="dxa"/>
            <w:shd w:val="clear" w:color="auto" w:fill="17365D"/>
            <w:vAlign w:val="center"/>
          </w:tcPr>
          <w:p w14:paraId="101B5374"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4.094,55</w:t>
            </w:r>
          </w:p>
        </w:tc>
        <w:tc>
          <w:tcPr>
            <w:tcW w:w="1300" w:type="dxa"/>
            <w:shd w:val="clear" w:color="auto" w:fill="17365D"/>
            <w:vAlign w:val="center"/>
          </w:tcPr>
          <w:p w14:paraId="035D3B32"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19.424,55</w:t>
            </w:r>
          </w:p>
        </w:tc>
        <w:tc>
          <w:tcPr>
            <w:tcW w:w="960" w:type="dxa"/>
            <w:shd w:val="clear" w:color="auto" w:fill="17365D"/>
            <w:vAlign w:val="center"/>
          </w:tcPr>
          <w:p w14:paraId="2AB4AD87"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126,71%</w:t>
            </w:r>
          </w:p>
        </w:tc>
      </w:tr>
      <w:tr w:rsidR="00030435" w:rsidRPr="00302AAA" w14:paraId="237CFD27" w14:textId="77777777" w:rsidTr="00B50546">
        <w:tblPrEx>
          <w:tblCellMar>
            <w:top w:w="0" w:type="dxa"/>
            <w:bottom w:w="0" w:type="dxa"/>
          </w:tblCellMar>
        </w:tblPrEx>
        <w:trPr>
          <w:trHeight w:val="540"/>
        </w:trPr>
        <w:tc>
          <w:tcPr>
            <w:tcW w:w="5171" w:type="dxa"/>
            <w:shd w:val="clear" w:color="auto" w:fill="DAE8F2"/>
            <w:vAlign w:val="center"/>
          </w:tcPr>
          <w:p w14:paraId="5DEAE6D5"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A201501 HUMANITARNO-SOCIJALNE UDRUGE</w:t>
            </w:r>
          </w:p>
        </w:tc>
        <w:tc>
          <w:tcPr>
            <w:tcW w:w="1300" w:type="dxa"/>
            <w:shd w:val="clear" w:color="auto" w:fill="DAE8F2"/>
            <w:vAlign w:val="center"/>
          </w:tcPr>
          <w:p w14:paraId="17A661C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3.380,00</w:t>
            </w:r>
          </w:p>
        </w:tc>
        <w:tc>
          <w:tcPr>
            <w:tcW w:w="1300" w:type="dxa"/>
            <w:shd w:val="clear" w:color="auto" w:fill="DAE8F2"/>
            <w:vAlign w:val="center"/>
          </w:tcPr>
          <w:p w14:paraId="650103E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274,55</w:t>
            </w:r>
          </w:p>
        </w:tc>
        <w:tc>
          <w:tcPr>
            <w:tcW w:w="1300" w:type="dxa"/>
            <w:shd w:val="clear" w:color="auto" w:fill="DAE8F2"/>
            <w:vAlign w:val="center"/>
          </w:tcPr>
          <w:p w14:paraId="73007AA1"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3.654,55</w:t>
            </w:r>
          </w:p>
        </w:tc>
        <w:tc>
          <w:tcPr>
            <w:tcW w:w="960" w:type="dxa"/>
            <w:shd w:val="clear" w:color="auto" w:fill="DAE8F2"/>
            <w:vAlign w:val="center"/>
          </w:tcPr>
          <w:p w14:paraId="746D630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108,12%</w:t>
            </w:r>
          </w:p>
        </w:tc>
      </w:tr>
      <w:tr w:rsidR="00030435" w:rsidRPr="00302AAA" w14:paraId="5592CB36" w14:textId="77777777" w:rsidTr="00B50546">
        <w:tblPrEx>
          <w:tblCellMar>
            <w:top w:w="0" w:type="dxa"/>
            <w:bottom w:w="0" w:type="dxa"/>
          </w:tblCellMar>
        </w:tblPrEx>
        <w:tc>
          <w:tcPr>
            <w:tcW w:w="5171" w:type="dxa"/>
            <w:shd w:val="clear" w:color="auto" w:fill="CBFFCB"/>
          </w:tcPr>
          <w:p w14:paraId="0D089385"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1D0FFA5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2.450,00</w:t>
            </w:r>
          </w:p>
        </w:tc>
        <w:tc>
          <w:tcPr>
            <w:tcW w:w="1300" w:type="dxa"/>
            <w:shd w:val="clear" w:color="auto" w:fill="CBFFCB"/>
          </w:tcPr>
          <w:p w14:paraId="09035E6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61487E5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2.450,00</w:t>
            </w:r>
          </w:p>
        </w:tc>
        <w:tc>
          <w:tcPr>
            <w:tcW w:w="960" w:type="dxa"/>
            <w:shd w:val="clear" w:color="auto" w:fill="CBFFCB"/>
          </w:tcPr>
          <w:p w14:paraId="3524886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48618869" w14:textId="77777777" w:rsidTr="00B50546">
        <w:tblPrEx>
          <w:tblCellMar>
            <w:top w:w="0" w:type="dxa"/>
            <w:bottom w:w="0" w:type="dxa"/>
          </w:tblCellMar>
        </w:tblPrEx>
        <w:tc>
          <w:tcPr>
            <w:tcW w:w="5171" w:type="dxa"/>
            <w:shd w:val="clear" w:color="auto" w:fill="F2F2F2"/>
          </w:tcPr>
          <w:p w14:paraId="7B8ABBFE"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145AF64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2.450,00</w:t>
            </w:r>
          </w:p>
        </w:tc>
        <w:tc>
          <w:tcPr>
            <w:tcW w:w="1300" w:type="dxa"/>
            <w:shd w:val="clear" w:color="auto" w:fill="F2F2F2"/>
          </w:tcPr>
          <w:p w14:paraId="00A62CE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0215551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2.450,00</w:t>
            </w:r>
          </w:p>
        </w:tc>
        <w:tc>
          <w:tcPr>
            <w:tcW w:w="960" w:type="dxa"/>
            <w:shd w:val="clear" w:color="auto" w:fill="F2F2F2"/>
          </w:tcPr>
          <w:p w14:paraId="076F000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69C2C6FE" w14:textId="77777777" w:rsidTr="00B50546">
        <w:tblPrEx>
          <w:tblCellMar>
            <w:top w:w="0" w:type="dxa"/>
            <w:bottom w:w="0" w:type="dxa"/>
          </w:tblCellMar>
        </w:tblPrEx>
        <w:tc>
          <w:tcPr>
            <w:tcW w:w="5171" w:type="dxa"/>
          </w:tcPr>
          <w:p w14:paraId="60BB109C"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03792A0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1300" w:type="dxa"/>
          </w:tcPr>
          <w:p w14:paraId="5A4F3ED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29A8B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960" w:type="dxa"/>
          </w:tcPr>
          <w:p w14:paraId="3239AD8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0F14F390" w14:textId="77777777" w:rsidTr="00B50546">
        <w:tblPrEx>
          <w:tblCellMar>
            <w:top w:w="0" w:type="dxa"/>
            <w:bottom w:w="0" w:type="dxa"/>
          </w:tblCellMar>
        </w:tblPrEx>
        <w:tc>
          <w:tcPr>
            <w:tcW w:w="5171" w:type="dxa"/>
            <w:shd w:val="clear" w:color="auto" w:fill="CBFFCB"/>
          </w:tcPr>
          <w:p w14:paraId="7058EBE4"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1E5E801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930,00</w:t>
            </w:r>
          </w:p>
        </w:tc>
        <w:tc>
          <w:tcPr>
            <w:tcW w:w="1300" w:type="dxa"/>
            <w:shd w:val="clear" w:color="auto" w:fill="CBFFCB"/>
          </w:tcPr>
          <w:p w14:paraId="2A63D7E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274,55</w:t>
            </w:r>
          </w:p>
        </w:tc>
        <w:tc>
          <w:tcPr>
            <w:tcW w:w="1300" w:type="dxa"/>
            <w:shd w:val="clear" w:color="auto" w:fill="CBFFCB"/>
          </w:tcPr>
          <w:p w14:paraId="535F917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1.204,55</w:t>
            </w:r>
          </w:p>
        </w:tc>
        <w:tc>
          <w:tcPr>
            <w:tcW w:w="960" w:type="dxa"/>
            <w:shd w:val="clear" w:color="auto" w:fill="CBFFCB"/>
          </w:tcPr>
          <w:p w14:paraId="145B569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129,52%</w:t>
            </w:r>
          </w:p>
        </w:tc>
      </w:tr>
      <w:tr w:rsidR="00030435" w:rsidRPr="00302AAA" w14:paraId="2539DB41" w14:textId="77777777" w:rsidTr="00B50546">
        <w:tblPrEx>
          <w:tblCellMar>
            <w:top w:w="0" w:type="dxa"/>
            <w:bottom w:w="0" w:type="dxa"/>
          </w:tblCellMar>
        </w:tblPrEx>
        <w:tc>
          <w:tcPr>
            <w:tcW w:w="5171" w:type="dxa"/>
            <w:shd w:val="clear" w:color="auto" w:fill="F2F2F2"/>
          </w:tcPr>
          <w:p w14:paraId="31D08A98"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2861B44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930,00</w:t>
            </w:r>
          </w:p>
        </w:tc>
        <w:tc>
          <w:tcPr>
            <w:tcW w:w="1300" w:type="dxa"/>
            <w:shd w:val="clear" w:color="auto" w:fill="F2F2F2"/>
          </w:tcPr>
          <w:p w14:paraId="474EA19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274,55</w:t>
            </w:r>
          </w:p>
        </w:tc>
        <w:tc>
          <w:tcPr>
            <w:tcW w:w="1300" w:type="dxa"/>
            <w:shd w:val="clear" w:color="auto" w:fill="F2F2F2"/>
          </w:tcPr>
          <w:p w14:paraId="2E9A4A3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1.204,55</w:t>
            </w:r>
          </w:p>
        </w:tc>
        <w:tc>
          <w:tcPr>
            <w:tcW w:w="960" w:type="dxa"/>
            <w:shd w:val="clear" w:color="auto" w:fill="F2F2F2"/>
          </w:tcPr>
          <w:p w14:paraId="701D0AF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129,52%</w:t>
            </w:r>
          </w:p>
        </w:tc>
      </w:tr>
      <w:tr w:rsidR="00030435" w14:paraId="29149098" w14:textId="77777777" w:rsidTr="00B50546">
        <w:tblPrEx>
          <w:tblCellMar>
            <w:top w:w="0" w:type="dxa"/>
            <w:bottom w:w="0" w:type="dxa"/>
          </w:tblCellMar>
        </w:tblPrEx>
        <w:tc>
          <w:tcPr>
            <w:tcW w:w="5171" w:type="dxa"/>
          </w:tcPr>
          <w:p w14:paraId="379D1179"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FB4260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930,00</w:t>
            </w:r>
          </w:p>
        </w:tc>
        <w:tc>
          <w:tcPr>
            <w:tcW w:w="1300" w:type="dxa"/>
          </w:tcPr>
          <w:p w14:paraId="5D23909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274,55</w:t>
            </w:r>
          </w:p>
        </w:tc>
        <w:tc>
          <w:tcPr>
            <w:tcW w:w="1300" w:type="dxa"/>
          </w:tcPr>
          <w:p w14:paraId="386DE31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1.204,55</w:t>
            </w:r>
          </w:p>
        </w:tc>
        <w:tc>
          <w:tcPr>
            <w:tcW w:w="960" w:type="dxa"/>
          </w:tcPr>
          <w:p w14:paraId="6AADD01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129,52%</w:t>
            </w:r>
          </w:p>
        </w:tc>
      </w:tr>
      <w:tr w:rsidR="00030435" w:rsidRPr="00302AAA" w14:paraId="42F5CD48" w14:textId="77777777" w:rsidTr="00B50546">
        <w:tblPrEx>
          <w:tblCellMar>
            <w:top w:w="0" w:type="dxa"/>
            <w:bottom w:w="0" w:type="dxa"/>
          </w:tblCellMar>
        </w:tblPrEx>
        <w:trPr>
          <w:trHeight w:val="540"/>
        </w:trPr>
        <w:tc>
          <w:tcPr>
            <w:tcW w:w="5171" w:type="dxa"/>
            <w:shd w:val="clear" w:color="auto" w:fill="DAE8F2"/>
            <w:vAlign w:val="center"/>
          </w:tcPr>
          <w:p w14:paraId="14FBDE54"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A201502 VJERSKE ZAJEDNICE</w:t>
            </w:r>
          </w:p>
        </w:tc>
        <w:tc>
          <w:tcPr>
            <w:tcW w:w="1300" w:type="dxa"/>
            <w:shd w:val="clear" w:color="auto" w:fill="DAE8F2"/>
            <w:vAlign w:val="center"/>
          </w:tcPr>
          <w:p w14:paraId="1D8CFE7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7.970,00</w:t>
            </w:r>
          </w:p>
        </w:tc>
        <w:tc>
          <w:tcPr>
            <w:tcW w:w="1300" w:type="dxa"/>
            <w:shd w:val="clear" w:color="auto" w:fill="DAE8F2"/>
            <w:vAlign w:val="center"/>
          </w:tcPr>
          <w:p w14:paraId="450A7BF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3.820,00</w:t>
            </w:r>
          </w:p>
        </w:tc>
        <w:tc>
          <w:tcPr>
            <w:tcW w:w="1300" w:type="dxa"/>
            <w:shd w:val="clear" w:color="auto" w:fill="DAE8F2"/>
            <w:vAlign w:val="center"/>
          </w:tcPr>
          <w:p w14:paraId="3E43563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11.790,00</w:t>
            </w:r>
          </w:p>
        </w:tc>
        <w:tc>
          <w:tcPr>
            <w:tcW w:w="960" w:type="dxa"/>
            <w:shd w:val="clear" w:color="auto" w:fill="DAE8F2"/>
            <w:vAlign w:val="center"/>
          </w:tcPr>
          <w:p w14:paraId="384ED2B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147,93%</w:t>
            </w:r>
          </w:p>
        </w:tc>
      </w:tr>
      <w:tr w:rsidR="00030435" w:rsidRPr="00302AAA" w14:paraId="56A4F8A6" w14:textId="77777777" w:rsidTr="00B50546">
        <w:tblPrEx>
          <w:tblCellMar>
            <w:top w:w="0" w:type="dxa"/>
            <w:bottom w:w="0" w:type="dxa"/>
          </w:tblCellMar>
        </w:tblPrEx>
        <w:tc>
          <w:tcPr>
            <w:tcW w:w="5171" w:type="dxa"/>
            <w:shd w:val="clear" w:color="auto" w:fill="CBFFCB"/>
          </w:tcPr>
          <w:p w14:paraId="6AD11C18"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732FB5D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7.970,00</w:t>
            </w:r>
          </w:p>
        </w:tc>
        <w:tc>
          <w:tcPr>
            <w:tcW w:w="1300" w:type="dxa"/>
            <w:shd w:val="clear" w:color="auto" w:fill="CBFFCB"/>
          </w:tcPr>
          <w:p w14:paraId="08609D8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3.820,00</w:t>
            </w:r>
          </w:p>
        </w:tc>
        <w:tc>
          <w:tcPr>
            <w:tcW w:w="1300" w:type="dxa"/>
            <w:shd w:val="clear" w:color="auto" w:fill="CBFFCB"/>
          </w:tcPr>
          <w:p w14:paraId="7D8901F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11.790,00</w:t>
            </w:r>
          </w:p>
        </w:tc>
        <w:tc>
          <w:tcPr>
            <w:tcW w:w="960" w:type="dxa"/>
            <w:shd w:val="clear" w:color="auto" w:fill="CBFFCB"/>
          </w:tcPr>
          <w:p w14:paraId="0C1D2F1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147,93%</w:t>
            </w:r>
          </w:p>
        </w:tc>
      </w:tr>
      <w:tr w:rsidR="00030435" w:rsidRPr="00302AAA" w14:paraId="22343075" w14:textId="77777777" w:rsidTr="00B50546">
        <w:tblPrEx>
          <w:tblCellMar>
            <w:top w:w="0" w:type="dxa"/>
            <w:bottom w:w="0" w:type="dxa"/>
          </w:tblCellMar>
        </w:tblPrEx>
        <w:tc>
          <w:tcPr>
            <w:tcW w:w="5171" w:type="dxa"/>
            <w:shd w:val="clear" w:color="auto" w:fill="F2F2F2"/>
          </w:tcPr>
          <w:p w14:paraId="11E3C9FB"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6AC8553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7.970,00</w:t>
            </w:r>
          </w:p>
        </w:tc>
        <w:tc>
          <w:tcPr>
            <w:tcW w:w="1300" w:type="dxa"/>
            <w:shd w:val="clear" w:color="auto" w:fill="F2F2F2"/>
          </w:tcPr>
          <w:p w14:paraId="2279C6D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3.820,00</w:t>
            </w:r>
          </w:p>
        </w:tc>
        <w:tc>
          <w:tcPr>
            <w:tcW w:w="1300" w:type="dxa"/>
            <w:shd w:val="clear" w:color="auto" w:fill="F2F2F2"/>
          </w:tcPr>
          <w:p w14:paraId="34CE183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11.790,00</w:t>
            </w:r>
          </w:p>
        </w:tc>
        <w:tc>
          <w:tcPr>
            <w:tcW w:w="960" w:type="dxa"/>
            <w:shd w:val="clear" w:color="auto" w:fill="F2F2F2"/>
          </w:tcPr>
          <w:p w14:paraId="61840EA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147,93%</w:t>
            </w:r>
          </w:p>
        </w:tc>
      </w:tr>
      <w:tr w:rsidR="00030435" w14:paraId="1241C21F" w14:textId="77777777" w:rsidTr="00B50546">
        <w:tblPrEx>
          <w:tblCellMar>
            <w:top w:w="0" w:type="dxa"/>
            <w:bottom w:w="0" w:type="dxa"/>
          </w:tblCellMar>
        </w:tblPrEx>
        <w:tc>
          <w:tcPr>
            <w:tcW w:w="5171" w:type="dxa"/>
          </w:tcPr>
          <w:p w14:paraId="4733CD06"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94D34D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7.970,00</w:t>
            </w:r>
          </w:p>
        </w:tc>
        <w:tc>
          <w:tcPr>
            <w:tcW w:w="1300" w:type="dxa"/>
          </w:tcPr>
          <w:p w14:paraId="11F04DB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3.820,00</w:t>
            </w:r>
          </w:p>
        </w:tc>
        <w:tc>
          <w:tcPr>
            <w:tcW w:w="1300" w:type="dxa"/>
          </w:tcPr>
          <w:p w14:paraId="4AE2D8E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960" w:type="dxa"/>
          </w:tcPr>
          <w:p w14:paraId="7BA8B55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147,93%</w:t>
            </w:r>
          </w:p>
        </w:tc>
      </w:tr>
      <w:tr w:rsidR="00030435" w:rsidRPr="00302AAA" w14:paraId="442AD7DB" w14:textId="77777777" w:rsidTr="00B50546">
        <w:tblPrEx>
          <w:tblCellMar>
            <w:top w:w="0" w:type="dxa"/>
            <w:bottom w:w="0" w:type="dxa"/>
          </w:tblCellMar>
        </w:tblPrEx>
        <w:trPr>
          <w:trHeight w:val="540"/>
        </w:trPr>
        <w:tc>
          <w:tcPr>
            <w:tcW w:w="5171" w:type="dxa"/>
            <w:shd w:val="clear" w:color="auto" w:fill="DAE8F2"/>
            <w:vAlign w:val="center"/>
          </w:tcPr>
          <w:p w14:paraId="7FC0C7F2"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A201503 ZAŠTITA I PROMICANJE PRAVA I INTERESA OSOBA S INVALIDITETOM</w:t>
            </w:r>
          </w:p>
        </w:tc>
        <w:tc>
          <w:tcPr>
            <w:tcW w:w="1300" w:type="dxa"/>
            <w:shd w:val="clear" w:color="auto" w:fill="DAE8F2"/>
            <w:vAlign w:val="center"/>
          </w:tcPr>
          <w:p w14:paraId="21C380F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660,00</w:t>
            </w:r>
          </w:p>
        </w:tc>
        <w:tc>
          <w:tcPr>
            <w:tcW w:w="1300" w:type="dxa"/>
            <w:shd w:val="clear" w:color="auto" w:fill="DAE8F2"/>
            <w:vAlign w:val="center"/>
          </w:tcPr>
          <w:p w14:paraId="6436FC2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2C74A3D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660,00</w:t>
            </w:r>
          </w:p>
        </w:tc>
        <w:tc>
          <w:tcPr>
            <w:tcW w:w="960" w:type="dxa"/>
            <w:shd w:val="clear" w:color="auto" w:fill="DAE8F2"/>
            <w:vAlign w:val="center"/>
          </w:tcPr>
          <w:p w14:paraId="11BE14A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19515AEF" w14:textId="77777777" w:rsidTr="00B50546">
        <w:tblPrEx>
          <w:tblCellMar>
            <w:top w:w="0" w:type="dxa"/>
            <w:bottom w:w="0" w:type="dxa"/>
          </w:tblCellMar>
        </w:tblPrEx>
        <w:tc>
          <w:tcPr>
            <w:tcW w:w="5171" w:type="dxa"/>
            <w:shd w:val="clear" w:color="auto" w:fill="CBFFCB"/>
          </w:tcPr>
          <w:p w14:paraId="3AA7C533"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51450AC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660,00</w:t>
            </w:r>
          </w:p>
        </w:tc>
        <w:tc>
          <w:tcPr>
            <w:tcW w:w="1300" w:type="dxa"/>
            <w:shd w:val="clear" w:color="auto" w:fill="CBFFCB"/>
          </w:tcPr>
          <w:p w14:paraId="60BC02B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27C0C85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660,00</w:t>
            </w:r>
          </w:p>
        </w:tc>
        <w:tc>
          <w:tcPr>
            <w:tcW w:w="960" w:type="dxa"/>
            <w:shd w:val="clear" w:color="auto" w:fill="CBFFCB"/>
          </w:tcPr>
          <w:p w14:paraId="29D2DC1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3A209D04" w14:textId="77777777" w:rsidTr="00B50546">
        <w:tblPrEx>
          <w:tblCellMar>
            <w:top w:w="0" w:type="dxa"/>
            <w:bottom w:w="0" w:type="dxa"/>
          </w:tblCellMar>
        </w:tblPrEx>
        <w:tc>
          <w:tcPr>
            <w:tcW w:w="5171" w:type="dxa"/>
            <w:shd w:val="clear" w:color="auto" w:fill="F2F2F2"/>
          </w:tcPr>
          <w:p w14:paraId="611A45BC"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47F21F0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660,00</w:t>
            </w:r>
          </w:p>
        </w:tc>
        <w:tc>
          <w:tcPr>
            <w:tcW w:w="1300" w:type="dxa"/>
            <w:shd w:val="clear" w:color="auto" w:fill="F2F2F2"/>
          </w:tcPr>
          <w:p w14:paraId="2E9C3DC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3AFBFCE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660,00</w:t>
            </w:r>
          </w:p>
        </w:tc>
        <w:tc>
          <w:tcPr>
            <w:tcW w:w="960" w:type="dxa"/>
            <w:shd w:val="clear" w:color="auto" w:fill="F2F2F2"/>
          </w:tcPr>
          <w:p w14:paraId="7020EC9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00BC82D7" w14:textId="77777777" w:rsidTr="00B50546">
        <w:tblPrEx>
          <w:tblCellMar>
            <w:top w:w="0" w:type="dxa"/>
            <w:bottom w:w="0" w:type="dxa"/>
          </w:tblCellMar>
        </w:tblPrEx>
        <w:tc>
          <w:tcPr>
            <w:tcW w:w="5171" w:type="dxa"/>
          </w:tcPr>
          <w:p w14:paraId="10348596"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49F58AE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6BDDCD3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161A3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65F846A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369CDD6D" w14:textId="77777777" w:rsidTr="00B50546">
        <w:tblPrEx>
          <w:tblCellMar>
            <w:top w:w="0" w:type="dxa"/>
            <w:bottom w:w="0" w:type="dxa"/>
          </w:tblCellMar>
        </w:tblPrEx>
        <w:trPr>
          <w:trHeight w:val="540"/>
        </w:trPr>
        <w:tc>
          <w:tcPr>
            <w:tcW w:w="5171" w:type="dxa"/>
            <w:shd w:val="clear" w:color="auto" w:fill="DAE8F2"/>
            <w:vAlign w:val="center"/>
          </w:tcPr>
          <w:p w14:paraId="5AF42EB9"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A201504 ZAŠTITA PRAVA NACIONALNIH MANJINA</w:t>
            </w:r>
          </w:p>
        </w:tc>
        <w:tc>
          <w:tcPr>
            <w:tcW w:w="1300" w:type="dxa"/>
            <w:shd w:val="clear" w:color="auto" w:fill="DAE8F2"/>
            <w:vAlign w:val="center"/>
          </w:tcPr>
          <w:p w14:paraId="64B1470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3.320,00</w:t>
            </w:r>
          </w:p>
        </w:tc>
        <w:tc>
          <w:tcPr>
            <w:tcW w:w="1300" w:type="dxa"/>
            <w:shd w:val="clear" w:color="auto" w:fill="DAE8F2"/>
            <w:vAlign w:val="center"/>
          </w:tcPr>
          <w:p w14:paraId="7FFE91F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6433647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3.320,00</w:t>
            </w:r>
          </w:p>
        </w:tc>
        <w:tc>
          <w:tcPr>
            <w:tcW w:w="960" w:type="dxa"/>
            <w:shd w:val="clear" w:color="auto" w:fill="DAE8F2"/>
            <w:vAlign w:val="center"/>
          </w:tcPr>
          <w:p w14:paraId="22A1DCB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7BD8E2FE" w14:textId="77777777" w:rsidTr="00B50546">
        <w:tblPrEx>
          <w:tblCellMar>
            <w:top w:w="0" w:type="dxa"/>
            <w:bottom w:w="0" w:type="dxa"/>
          </w:tblCellMar>
        </w:tblPrEx>
        <w:tc>
          <w:tcPr>
            <w:tcW w:w="5171" w:type="dxa"/>
            <w:shd w:val="clear" w:color="auto" w:fill="CBFFCB"/>
          </w:tcPr>
          <w:p w14:paraId="3AE777FD"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5CF2F32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3.320,00</w:t>
            </w:r>
          </w:p>
        </w:tc>
        <w:tc>
          <w:tcPr>
            <w:tcW w:w="1300" w:type="dxa"/>
            <w:shd w:val="clear" w:color="auto" w:fill="CBFFCB"/>
          </w:tcPr>
          <w:p w14:paraId="6F66517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4350349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3.320,00</w:t>
            </w:r>
          </w:p>
        </w:tc>
        <w:tc>
          <w:tcPr>
            <w:tcW w:w="960" w:type="dxa"/>
            <w:shd w:val="clear" w:color="auto" w:fill="CBFFCB"/>
          </w:tcPr>
          <w:p w14:paraId="76FDA61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1793DAAA" w14:textId="77777777" w:rsidTr="00B50546">
        <w:tblPrEx>
          <w:tblCellMar>
            <w:top w:w="0" w:type="dxa"/>
            <w:bottom w:w="0" w:type="dxa"/>
          </w:tblCellMar>
        </w:tblPrEx>
        <w:tc>
          <w:tcPr>
            <w:tcW w:w="5171" w:type="dxa"/>
            <w:shd w:val="clear" w:color="auto" w:fill="F2F2F2"/>
          </w:tcPr>
          <w:p w14:paraId="4A891E30"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0957F14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3.320,00</w:t>
            </w:r>
          </w:p>
        </w:tc>
        <w:tc>
          <w:tcPr>
            <w:tcW w:w="1300" w:type="dxa"/>
            <w:shd w:val="clear" w:color="auto" w:fill="F2F2F2"/>
          </w:tcPr>
          <w:p w14:paraId="0DD0027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7FFB689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3.320,00</w:t>
            </w:r>
          </w:p>
        </w:tc>
        <w:tc>
          <w:tcPr>
            <w:tcW w:w="960" w:type="dxa"/>
            <w:shd w:val="clear" w:color="auto" w:fill="F2F2F2"/>
          </w:tcPr>
          <w:p w14:paraId="6AE969F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659052C1" w14:textId="77777777" w:rsidTr="00B50546">
        <w:tblPrEx>
          <w:tblCellMar>
            <w:top w:w="0" w:type="dxa"/>
            <w:bottom w:w="0" w:type="dxa"/>
          </w:tblCellMar>
        </w:tblPrEx>
        <w:tc>
          <w:tcPr>
            <w:tcW w:w="5171" w:type="dxa"/>
          </w:tcPr>
          <w:p w14:paraId="1E3877D0"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759280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32624B1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E8BA5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960" w:type="dxa"/>
          </w:tcPr>
          <w:p w14:paraId="1E42039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3E01B116" w14:textId="77777777" w:rsidTr="00B50546">
        <w:tblPrEx>
          <w:tblCellMar>
            <w:top w:w="0" w:type="dxa"/>
            <w:bottom w:w="0" w:type="dxa"/>
          </w:tblCellMar>
        </w:tblPrEx>
        <w:trPr>
          <w:trHeight w:val="540"/>
        </w:trPr>
        <w:tc>
          <w:tcPr>
            <w:tcW w:w="5171" w:type="dxa"/>
            <w:shd w:val="clear" w:color="auto" w:fill="17365D"/>
            <w:vAlign w:val="center"/>
          </w:tcPr>
          <w:p w14:paraId="6CC397F8"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2018 UPRAVLJANJE IMOVINOM</w:t>
            </w:r>
          </w:p>
        </w:tc>
        <w:tc>
          <w:tcPr>
            <w:tcW w:w="1300" w:type="dxa"/>
            <w:shd w:val="clear" w:color="auto" w:fill="17365D"/>
            <w:vAlign w:val="center"/>
          </w:tcPr>
          <w:p w14:paraId="26A9E77A"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294.824,98</w:t>
            </w:r>
          </w:p>
        </w:tc>
        <w:tc>
          <w:tcPr>
            <w:tcW w:w="1300" w:type="dxa"/>
            <w:shd w:val="clear" w:color="auto" w:fill="17365D"/>
            <w:vAlign w:val="center"/>
          </w:tcPr>
          <w:p w14:paraId="5F21F9D4"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66.526,25</w:t>
            </w:r>
          </w:p>
        </w:tc>
        <w:tc>
          <w:tcPr>
            <w:tcW w:w="1300" w:type="dxa"/>
            <w:shd w:val="clear" w:color="auto" w:fill="17365D"/>
            <w:vAlign w:val="center"/>
          </w:tcPr>
          <w:p w14:paraId="357A10EF"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361.351,23</w:t>
            </w:r>
          </w:p>
        </w:tc>
        <w:tc>
          <w:tcPr>
            <w:tcW w:w="960" w:type="dxa"/>
            <w:shd w:val="clear" w:color="auto" w:fill="17365D"/>
            <w:vAlign w:val="center"/>
          </w:tcPr>
          <w:p w14:paraId="26E86F47"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122,56%</w:t>
            </w:r>
          </w:p>
        </w:tc>
      </w:tr>
      <w:tr w:rsidR="00030435" w:rsidRPr="00302AAA" w14:paraId="468E070A" w14:textId="77777777" w:rsidTr="00B50546">
        <w:tblPrEx>
          <w:tblCellMar>
            <w:top w:w="0" w:type="dxa"/>
            <w:bottom w:w="0" w:type="dxa"/>
          </w:tblCellMar>
        </w:tblPrEx>
        <w:trPr>
          <w:trHeight w:val="540"/>
        </w:trPr>
        <w:tc>
          <w:tcPr>
            <w:tcW w:w="5171" w:type="dxa"/>
            <w:shd w:val="clear" w:color="auto" w:fill="DAE8F2"/>
            <w:vAlign w:val="center"/>
          </w:tcPr>
          <w:p w14:paraId="61F37EF8"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A201801 NABAVA I ODRŽAVANJE GRAĐEVINSKIH OBJEKATA</w:t>
            </w:r>
          </w:p>
        </w:tc>
        <w:tc>
          <w:tcPr>
            <w:tcW w:w="1300" w:type="dxa"/>
            <w:shd w:val="clear" w:color="auto" w:fill="DAE8F2"/>
            <w:vAlign w:val="center"/>
          </w:tcPr>
          <w:p w14:paraId="555AD21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98.781,55</w:t>
            </w:r>
          </w:p>
        </w:tc>
        <w:tc>
          <w:tcPr>
            <w:tcW w:w="1300" w:type="dxa"/>
            <w:shd w:val="clear" w:color="auto" w:fill="DAE8F2"/>
            <w:vAlign w:val="center"/>
          </w:tcPr>
          <w:p w14:paraId="183AF96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-22.060,00</w:t>
            </w:r>
          </w:p>
        </w:tc>
        <w:tc>
          <w:tcPr>
            <w:tcW w:w="1300" w:type="dxa"/>
            <w:shd w:val="clear" w:color="auto" w:fill="DAE8F2"/>
            <w:vAlign w:val="center"/>
          </w:tcPr>
          <w:p w14:paraId="297EA29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76.721,55</w:t>
            </w:r>
          </w:p>
        </w:tc>
        <w:tc>
          <w:tcPr>
            <w:tcW w:w="960" w:type="dxa"/>
            <w:shd w:val="clear" w:color="auto" w:fill="DAE8F2"/>
            <w:vAlign w:val="center"/>
          </w:tcPr>
          <w:p w14:paraId="7A310B5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77,67%</w:t>
            </w:r>
          </w:p>
        </w:tc>
      </w:tr>
      <w:tr w:rsidR="00030435" w:rsidRPr="00302AAA" w14:paraId="7C52E088" w14:textId="77777777" w:rsidTr="00B50546">
        <w:tblPrEx>
          <w:tblCellMar>
            <w:top w:w="0" w:type="dxa"/>
            <w:bottom w:w="0" w:type="dxa"/>
          </w:tblCellMar>
        </w:tblPrEx>
        <w:tc>
          <w:tcPr>
            <w:tcW w:w="5171" w:type="dxa"/>
            <w:shd w:val="clear" w:color="auto" w:fill="CBFFCB"/>
          </w:tcPr>
          <w:p w14:paraId="51B0E811"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0AC3C16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6.534,01</w:t>
            </w:r>
          </w:p>
        </w:tc>
        <w:tc>
          <w:tcPr>
            <w:tcW w:w="1300" w:type="dxa"/>
            <w:shd w:val="clear" w:color="auto" w:fill="CBFFCB"/>
          </w:tcPr>
          <w:p w14:paraId="12E01FA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-6.534,01</w:t>
            </w:r>
          </w:p>
        </w:tc>
        <w:tc>
          <w:tcPr>
            <w:tcW w:w="1300" w:type="dxa"/>
            <w:shd w:val="clear" w:color="auto" w:fill="CBFFCB"/>
          </w:tcPr>
          <w:p w14:paraId="3B2A43B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960" w:type="dxa"/>
            <w:shd w:val="clear" w:color="auto" w:fill="CBFFCB"/>
          </w:tcPr>
          <w:p w14:paraId="5F73E63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r>
      <w:tr w:rsidR="00030435" w:rsidRPr="00302AAA" w14:paraId="63075A6F" w14:textId="77777777" w:rsidTr="00B50546">
        <w:tblPrEx>
          <w:tblCellMar>
            <w:top w:w="0" w:type="dxa"/>
            <w:bottom w:w="0" w:type="dxa"/>
          </w:tblCellMar>
        </w:tblPrEx>
        <w:tc>
          <w:tcPr>
            <w:tcW w:w="5171" w:type="dxa"/>
            <w:shd w:val="clear" w:color="auto" w:fill="F2F2F2"/>
          </w:tcPr>
          <w:p w14:paraId="127CAF7B"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5464AEB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6.534,01</w:t>
            </w:r>
          </w:p>
        </w:tc>
        <w:tc>
          <w:tcPr>
            <w:tcW w:w="1300" w:type="dxa"/>
            <w:shd w:val="clear" w:color="auto" w:fill="F2F2F2"/>
          </w:tcPr>
          <w:p w14:paraId="358F82B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-6.534,01</w:t>
            </w:r>
          </w:p>
        </w:tc>
        <w:tc>
          <w:tcPr>
            <w:tcW w:w="1300" w:type="dxa"/>
            <w:shd w:val="clear" w:color="auto" w:fill="F2F2F2"/>
          </w:tcPr>
          <w:p w14:paraId="5D957C7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960" w:type="dxa"/>
            <w:shd w:val="clear" w:color="auto" w:fill="F2F2F2"/>
          </w:tcPr>
          <w:p w14:paraId="4AD4DBF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r>
      <w:tr w:rsidR="00030435" w14:paraId="45FF9D20" w14:textId="77777777" w:rsidTr="00B50546">
        <w:tblPrEx>
          <w:tblCellMar>
            <w:top w:w="0" w:type="dxa"/>
            <w:bottom w:w="0" w:type="dxa"/>
          </w:tblCellMar>
        </w:tblPrEx>
        <w:tc>
          <w:tcPr>
            <w:tcW w:w="5171" w:type="dxa"/>
          </w:tcPr>
          <w:p w14:paraId="2C254E02"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E2E7BF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6.534,01</w:t>
            </w:r>
          </w:p>
        </w:tc>
        <w:tc>
          <w:tcPr>
            <w:tcW w:w="1300" w:type="dxa"/>
          </w:tcPr>
          <w:p w14:paraId="4856996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-6.534,01</w:t>
            </w:r>
          </w:p>
        </w:tc>
        <w:tc>
          <w:tcPr>
            <w:tcW w:w="1300" w:type="dxa"/>
          </w:tcPr>
          <w:p w14:paraId="3D47189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B8770C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30435" w:rsidRPr="00302AAA" w14:paraId="206E2093" w14:textId="77777777" w:rsidTr="00B50546">
        <w:tblPrEx>
          <w:tblCellMar>
            <w:top w:w="0" w:type="dxa"/>
            <w:bottom w:w="0" w:type="dxa"/>
          </w:tblCellMar>
        </w:tblPrEx>
        <w:tc>
          <w:tcPr>
            <w:tcW w:w="5171" w:type="dxa"/>
            <w:shd w:val="clear" w:color="auto" w:fill="CBFFCB"/>
          </w:tcPr>
          <w:p w14:paraId="7A3BAC10"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13 PRIHODI OD NEFINANCIJSKE IMOVINE</w:t>
            </w:r>
          </w:p>
        </w:tc>
        <w:tc>
          <w:tcPr>
            <w:tcW w:w="1300" w:type="dxa"/>
            <w:shd w:val="clear" w:color="auto" w:fill="CBFFCB"/>
          </w:tcPr>
          <w:p w14:paraId="5E44E10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42.688,34</w:t>
            </w:r>
          </w:p>
        </w:tc>
        <w:tc>
          <w:tcPr>
            <w:tcW w:w="1300" w:type="dxa"/>
            <w:shd w:val="clear" w:color="auto" w:fill="CBFFCB"/>
          </w:tcPr>
          <w:p w14:paraId="137A26F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-5.127,79</w:t>
            </w:r>
          </w:p>
        </w:tc>
        <w:tc>
          <w:tcPr>
            <w:tcW w:w="1300" w:type="dxa"/>
            <w:shd w:val="clear" w:color="auto" w:fill="CBFFCB"/>
          </w:tcPr>
          <w:p w14:paraId="5035552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37.560,55</w:t>
            </w:r>
          </w:p>
        </w:tc>
        <w:tc>
          <w:tcPr>
            <w:tcW w:w="960" w:type="dxa"/>
            <w:shd w:val="clear" w:color="auto" w:fill="CBFFCB"/>
          </w:tcPr>
          <w:p w14:paraId="291186D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87,99%</w:t>
            </w:r>
          </w:p>
        </w:tc>
      </w:tr>
      <w:tr w:rsidR="00030435" w:rsidRPr="00302AAA" w14:paraId="41E9DE59" w14:textId="77777777" w:rsidTr="00B50546">
        <w:tblPrEx>
          <w:tblCellMar>
            <w:top w:w="0" w:type="dxa"/>
            <w:bottom w:w="0" w:type="dxa"/>
          </w:tblCellMar>
        </w:tblPrEx>
        <w:tc>
          <w:tcPr>
            <w:tcW w:w="5171" w:type="dxa"/>
            <w:shd w:val="clear" w:color="auto" w:fill="F2F2F2"/>
          </w:tcPr>
          <w:p w14:paraId="3BE46BAA"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45031E7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42.688,34</w:t>
            </w:r>
          </w:p>
        </w:tc>
        <w:tc>
          <w:tcPr>
            <w:tcW w:w="1300" w:type="dxa"/>
            <w:shd w:val="clear" w:color="auto" w:fill="F2F2F2"/>
          </w:tcPr>
          <w:p w14:paraId="23B3AC0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-5.127,79</w:t>
            </w:r>
          </w:p>
        </w:tc>
        <w:tc>
          <w:tcPr>
            <w:tcW w:w="1300" w:type="dxa"/>
            <w:shd w:val="clear" w:color="auto" w:fill="F2F2F2"/>
          </w:tcPr>
          <w:p w14:paraId="3EDBF76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37.560,55</w:t>
            </w:r>
          </w:p>
        </w:tc>
        <w:tc>
          <w:tcPr>
            <w:tcW w:w="960" w:type="dxa"/>
            <w:shd w:val="clear" w:color="auto" w:fill="F2F2F2"/>
          </w:tcPr>
          <w:p w14:paraId="17AF7A0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87,99%</w:t>
            </w:r>
          </w:p>
        </w:tc>
      </w:tr>
      <w:tr w:rsidR="00030435" w14:paraId="6CE37FAD" w14:textId="77777777" w:rsidTr="00B50546">
        <w:tblPrEx>
          <w:tblCellMar>
            <w:top w:w="0" w:type="dxa"/>
            <w:bottom w:w="0" w:type="dxa"/>
          </w:tblCellMar>
        </w:tblPrEx>
        <w:tc>
          <w:tcPr>
            <w:tcW w:w="5171" w:type="dxa"/>
          </w:tcPr>
          <w:p w14:paraId="4403DAD1"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2EE5FA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42.688,34</w:t>
            </w:r>
          </w:p>
        </w:tc>
        <w:tc>
          <w:tcPr>
            <w:tcW w:w="1300" w:type="dxa"/>
          </w:tcPr>
          <w:p w14:paraId="6DD7D6A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-5.127,79</w:t>
            </w:r>
          </w:p>
        </w:tc>
        <w:tc>
          <w:tcPr>
            <w:tcW w:w="1300" w:type="dxa"/>
          </w:tcPr>
          <w:p w14:paraId="0C52370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37.560,55</w:t>
            </w:r>
          </w:p>
        </w:tc>
        <w:tc>
          <w:tcPr>
            <w:tcW w:w="960" w:type="dxa"/>
          </w:tcPr>
          <w:p w14:paraId="491605A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87,99%</w:t>
            </w:r>
          </w:p>
        </w:tc>
      </w:tr>
      <w:tr w:rsidR="00030435" w:rsidRPr="00302AAA" w14:paraId="5E1F68B0" w14:textId="77777777" w:rsidTr="00B50546">
        <w:tblPrEx>
          <w:tblCellMar>
            <w:top w:w="0" w:type="dxa"/>
            <w:bottom w:w="0" w:type="dxa"/>
          </w:tblCellMar>
        </w:tblPrEx>
        <w:tc>
          <w:tcPr>
            <w:tcW w:w="5171" w:type="dxa"/>
            <w:shd w:val="clear" w:color="auto" w:fill="CBFFCB"/>
          </w:tcPr>
          <w:p w14:paraId="6EA60FE6"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73BCD4B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43.720,00</w:t>
            </w:r>
          </w:p>
        </w:tc>
        <w:tc>
          <w:tcPr>
            <w:tcW w:w="1300" w:type="dxa"/>
            <w:shd w:val="clear" w:color="auto" w:fill="CBFFCB"/>
          </w:tcPr>
          <w:p w14:paraId="2E39CC3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-4.559,00</w:t>
            </w:r>
          </w:p>
        </w:tc>
        <w:tc>
          <w:tcPr>
            <w:tcW w:w="1300" w:type="dxa"/>
            <w:shd w:val="clear" w:color="auto" w:fill="CBFFCB"/>
          </w:tcPr>
          <w:p w14:paraId="7A5D5D4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39.161,00</w:t>
            </w:r>
          </w:p>
        </w:tc>
        <w:tc>
          <w:tcPr>
            <w:tcW w:w="960" w:type="dxa"/>
            <w:shd w:val="clear" w:color="auto" w:fill="CBFFCB"/>
          </w:tcPr>
          <w:p w14:paraId="6AD08F8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89,57%</w:t>
            </w:r>
          </w:p>
        </w:tc>
      </w:tr>
      <w:tr w:rsidR="00030435" w:rsidRPr="00302AAA" w14:paraId="2DAB8214" w14:textId="77777777" w:rsidTr="00B50546">
        <w:tblPrEx>
          <w:tblCellMar>
            <w:top w:w="0" w:type="dxa"/>
            <w:bottom w:w="0" w:type="dxa"/>
          </w:tblCellMar>
        </w:tblPrEx>
        <w:tc>
          <w:tcPr>
            <w:tcW w:w="5171" w:type="dxa"/>
            <w:shd w:val="clear" w:color="auto" w:fill="F2F2F2"/>
          </w:tcPr>
          <w:p w14:paraId="760013C2"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7C02E1E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43.720,00</w:t>
            </w:r>
          </w:p>
        </w:tc>
        <w:tc>
          <w:tcPr>
            <w:tcW w:w="1300" w:type="dxa"/>
            <w:shd w:val="clear" w:color="auto" w:fill="F2F2F2"/>
          </w:tcPr>
          <w:p w14:paraId="15A2230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-22.060,00</w:t>
            </w:r>
          </w:p>
        </w:tc>
        <w:tc>
          <w:tcPr>
            <w:tcW w:w="1300" w:type="dxa"/>
            <w:shd w:val="clear" w:color="auto" w:fill="F2F2F2"/>
          </w:tcPr>
          <w:p w14:paraId="0826ACF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21.660,00</w:t>
            </w:r>
          </w:p>
        </w:tc>
        <w:tc>
          <w:tcPr>
            <w:tcW w:w="960" w:type="dxa"/>
            <w:shd w:val="clear" w:color="auto" w:fill="F2F2F2"/>
          </w:tcPr>
          <w:p w14:paraId="4EC66F5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49,54%</w:t>
            </w:r>
          </w:p>
        </w:tc>
      </w:tr>
      <w:tr w:rsidR="00030435" w14:paraId="03AE04E1" w14:textId="77777777" w:rsidTr="00B50546">
        <w:tblPrEx>
          <w:tblCellMar>
            <w:top w:w="0" w:type="dxa"/>
            <w:bottom w:w="0" w:type="dxa"/>
          </w:tblCellMar>
        </w:tblPrEx>
        <w:tc>
          <w:tcPr>
            <w:tcW w:w="5171" w:type="dxa"/>
          </w:tcPr>
          <w:p w14:paraId="27AA08B1"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11C367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43.720,00</w:t>
            </w:r>
          </w:p>
        </w:tc>
        <w:tc>
          <w:tcPr>
            <w:tcW w:w="1300" w:type="dxa"/>
          </w:tcPr>
          <w:p w14:paraId="7261FD4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-22.060,00</w:t>
            </w:r>
          </w:p>
        </w:tc>
        <w:tc>
          <w:tcPr>
            <w:tcW w:w="1300" w:type="dxa"/>
          </w:tcPr>
          <w:p w14:paraId="343E26F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21.660,00</w:t>
            </w:r>
          </w:p>
        </w:tc>
        <w:tc>
          <w:tcPr>
            <w:tcW w:w="960" w:type="dxa"/>
          </w:tcPr>
          <w:p w14:paraId="4F68D48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49,54%</w:t>
            </w:r>
          </w:p>
        </w:tc>
      </w:tr>
      <w:tr w:rsidR="00030435" w:rsidRPr="00302AAA" w14:paraId="22D0AD14" w14:textId="77777777" w:rsidTr="00B50546">
        <w:tblPrEx>
          <w:tblCellMar>
            <w:top w:w="0" w:type="dxa"/>
            <w:bottom w:w="0" w:type="dxa"/>
          </w:tblCellMar>
        </w:tblPrEx>
        <w:tc>
          <w:tcPr>
            <w:tcW w:w="5171" w:type="dxa"/>
            <w:shd w:val="clear" w:color="auto" w:fill="F2F2F2"/>
          </w:tcPr>
          <w:p w14:paraId="45FDEA4E"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39127F8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15B2A1E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17.501,00</w:t>
            </w:r>
          </w:p>
        </w:tc>
        <w:tc>
          <w:tcPr>
            <w:tcW w:w="1300" w:type="dxa"/>
            <w:shd w:val="clear" w:color="auto" w:fill="F2F2F2"/>
          </w:tcPr>
          <w:p w14:paraId="00F8EDB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17.501,00</w:t>
            </w:r>
          </w:p>
        </w:tc>
        <w:tc>
          <w:tcPr>
            <w:tcW w:w="960" w:type="dxa"/>
            <w:shd w:val="clear" w:color="auto" w:fill="F2F2F2"/>
          </w:tcPr>
          <w:p w14:paraId="68C32E36" w14:textId="77777777" w:rsidR="00030435" w:rsidRPr="00302AAA" w:rsidRDefault="00030435" w:rsidP="00B50546">
            <w:pPr>
              <w:spacing w:after="0"/>
              <w:jc w:val="right"/>
              <w:rPr>
                <w:rFonts w:ascii="Times New Roman" w:hAnsi="Times New Roman" w:cs="Times New Roman"/>
                <w:sz w:val="18"/>
                <w:szCs w:val="18"/>
              </w:rPr>
            </w:pPr>
          </w:p>
        </w:tc>
      </w:tr>
      <w:tr w:rsidR="00030435" w14:paraId="2A3DBAF1" w14:textId="77777777" w:rsidTr="00B50546">
        <w:tblPrEx>
          <w:tblCellMar>
            <w:top w:w="0" w:type="dxa"/>
            <w:bottom w:w="0" w:type="dxa"/>
          </w:tblCellMar>
        </w:tblPrEx>
        <w:tc>
          <w:tcPr>
            <w:tcW w:w="5171" w:type="dxa"/>
          </w:tcPr>
          <w:p w14:paraId="3A8CA6F1"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0ED3AC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F3B15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17.501,00</w:t>
            </w:r>
          </w:p>
        </w:tc>
        <w:tc>
          <w:tcPr>
            <w:tcW w:w="1300" w:type="dxa"/>
          </w:tcPr>
          <w:p w14:paraId="0AE81FE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17.501,00</w:t>
            </w:r>
          </w:p>
        </w:tc>
        <w:tc>
          <w:tcPr>
            <w:tcW w:w="960" w:type="dxa"/>
          </w:tcPr>
          <w:p w14:paraId="061D39C4" w14:textId="77777777" w:rsidR="00030435" w:rsidRDefault="00030435" w:rsidP="00B50546">
            <w:pPr>
              <w:spacing w:after="0"/>
              <w:jc w:val="right"/>
              <w:rPr>
                <w:rFonts w:ascii="Times New Roman" w:hAnsi="Times New Roman" w:cs="Times New Roman"/>
                <w:sz w:val="18"/>
                <w:szCs w:val="18"/>
              </w:rPr>
            </w:pPr>
          </w:p>
        </w:tc>
      </w:tr>
      <w:tr w:rsidR="00030435" w:rsidRPr="00302AAA" w14:paraId="27BA2DDA" w14:textId="77777777" w:rsidTr="00B50546">
        <w:tblPrEx>
          <w:tblCellMar>
            <w:top w:w="0" w:type="dxa"/>
            <w:bottom w:w="0" w:type="dxa"/>
          </w:tblCellMar>
        </w:tblPrEx>
        <w:tc>
          <w:tcPr>
            <w:tcW w:w="5171" w:type="dxa"/>
            <w:shd w:val="clear" w:color="auto" w:fill="CBFFCB"/>
          </w:tcPr>
          <w:p w14:paraId="1D3985DF"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45 PRIHODI OD PRODAJE DRŽ. POLJOP. ZEMLJIŠTA</w:t>
            </w:r>
          </w:p>
        </w:tc>
        <w:tc>
          <w:tcPr>
            <w:tcW w:w="1300" w:type="dxa"/>
            <w:shd w:val="clear" w:color="auto" w:fill="CBFFCB"/>
          </w:tcPr>
          <w:p w14:paraId="42D1791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5.839,20</w:t>
            </w:r>
          </w:p>
        </w:tc>
        <w:tc>
          <w:tcPr>
            <w:tcW w:w="1300" w:type="dxa"/>
            <w:shd w:val="clear" w:color="auto" w:fill="CBFFCB"/>
          </w:tcPr>
          <w:p w14:paraId="791ECF8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-5.839,20</w:t>
            </w:r>
          </w:p>
        </w:tc>
        <w:tc>
          <w:tcPr>
            <w:tcW w:w="1300" w:type="dxa"/>
            <w:shd w:val="clear" w:color="auto" w:fill="CBFFCB"/>
          </w:tcPr>
          <w:p w14:paraId="2E0C510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960" w:type="dxa"/>
            <w:shd w:val="clear" w:color="auto" w:fill="CBFFCB"/>
          </w:tcPr>
          <w:p w14:paraId="298D2B1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r>
      <w:tr w:rsidR="00030435" w:rsidRPr="00302AAA" w14:paraId="719843B4" w14:textId="77777777" w:rsidTr="00B50546">
        <w:tblPrEx>
          <w:tblCellMar>
            <w:top w:w="0" w:type="dxa"/>
            <w:bottom w:w="0" w:type="dxa"/>
          </w:tblCellMar>
        </w:tblPrEx>
        <w:tc>
          <w:tcPr>
            <w:tcW w:w="5171" w:type="dxa"/>
            <w:shd w:val="clear" w:color="auto" w:fill="F2F2F2"/>
          </w:tcPr>
          <w:p w14:paraId="2C7DD5A5"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7279DF6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5.839,20</w:t>
            </w:r>
          </w:p>
        </w:tc>
        <w:tc>
          <w:tcPr>
            <w:tcW w:w="1300" w:type="dxa"/>
            <w:shd w:val="clear" w:color="auto" w:fill="F2F2F2"/>
          </w:tcPr>
          <w:p w14:paraId="487D333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-5.839,20</w:t>
            </w:r>
          </w:p>
        </w:tc>
        <w:tc>
          <w:tcPr>
            <w:tcW w:w="1300" w:type="dxa"/>
            <w:shd w:val="clear" w:color="auto" w:fill="F2F2F2"/>
          </w:tcPr>
          <w:p w14:paraId="0621832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960" w:type="dxa"/>
            <w:shd w:val="clear" w:color="auto" w:fill="F2F2F2"/>
          </w:tcPr>
          <w:p w14:paraId="4EB0D99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r>
      <w:tr w:rsidR="00030435" w14:paraId="55C9C0BF" w14:textId="77777777" w:rsidTr="00B50546">
        <w:tblPrEx>
          <w:tblCellMar>
            <w:top w:w="0" w:type="dxa"/>
            <w:bottom w:w="0" w:type="dxa"/>
          </w:tblCellMar>
        </w:tblPrEx>
        <w:tc>
          <w:tcPr>
            <w:tcW w:w="5171" w:type="dxa"/>
          </w:tcPr>
          <w:p w14:paraId="796A4606"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D0D5B4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5.839,20</w:t>
            </w:r>
          </w:p>
        </w:tc>
        <w:tc>
          <w:tcPr>
            <w:tcW w:w="1300" w:type="dxa"/>
          </w:tcPr>
          <w:p w14:paraId="0473797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-5.839,20</w:t>
            </w:r>
          </w:p>
        </w:tc>
        <w:tc>
          <w:tcPr>
            <w:tcW w:w="1300" w:type="dxa"/>
          </w:tcPr>
          <w:p w14:paraId="5D0715B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3D88DE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30435" w:rsidRPr="00302AAA" w14:paraId="1176DEC8" w14:textId="77777777" w:rsidTr="00B50546">
        <w:tblPrEx>
          <w:tblCellMar>
            <w:top w:w="0" w:type="dxa"/>
            <w:bottom w:w="0" w:type="dxa"/>
          </w:tblCellMar>
        </w:tblPrEx>
        <w:trPr>
          <w:trHeight w:val="540"/>
        </w:trPr>
        <w:tc>
          <w:tcPr>
            <w:tcW w:w="5171" w:type="dxa"/>
            <w:shd w:val="clear" w:color="auto" w:fill="DAE8F2"/>
            <w:vAlign w:val="center"/>
          </w:tcPr>
          <w:p w14:paraId="37F43EC5"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A201802 NABAVA I ODRŽAVANJE POSTROJENJA I OPREME</w:t>
            </w:r>
          </w:p>
        </w:tc>
        <w:tc>
          <w:tcPr>
            <w:tcW w:w="1300" w:type="dxa"/>
            <w:shd w:val="clear" w:color="auto" w:fill="DAE8F2"/>
            <w:vAlign w:val="center"/>
          </w:tcPr>
          <w:p w14:paraId="3018EE2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11.985,00</w:t>
            </w:r>
          </w:p>
        </w:tc>
        <w:tc>
          <w:tcPr>
            <w:tcW w:w="1300" w:type="dxa"/>
            <w:shd w:val="clear" w:color="auto" w:fill="DAE8F2"/>
            <w:vAlign w:val="center"/>
          </w:tcPr>
          <w:p w14:paraId="4775E95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-1.460,00</w:t>
            </w:r>
          </w:p>
        </w:tc>
        <w:tc>
          <w:tcPr>
            <w:tcW w:w="1300" w:type="dxa"/>
            <w:shd w:val="clear" w:color="auto" w:fill="DAE8F2"/>
            <w:vAlign w:val="center"/>
          </w:tcPr>
          <w:p w14:paraId="1184D8B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10.525,00</w:t>
            </w:r>
          </w:p>
        </w:tc>
        <w:tc>
          <w:tcPr>
            <w:tcW w:w="960" w:type="dxa"/>
            <w:shd w:val="clear" w:color="auto" w:fill="DAE8F2"/>
            <w:vAlign w:val="center"/>
          </w:tcPr>
          <w:p w14:paraId="307B9E5B"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87,82%</w:t>
            </w:r>
          </w:p>
        </w:tc>
      </w:tr>
      <w:tr w:rsidR="00030435" w:rsidRPr="00302AAA" w14:paraId="30D2C836" w14:textId="77777777" w:rsidTr="00B50546">
        <w:tblPrEx>
          <w:tblCellMar>
            <w:top w:w="0" w:type="dxa"/>
            <w:bottom w:w="0" w:type="dxa"/>
          </w:tblCellMar>
        </w:tblPrEx>
        <w:tc>
          <w:tcPr>
            <w:tcW w:w="5171" w:type="dxa"/>
            <w:shd w:val="clear" w:color="auto" w:fill="CBFFCB"/>
          </w:tcPr>
          <w:p w14:paraId="184D4A58"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6829C17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4.995,00</w:t>
            </w:r>
          </w:p>
        </w:tc>
        <w:tc>
          <w:tcPr>
            <w:tcW w:w="1300" w:type="dxa"/>
            <w:shd w:val="clear" w:color="auto" w:fill="CBFFCB"/>
          </w:tcPr>
          <w:p w14:paraId="24F01EF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-130,00</w:t>
            </w:r>
          </w:p>
        </w:tc>
        <w:tc>
          <w:tcPr>
            <w:tcW w:w="1300" w:type="dxa"/>
            <w:shd w:val="clear" w:color="auto" w:fill="CBFFCB"/>
          </w:tcPr>
          <w:p w14:paraId="2ADFD12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4.865,00</w:t>
            </w:r>
          </w:p>
        </w:tc>
        <w:tc>
          <w:tcPr>
            <w:tcW w:w="960" w:type="dxa"/>
            <w:shd w:val="clear" w:color="auto" w:fill="CBFFCB"/>
          </w:tcPr>
          <w:p w14:paraId="67688C1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97,40%</w:t>
            </w:r>
          </w:p>
        </w:tc>
      </w:tr>
      <w:tr w:rsidR="00030435" w:rsidRPr="00302AAA" w14:paraId="583F0F45" w14:textId="77777777" w:rsidTr="00B50546">
        <w:tblPrEx>
          <w:tblCellMar>
            <w:top w:w="0" w:type="dxa"/>
            <w:bottom w:w="0" w:type="dxa"/>
          </w:tblCellMar>
        </w:tblPrEx>
        <w:tc>
          <w:tcPr>
            <w:tcW w:w="5171" w:type="dxa"/>
            <w:shd w:val="clear" w:color="auto" w:fill="F2F2F2"/>
          </w:tcPr>
          <w:p w14:paraId="21579D81"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3942283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930,00</w:t>
            </w:r>
          </w:p>
        </w:tc>
        <w:tc>
          <w:tcPr>
            <w:tcW w:w="1300" w:type="dxa"/>
            <w:shd w:val="clear" w:color="auto" w:fill="F2F2F2"/>
          </w:tcPr>
          <w:p w14:paraId="3A0CC0D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200,00</w:t>
            </w:r>
          </w:p>
        </w:tc>
        <w:tc>
          <w:tcPr>
            <w:tcW w:w="1300" w:type="dxa"/>
            <w:shd w:val="clear" w:color="auto" w:fill="F2F2F2"/>
          </w:tcPr>
          <w:p w14:paraId="164E8DD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1.130,00</w:t>
            </w:r>
          </w:p>
        </w:tc>
        <w:tc>
          <w:tcPr>
            <w:tcW w:w="960" w:type="dxa"/>
            <w:shd w:val="clear" w:color="auto" w:fill="F2F2F2"/>
          </w:tcPr>
          <w:p w14:paraId="5EA4182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121,51%</w:t>
            </w:r>
          </w:p>
        </w:tc>
      </w:tr>
      <w:tr w:rsidR="00030435" w14:paraId="2E505128" w14:textId="77777777" w:rsidTr="00B50546">
        <w:tblPrEx>
          <w:tblCellMar>
            <w:top w:w="0" w:type="dxa"/>
            <w:bottom w:w="0" w:type="dxa"/>
          </w:tblCellMar>
        </w:tblPrEx>
        <w:tc>
          <w:tcPr>
            <w:tcW w:w="5171" w:type="dxa"/>
          </w:tcPr>
          <w:p w14:paraId="06399D04"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B4958D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930,00</w:t>
            </w:r>
          </w:p>
        </w:tc>
        <w:tc>
          <w:tcPr>
            <w:tcW w:w="1300" w:type="dxa"/>
          </w:tcPr>
          <w:p w14:paraId="77E2781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4625DC8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1.130,00</w:t>
            </w:r>
          </w:p>
        </w:tc>
        <w:tc>
          <w:tcPr>
            <w:tcW w:w="960" w:type="dxa"/>
          </w:tcPr>
          <w:p w14:paraId="358AF11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121,51%</w:t>
            </w:r>
          </w:p>
        </w:tc>
      </w:tr>
      <w:tr w:rsidR="00030435" w:rsidRPr="00302AAA" w14:paraId="7DD7957C" w14:textId="77777777" w:rsidTr="00B50546">
        <w:tblPrEx>
          <w:tblCellMar>
            <w:top w:w="0" w:type="dxa"/>
            <w:bottom w:w="0" w:type="dxa"/>
          </w:tblCellMar>
        </w:tblPrEx>
        <w:tc>
          <w:tcPr>
            <w:tcW w:w="5171" w:type="dxa"/>
            <w:shd w:val="clear" w:color="auto" w:fill="F2F2F2"/>
          </w:tcPr>
          <w:p w14:paraId="5A4635C9"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lastRenderedPageBreak/>
              <w:t>4 Rashodi za nabavu nefinancijske imovine</w:t>
            </w:r>
          </w:p>
        </w:tc>
        <w:tc>
          <w:tcPr>
            <w:tcW w:w="1300" w:type="dxa"/>
            <w:shd w:val="clear" w:color="auto" w:fill="F2F2F2"/>
          </w:tcPr>
          <w:p w14:paraId="528A3A1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4.065,00</w:t>
            </w:r>
          </w:p>
        </w:tc>
        <w:tc>
          <w:tcPr>
            <w:tcW w:w="1300" w:type="dxa"/>
            <w:shd w:val="clear" w:color="auto" w:fill="F2F2F2"/>
          </w:tcPr>
          <w:p w14:paraId="1BE31E3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-330,00</w:t>
            </w:r>
          </w:p>
        </w:tc>
        <w:tc>
          <w:tcPr>
            <w:tcW w:w="1300" w:type="dxa"/>
            <w:shd w:val="clear" w:color="auto" w:fill="F2F2F2"/>
          </w:tcPr>
          <w:p w14:paraId="730AA44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3.735,00</w:t>
            </w:r>
          </w:p>
        </w:tc>
        <w:tc>
          <w:tcPr>
            <w:tcW w:w="960" w:type="dxa"/>
            <w:shd w:val="clear" w:color="auto" w:fill="F2F2F2"/>
          </w:tcPr>
          <w:p w14:paraId="7A4D2D8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91,88%</w:t>
            </w:r>
          </w:p>
        </w:tc>
      </w:tr>
      <w:tr w:rsidR="00030435" w14:paraId="4A96BF85" w14:textId="77777777" w:rsidTr="00B50546">
        <w:tblPrEx>
          <w:tblCellMar>
            <w:top w:w="0" w:type="dxa"/>
            <w:bottom w:w="0" w:type="dxa"/>
          </w:tblCellMar>
        </w:tblPrEx>
        <w:tc>
          <w:tcPr>
            <w:tcW w:w="5171" w:type="dxa"/>
          </w:tcPr>
          <w:p w14:paraId="528EBE57"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928F90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4.065,00</w:t>
            </w:r>
          </w:p>
        </w:tc>
        <w:tc>
          <w:tcPr>
            <w:tcW w:w="1300" w:type="dxa"/>
          </w:tcPr>
          <w:p w14:paraId="43E6713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-330,00</w:t>
            </w:r>
          </w:p>
        </w:tc>
        <w:tc>
          <w:tcPr>
            <w:tcW w:w="1300" w:type="dxa"/>
          </w:tcPr>
          <w:p w14:paraId="7A910AA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3.735,00</w:t>
            </w:r>
          </w:p>
        </w:tc>
        <w:tc>
          <w:tcPr>
            <w:tcW w:w="960" w:type="dxa"/>
          </w:tcPr>
          <w:p w14:paraId="2952050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91,88%</w:t>
            </w:r>
          </w:p>
        </w:tc>
      </w:tr>
      <w:tr w:rsidR="00030435" w:rsidRPr="00302AAA" w14:paraId="276D71BF" w14:textId="77777777" w:rsidTr="00B50546">
        <w:tblPrEx>
          <w:tblCellMar>
            <w:top w:w="0" w:type="dxa"/>
            <w:bottom w:w="0" w:type="dxa"/>
          </w:tblCellMar>
        </w:tblPrEx>
        <w:tc>
          <w:tcPr>
            <w:tcW w:w="5171" w:type="dxa"/>
            <w:shd w:val="clear" w:color="auto" w:fill="CBFFCB"/>
          </w:tcPr>
          <w:p w14:paraId="143E2816"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15 PRIHODI OD KAZNI</w:t>
            </w:r>
          </w:p>
        </w:tc>
        <w:tc>
          <w:tcPr>
            <w:tcW w:w="1300" w:type="dxa"/>
            <w:shd w:val="clear" w:color="auto" w:fill="CBFFCB"/>
          </w:tcPr>
          <w:p w14:paraId="2F94948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1.330,00</w:t>
            </w:r>
          </w:p>
        </w:tc>
        <w:tc>
          <w:tcPr>
            <w:tcW w:w="1300" w:type="dxa"/>
            <w:shd w:val="clear" w:color="auto" w:fill="CBFFCB"/>
          </w:tcPr>
          <w:p w14:paraId="721201C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-1.330,00</w:t>
            </w:r>
          </w:p>
        </w:tc>
        <w:tc>
          <w:tcPr>
            <w:tcW w:w="1300" w:type="dxa"/>
            <w:shd w:val="clear" w:color="auto" w:fill="CBFFCB"/>
          </w:tcPr>
          <w:p w14:paraId="37DA7B1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960" w:type="dxa"/>
            <w:shd w:val="clear" w:color="auto" w:fill="CBFFCB"/>
          </w:tcPr>
          <w:p w14:paraId="53B0244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r>
      <w:tr w:rsidR="00030435" w:rsidRPr="00302AAA" w14:paraId="045BEF0D" w14:textId="77777777" w:rsidTr="00B50546">
        <w:tblPrEx>
          <w:tblCellMar>
            <w:top w:w="0" w:type="dxa"/>
            <w:bottom w:w="0" w:type="dxa"/>
          </w:tblCellMar>
        </w:tblPrEx>
        <w:tc>
          <w:tcPr>
            <w:tcW w:w="5171" w:type="dxa"/>
            <w:shd w:val="clear" w:color="auto" w:fill="F2F2F2"/>
          </w:tcPr>
          <w:p w14:paraId="2CB162B6"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2C24AE0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1.330,00</w:t>
            </w:r>
          </w:p>
        </w:tc>
        <w:tc>
          <w:tcPr>
            <w:tcW w:w="1300" w:type="dxa"/>
            <w:shd w:val="clear" w:color="auto" w:fill="F2F2F2"/>
          </w:tcPr>
          <w:p w14:paraId="1635B23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-1.330,00</w:t>
            </w:r>
          </w:p>
        </w:tc>
        <w:tc>
          <w:tcPr>
            <w:tcW w:w="1300" w:type="dxa"/>
            <w:shd w:val="clear" w:color="auto" w:fill="F2F2F2"/>
          </w:tcPr>
          <w:p w14:paraId="2503AAA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960" w:type="dxa"/>
            <w:shd w:val="clear" w:color="auto" w:fill="F2F2F2"/>
          </w:tcPr>
          <w:p w14:paraId="18B5752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r>
      <w:tr w:rsidR="00030435" w14:paraId="07CAD75A" w14:textId="77777777" w:rsidTr="00B50546">
        <w:tblPrEx>
          <w:tblCellMar>
            <w:top w:w="0" w:type="dxa"/>
            <w:bottom w:w="0" w:type="dxa"/>
          </w:tblCellMar>
        </w:tblPrEx>
        <w:tc>
          <w:tcPr>
            <w:tcW w:w="5171" w:type="dxa"/>
          </w:tcPr>
          <w:p w14:paraId="55EE7AB2"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8E5E89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6719A2B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5D84B5A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73999B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30435" w:rsidRPr="00302AAA" w14:paraId="0F234B25" w14:textId="77777777" w:rsidTr="00B50546">
        <w:tblPrEx>
          <w:tblCellMar>
            <w:top w:w="0" w:type="dxa"/>
            <w:bottom w:w="0" w:type="dxa"/>
          </w:tblCellMar>
        </w:tblPrEx>
        <w:tc>
          <w:tcPr>
            <w:tcW w:w="5171" w:type="dxa"/>
            <w:shd w:val="clear" w:color="auto" w:fill="CBFFCB"/>
          </w:tcPr>
          <w:p w14:paraId="0BB45152"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1FA05E0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5.660,00</w:t>
            </w:r>
          </w:p>
        </w:tc>
        <w:tc>
          <w:tcPr>
            <w:tcW w:w="1300" w:type="dxa"/>
            <w:shd w:val="clear" w:color="auto" w:fill="CBFFCB"/>
          </w:tcPr>
          <w:p w14:paraId="6644F97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7F22C41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5.660,00</w:t>
            </w:r>
          </w:p>
        </w:tc>
        <w:tc>
          <w:tcPr>
            <w:tcW w:w="960" w:type="dxa"/>
            <w:shd w:val="clear" w:color="auto" w:fill="CBFFCB"/>
          </w:tcPr>
          <w:p w14:paraId="73C95DE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1C76C3CA" w14:textId="77777777" w:rsidTr="00B50546">
        <w:tblPrEx>
          <w:tblCellMar>
            <w:top w:w="0" w:type="dxa"/>
            <w:bottom w:w="0" w:type="dxa"/>
          </w:tblCellMar>
        </w:tblPrEx>
        <w:tc>
          <w:tcPr>
            <w:tcW w:w="5171" w:type="dxa"/>
            <w:shd w:val="clear" w:color="auto" w:fill="F2F2F2"/>
          </w:tcPr>
          <w:p w14:paraId="58068C2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0E3B997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3.000,00</w:t>
            </w:r>
          </w:p>
        </w:tc>
        <w:tc>
          <w:tcPr>
            <w:tcW w:w="1300" w:type="dxa"/>
            <w:shd w:val="clear" w:color="auto" w:fill="F2F2F2"/>
          </w:tcPr>
          <w:p w14:paraId="1F7B809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6001CFB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3.000,00</w:t>
            </w:r>
          </w:p>
        </w:tc>
        <w:tc>
          <w:tcPr>
            <w:tcW w:w="960" w:type="dxa"/>
            <w:shd w:val="clear" w:color="auto" w:fill="F2F2F2"/>
          </w:tcPr>
          <w:p w14:paraId="408A80A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67BCA198" w14:textId="77777777" w:rsidTr="00B50546">
        <w:tblPrEx>
          <w:tblCellMar>
            <w:top w:w="0" w:type="dxa"/>
            <w:bottom w:w="0" w:type="dxa"/>
          </w:tblCellMar>
        </w:tblPrEx>
        <w:tc>
          <w:tcPr>
            <w:tcW w:w="5171" w:type="dxa"/>
          </w:tcPr>
          <w:p w14:paraId="1341E18B"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1765E1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503CAC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881AC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7977106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6973EED5" w14:textId="77777777" w:rsidTr="00B50546">
        <w:tblPrEx>
          <w:tblCellMar>
            <w:top w:w="0" w:type="dxa"/>
            <w:bottom w:w="0" w:type="dxa"/>
          </w:tblCellMar>
        </w:tblPrEx>
        <w:tc>
          <w:tcPr>
            <w:tcW w:w="5171" w:type="dxa"/>
            <w:shd w:val="clear" w:color="auto" w:fill="F2F2F2"/>
          </w:tcPr>
          <w:p w14:paraId="4A903955"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19F4480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2.660,00</w:t>
            </w:r>
          </w:p>
        </w:tc>
        <w:tc>
          <w:tcPr>
            <w:tcW w:w="1300" w:type="dxa"/>
            <w:shd w:val="clear" w:color="auto" w:fill="F2F2F2"/>
          </w:tcPr>
          <w:p w14:paraId="4B7CC9D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0D5893B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2.660,00</w:t>
            </w:r>
          </w:p>
        </w:tc>
        <w:tc>
          <w:tcPr>
            <w:tcW w:w="960" w:type="dxa"/>
            <w:shd w:val="clear" w:color="auto" w:fill="F2F2F2"/>
          </w:tcPr>
          <w:p w14:paraId="1A271C4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6221F801" w14:textId="77777777" w:rsidTr="00B50546">
        <w:tblPrEx>
          <w:tblCellMar>
            <w:top w:w="0" w:type="dxa"/>
            <w:bottom w:w="0" w:type="dxa"/>
          </w:tblCellMar>
        </w:tblPrEx>
        <w:tc>
          <w:tcPr>
            <w:tcW w:w="5171" w:type="dxa"/>
          </w:tcPr>
          <w:p w14:paraId="1F9E5FEF"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9D325A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2.660,00</w:t>
            </w:r>
          </w:p>
        </w:tc>
        <w:tc>
          <w:tcPr>
            <w:tcW w:w="1300" w:type="dxa"/>
          </w:tcPr>
          <w:p w14:paraId="5458124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C1A70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2.660,00</w:t>
            </w:r>
          </w:p>
        </w:tc>
        <w:tc>
          <w:tcPr>
            <w:tcW w:w="960" w:type="dxa"/>
          </w:tcPr>
          <w:p w14:paraId="0D326A3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29132FE8" w14:textId="77777777" w:rsidTr="00B50546">
        <w:tblPrEx>
          <w:tblCellMar>
            <w:top w:w="0" w:type="dxa"/>
            <w:bottom w:w="0" w:type="dxa"/>
          </w:tblCellMar>
        </w:tblPrEx>
        <w:trPr>
          <w:trHeight w:val="540"/>
        </w:trPr>
        <w:tc>
          <w:tcPr>
            <w:tcW w:w="5171" w:type="dxa"/>
            <w:shd w:val="clear" w:color="auto" w:fill="DAE8F2"/>
            <w:vAlign w:val="center"/>
          </w:tcPr>
          <w:p w14:paraId="4C341C66"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A201803 NABAVA I ODRŽAVANJE PRIJEVOZNIH SREDSTAVA</w:t>
            </w:r>
          </w:p>
        </w:tc>
        <w:tc>
          <w:tcPr>
            <w:tcW w:w="1300" w:type="dxa"/>
            <w:shd w:val="clear" w:color="auto" w:fill="DAE8F2"/>
            <w:vAlign w:val="center"/>
          </w:tcPr>
          <w:p w14:paraId="06324D53"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11.830,00</w:t>
            </w:r>
          </w:p>
        </w:tc>
        <w:tc>
          <w:tcPr>
            <w:tcW w:w="1300" w:type="dxa"/>
            <w:shd w:val="clear" w:color="auto" w:fill="DAE8F2"/>
            <w:vAlign w:val="center"/>
          </w:tcPr>
          <w:p w14:paraId="52CD1B9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-450,00</w:t>
            </w:r>
          </w:p>
        </w:tc>
        <w:tc>
          <w:tcPr>
            <w:tcW w:w="1300" w:type="dxa"/>
            <w:shd w:val="clear" w:color="auto" w:fill="DAE8F2"/>
            <w:vAlign w:val="center"/>
          </w:tcPr>
          <w:p w14:paraId="21A7DFF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11.380,00</w:t>
            </w:r>
          </w:p>
        </w:tc>
        <w:tc>
          <w:tcPr>
            <w:tcW w:w="960" w:type="dxa"/>
            <w:shd w:val="clear" w:color="auto" w:fill="DAE8F2"/>
            <w:vAlign w:val="center"/>
          </w:tcPr>
          <w:p w14:paraId="404819D1"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96,20%</w:t>
            </w:r>
          </w:p>
        </w:tc>
      </w:tr>
      <w:tr w:rsidR="00030435" w:rsidRPr="00302AAA" w14:paraId="7BEAB8B4" w14:textId="77777777" w:rsidTr="00B50546">
        <w:tblPrEx>
          <w:tblCellMar>
            <w:top w:w="0" w:type="dxa"/>
            <w:bottom w:w="0" w:type="dxa"/>
          </w:tblCellMar>
        </w:tblPrEx>
        <w:tc>
          <w:tcPr>
            <w:tcW w:w="5171" w:type="dxa"/>
            <w:shd w:val="clear" w:color="auto" w:fill="CBFFCB"/>
          </w:tcPr>
          <w:p w14:paraId="6021ADF9"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071C095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3.870,00</w:t>
            </w:r>
          </w:p>
        </w:tc>
        <w:tc>
          <w:tcPr>
            <w:tcW w:w="1300" w:type="dxa"/>
            <w:shd w:val="clear" w:color="auto" w:fill="CBFFCB"/>
          </w:tcPr>
          <w:p w14:paraId="59A021C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700,00</w:t>
            </w:r>
          </w:p>
        </w:tc>
        <w:tc>
          <w:tcPr>
            <w:tcW w:w="1300" w:type="dxa"/>
            <w:shd w:val="clear" w:color="auto" w:fill="CBFFCB"/>
          </w:tcPr>
          <w:p w14:paraId="6F3DC0B0"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4.570,00</w:t>
            </w:r>
          </w:p>
        </w:tc>
        <w:tc>
          <w:tcPr>
            <w:tcW w:w="960" w:type="dxa"/>
            <w:shd w:val="clear" w:color="auto" w:fill="CBFFCB"/>
          </w:tcPr>
          <w:p w14:paraId="2F160C8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118,09%</w:t>
            </w:r>
          </w:p>
        </w:tc>
      </w:tr>
      <w:tr w:rsidR="00030435" w:rsidRPr="00302AAA" w14:paraId="0D0202DE" w14:textId="77777777" w:rsidTr="00B50546">
        <w:tblPrEx>
          <w:tblCellMar>
            <w:top w:w="0" w:type="dxa"/>
            <w:bottom w:w="0" w:type="dxa"/>
          </w:tblCellMar>
        </w:tblPrEx>
        <w:tc>
          <w:tcPr>
            <w:tcW w:w="5171" w:type="dxa"/>
            <w:shd w:val="clear" w:color="auto" w:fill="F2F2F2"/>
          </w:tcPr>
          <w:p w14:paraId="76BCDDA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4690511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3.870,00</w:t>
            </w:r>
          </w:p>
        </w:tc>
        <w:tc>
          <w:tcPr>
            <w:tcW w:w="1300" w:type="dxa"/>
            <w:shd w:val="clear" w:color="auto" w:fill="F2F2F2"/>
          </w:tcPr>
          <w:p w14:paraId="2982EDB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700,00</w:t>
            </w:r>
          </w:p>
        </w:tc>
        <w:tc>
          <w:tcPr>
            <w:tcW w:w="1300" w:type="dxa"/>
            <w:shd w:val="clear" w:color="auto" w:fill="F2F2F2"/>
          </w:tcPr>
          <w:p w14:paraId="1EE5641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4.570,00</w:t>
            </w:r>
          </w:p>
        </w:tc>
        <w:tc>
          <w:tcPr>
            <w:tcW w:w="960" w:type="dxa"/>
            <w:shd w:val="clear" w:color="auto" w:fill="F2F2F2"/>
          </w:tcPr>
          <w:p w14:paraId="613D701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118,09%</w:t>
            </w:r>
          </w:p>
        </w:tc>
      </w:tr>
      <w:tr w:rsidR="00030435" w14:paraId="246760A3" w14:textId="77777777" w:rsidTr="00B50546">
        <w:tblPrEx>
          <w:tblCellMar>
            <w:top w:w="0" w:type="dxa"/>
            <w:bottom w:w="0" w:type="dxa"/>
          </w:tblCellMar>
        </w:tblPrEx>
        <w:tc>
          <w:tcPr>
            <w:tcW w:w="5171" w:type="dxa"/>
          </w:tcPr>
          <w:p w14:paraId="2134B054"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D5D4A66"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3.870,00</w:t>
            </w:r>
          </w:p>
        </w:tc>
        <w:tc>
          <w:tcPr>
            <w:tcW w:w="1300" w:type="dxa"/>
          </w:tcPr>
          <w:p w14:paraId="7EFC1A9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2896316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4.570,00</w:t>
            </w:r>
          </w:p>
        </w:tc>
        <w:tc>
          <w:tcPr>
            <w:tcW w:w="960" w:type="dxa"/>
          </w:tcPr>
          <w:p w14:paraId="24F349E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118,09%</w:t>
            </w:r>
          </w:p>
        </w:tc>
      </w:tr>
      <w:tr w:rsidR="00030435" w:rsidRPr="00302AAA" w14:paraId="3315E529" w14:textId="77777777" w:rsidTr="00B50546">
        <w:tblPrEx>
          <w:tblCellMar>
            <w:top w:w="0" w:type="dxa"/>
            <w:bottom w:w="0" w:type="dxa"/>
          </w:tblCellMar>
        </w:tblPrEx>
        <w:tc>
          <w:tcPr>
            <w:tcW w:w="5171" w:type="dxa"/>
            <w:shd w:val="clear" w:color="auto" w:fill="CBFFCB"/>
          </w:tcPr>
          <w:p w14:paraId="2CF323C2"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06AF9B7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7.960,00</w:t>
            </w:r>
          </w:p>
        </w:tc>
        <w:tc>
          <w:tcPr>
            <w:tcW w:w="1300" w:type="dxa"/>
            <w:shd w:val="clear" w:color="auto" w:fill="CBFFCB"/>
          </w:tcPr>
          <w:p w14:paraId="19EB59A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-1.150,00</w:t>
            </w:r>
          </w:p>
        </w:tc>
        <w:tc>
          <w:tcPr>
            <w:tcW w:w="1300" w:type="dxa"/>
            <w:shd w:val="clear" w:color="auto" w:fill="CBFFCB"/>
          </w:tcPr>
          <w:p w14:paraId="74DC25F3"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6.810,00</w:t>
            </w:r>
          </w:p>
        </w:tc>
        <w:tc>
          <w:tcPr>
            <w:tcW w:w="960" w:type="dxa"/>
            <w:shd w:val="clear" w:color="auto" w:fill="CBFFCB"/>
          </w:tcPr>
          <w:p w14:paraId="3CA8CEE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85,55%</w:t>
            </w:r>
          </w:p>
        </w:tc>
      </w:tr>
      <w:tr w:rsidR="00030435" w:rsidRPr="00302AAA" w14:paraId="18D34884" w14:textId="77777777" w:rsidTr="00B50546">
        <w:tblPrEx>
          <w:tblCellMar>
            <w:top w:w="0" w:type="dxa"/>
            <w:bottom w:w="0" w:type="dxa"/>
          </w:tblCellMar>
        </w:tblPrEx>
        <w:tc>
          <w:tcPr>
            <w:tcW w:w="5171" w:type="dxa"/>
            <w:shd w:val="clear" w:color="auto" w:fill="F2F2F2"/>
          </w:tcPr>
          <w:p w14:paraId="6A0511AF"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5F8464D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7.960,00</w:t>
            </w:r>
          </w:p>
        </w:tc>
        <w:tc>
          <w:tcPr>
            <w:tcW w:w="1300" w:type="dxa"/>
            <w:shd w:val="clear" w:color="auto" w:fill="F2F2F2"/>
          </w:tcPr>
          <w:p w14:paraId="751CF55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-1.150,00</w:t>
            </w:r>
          </w:p>
        </w:tc>
        <w:tc>
          <w:tcPr>
            <w:tcW w:w="1300" w:type="dxa"/>
            <w:shd w:val="clear" w:color="auto" w:fill="F2F2F2"/>
          </w:tcPr>
          <w:p w14:paraId="72FC68F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6.810,00</w:t>
            </w:r>
          </w:p>
        </w:tc>
        <w:tc>
          <w:tcPr>
            <w:tcW w:w="960" w:type="dxa"/>
            <w:shd w:val="clear" w:color="auto" w:fill="F2F2F2"/>
          </w:tcPr>
          <w:p w14:paraId="5853904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85,55%</w:t>
            </w:r>
          </w:p>
        </w:tc>
      </w:tr>
      <w:tr w:rsidR="00030435" w14:paraId="3B287478" w14:textId="77777777" w:rsidTr="00B50546">
        <w:tblPrEx>
          <w:tblCellMar>
            <w:top w:w="0" w:type="dxa"/>
            <w:bottom w:w="0" w:type="dxa"/>
          </w:tblCellMar>
        </w:tblPrEx>
        <w:tc>
          <w:tcPr>
            <w:tcW w:w="5171" w:type="dxa"/>
          </w:tcPr>
          <w:p w14:paraId="7C91BD6D"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E1CF7C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7.960,00</w:t>
            </w:r>
          </w:p>
        </w:tc>
        <w:tc>
          <w:tcPr>
            <w:tcW w:w="1300" w:type="dxa"/>
          </w:tcPr>
          <w:p w14:paraId="38599C6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-1.150,00</w:t>
            </w:r>
          </w:p>
        </w:tc>
        <w:tc>
          <w:tcPr>
            <w:tcW w:w="1300" w:type="dxa"/>
          </w:tcPr>
          <w:p w14:paraId="60D0F30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6.810,00</w:t>
            </w:r>
          </w:p>
        </w:tc>
        <w:tc>
          <w:tcPr>
            <w:tcW w:w="960" w:type="dxa"/>
          </w:tcPr>
          <w:p w14:paraId="4B09344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85,55%</w:t>
            </w:r>
          </w:p>
        </w:tc>
      </w:tr>
      <w:tr w:rsidR="00030435" w:rsidRPr="00302AAA" w14:paraId="487A67C4" w14:textId="77777777" w:rsidTr="00B50546">
        <w:tblPrEx>
          <w:tblCellMar>
            <w:top w:w="0" w:type="dxa"/>
            <w:bottom w:w="0" w:type="dxa"/>
          </w:tblCellMar>
        </w:tblPrEx>
        <w:trPr>
          <w:trHeight w:val="540"/>
        </w:trPr>
        <w:tc>
          <w:tcPr>
            <w:tcW w:w="5171" w:type="dxa"/>
            <w:shd w:val="clear" w:color="auto" w:fill="DAE8F2"/>
            <w:vAlign w:val="center"/>
          </w:tcPr>
          <w:p w14:paraId="1A08FB29"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A201805 NABAVA I ODRŽAVANJE NEPROIZVEDENE DUGOTRAJNE IMOVINE</w:t>
            </w:r>
          </w:p>
        </w:tc>
        <w:tc>
          <w:tcPr>
            <w:tcW w:w="1300" w:type="dxa"/>
            <w:shd w:val="clear" w:color="auto" w:fill="DAE8F2"/>
            <w:vAlign w:val="center"/>
          </w:tcPr>
          <w:p w14:paraId="6598060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5.000,00</w:t>
            </w:r>
          </w:p>
        </w:tc>
        <w:tc>
          <w:tcPr>
            <w:tcW w:w="1300" w:type="dxa"/>
            <w:shd w:val="clear" w:color="auto" w:fill="DAE8F2"/>
            <w:vAlign w:val="center"/>
          </w:tcPr>
          <w:p w14:paraId="142BDB8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-3.000,00</w:t>
            </w:r>
          </w:p>
        </w:tc>
        <w:tc>
          <w:tcPr>
            <w:tcW w:w="1300" w:type="dxa"/>
            <w:shd w:val="clear" w:color="auto" w:fill="DAE8F2"/>
            <w:vAlign w:val="center"/>
          </w:tcPr>
          <w:p w14:paraId="7191076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2.000,00</w:t>
            </w:r>
          </w:p>
        </w:tc>
        <w:tc>
          <w:tcPr>
            <w:tcW w:w="960" w:type="dxa"/>
            <w:shd w:val="clear" w:color="auto" w:fill="DAE8F2"/>
            <w:vAlign w:val="center"/>
          </w:tcPr>
          <w:p w14:paraId="63D6F4C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40,00%</w:t>
            </w:r>
          </w:p>
        </w:tc>
      </w:tr>
      <w:tr w:rsidR="00030435" w:rsidRPr="00302AAA" w14:paraId="54F2BC00" w14:textId="77777777" w:rsidTr="00B50546">
        <w:tblPrEx>
          <w:tblCellMar>
            <w:top w:w="0" w:type="dxa"/>
            <w:bottom w:w="0" w:type="dxa"/>
          </w:tblCellMar>
        </w:tblPrEx>
        <w:tc>
          <w:tcPr>
            <w:tcW w:w="5171" w:type="dxa"/>
            <w:shd w:val="clear" w:color="auto" w:fill="CBFFCB"/>
          </w:tcPr>
          <w:p w14:paraId="1AEB9762"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5B1B418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5.000,00</w:t>
            </w:r>
          </w:p>
        </w:tc>
        <w:tc>
          <w:tcPr>
            <w:tcW w:w="1300" w:type="dxa"/>
            <w:shd w:val="clear" w:color="auto" w:fill="CBFFCB"/>
          </w:tcPr>
          <w:p w14:paraId="3FAD90F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-3.000,00</w:t>
            </w:r>
          </w:p>
        </w:tc>
        <w:tc>
          <w:tcPr>
            <w:tcW w:w="1300" w:type="dxa"/>
            <w:shd w:val="clear" w:color="auto" w:fill="CBFFCB"/>
          </w:tcPr>
          <w:p w14:paraId="00A0158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2.000,00</w:t>
            </w:r>
          </w:p>
        </w:tc>
        <w:tc>
          <w:tcPr>
            <w:tcW w:w="960" w:type="dxa"/>
            <w:shd w:val="clear" w:color="auto" w:fill="CBFFCB"/>
          </w:tcPr>
          <w:p w14:paraId="18677B5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40,00%</w:t>
            </w:r>
          </w:p>
        </w:tc>
      </w:tr>
      <w:tr w:rsidR="00030435" w:rsidRPr="00302AAA" w14:paraId="36700E2F" w14:textId="77777777" w:rsidTr="00B50546">
        <w:tblPrEx>
          <w:tblCellMar>
            <w:top w:w="0" w:type="dxa"/>
            <w:bottom w:w="0" w:type="dxa"/>
          </w:tblCellMar>
        </w:tblPrEx>
        <w:tc>
          <w:tcPr>
            <w:tcW w:w="5171" w:type="dxa"/>
            <w:shd w:val="clear" w:color="auto" w:fill="F2F2F2"/>
          </w:tcPr>
          <w:p w14:paraId="7F232EB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03C41B6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5.000,00</w:t>
            </w:r>
          </w:p>
        </w:tc>
        <w:tc>
          <w:tcPr>
            <w:tcW w:w="1300" w:type="dxa"/>
            <w:shd w:val="clear" w:color="auto" w:fill="F2F2F2"/>
          </w:tcPr>
          <w:p w14:paraId="155C91F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-3.000,00</w:t>
            </w:r>
          </w:p>
        </w:tc>
        <w:tc>
          <w:tcPr>
            <w:tcW w:w="1300" w:type="dxa"/>
            <w:shd w:val="clear" w:color="auto" w:fill="F2F2F2"/>
          </w:tcPr>
          <w:p w14:paraId="1B579BA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2.000,00</w:t>
            </w:r>
          </w:p>
        </w:tc>
        <w:tc>
          <w:tcPr>
            <w:tcW w:w="960" w:type="dxa"/>
            <w:shd w:val="clear" w:color="auto" w:fill="F2F2F2"/>
          </w:tcPr>
          <w:p w14:paraId="0AFA112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40,00%</w:t>
            </w:r>
          </w:p>
        </w:tc>
      </w:tr>
      <w:tr w:rsidR="00030435" w14:paraId="332C80F8" w14:textId="77777777" w:rsidTr="00B50546">
        <w:tblPrEx>
          <w:tblCellMar>
            <w:top w:w="0" w:type="dxa"/>
            <w:bottom w:w="0" w:type="dxa"/>
          </w:tblCellMar>
        </w:tblPrEx>
        <w:tc>
          <w:tcPr>
            <w:tcW w:w="5171" w:type="dxa"/>
          </w:tcPr>
          <w:p w14:paraId="03DCE9D5"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03522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374018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46B83F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0BB17D9C"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40,00%</w:t>
            </w:r>
          </w:p>
        </w:tc>
      </w:tr>
      <w:tr w:rsidR="00030435" w:rsidRPr="00302AAA" w14:paraId="1100D2BA" w14:textId="77777777" w:rsidTr="00B50546">
        <w:tblPrEx>
          <w:tblCellMar>
            <w:top w:w="0" w:type="dxa"/>
            <w:bottom w:w="0" w:type="dxa"/>
          </w:tblCellMar>
        </w:tblPrEx>
        <w:trPr>
          <w:trHeight w:val="540"/>
        </w:trPr>
        <w:tc>
          <w:tcPr>
            <w:tcW w:w="5171" w:type="dxa"/>
            <w:shd w:val="clear" w:color="auto" w:fill="DAE8F2"/>
            <w:vAlign w:val="center"/>
          </w:tcPr>
          <w:p w14:paraId="4D5C85E1"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KAPITALNI PROJEKT K201804 REKONSTRUKCIJA DRUŠTEVNOG DOMA U NASELJU PETROVA SLATINA</w:t>
            </w:r>
          </w:p>
        </w:tc>
        <w:tc>
          <w:tcPr>
            <w:tcW w:w="1300" w:type="dxa"/>
            <w:shd w:val="clear" w:color="auto" w:fill="DAE8F2"/>
            <w:vAlign w:val="center"/>
          </w:tcPr>
          <w:p w14:paraId="7188F62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50.832,34</w:t>
            </w:r>
          </w:p>
        </w:tc>
        <w:tc>
          <w:tcPr>
            <w:tcW w:w="1300" w:type="dxa"/>
            <w:shd w:val="clear" w:color="auto" w:fill="DAE8F2"/>
            <w:vAlign w:val="center"/>
          </w:tcPr>
          <w:p w14:paraId="2E5757AF"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1.500,00</w:t>
            </w:r>
          </w:p>
        </w:tc>
        <w:tc>
          <w:tcPr>
            <w:tcW w:w="1300" w:type="dxa"/>
            <w:shd w:val="clear" w:color="auto" w:fill="DAE8F2"/>
            <w:vAlign w:val="center"/>
          </w:tcPr>
          <w:p w14:paraId="67CBAC9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52.332,34</w:t>
            </w:r>
          </w:p>
        </w:tc>
        <w:tc>
          <w:tcPr>
            <w:tcW w:w="960" w:type="dxa"/>
            <w:shd w:val="clear" w:color="auto" w:fill="DAE8F2"/>
            <w:vAlign w:val="center"/>
          </w:tcPr>
          <w:p w14:paraId="0BA9ED4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102,95%</w:t>
            </w:r>
          </w:p>
        </w:tc>
      </w:tr>
      <w:tr w:rsidR="00030435" w:rsidRPr="00302AAA" w14:paraId="407159F1" w14:textId="77777777" w:rsidTr="00B50546">
        <w:tblPrEx>
          <w:tblCellMar>
            <w:top w:w="0" w:type="dxa"/>
            <w:bottom w:w="0" w:type="dxa"/>
          </w:tblCellMar>
        </w:tblPrEx>
        <w:tc>
          <w:tcPr>
            <w:tcW w:w="5171" w:type="dxa"/>
            <w:shd w:val="clear" w:color="auto" w:fill="CBFFCB"/>
          </w:tcPr>
          <w:p w14:paraId="67A0EECD"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23F6286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28.269,46</w:t>
            </w:r>
          </w:p>
        </w:tc>
        <w:tc>
          <w:tcPr>
            <w:tcW w:w="1300" w:type="dxa"/>
            <w:shd w:val="clear" w:color="auto" w:fill="CBFFCB"/>
          </w:tcPr>
          <w:p w14:paraId="3577FF6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1.500,00</w:t>
            </w:r>
          </w:p>
        </w:tc>
        <w:tc>
          <w:tcPr>
            <w:tcW w:w="1300" w:type="dxa"/>
            <w:shd w:val="clear" w:color="auto" w:fill="CBFFCB"/>
          </w:tcPr>
          <w:p w14:paraId="578D2CE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29.769,46</w:t>
            </w:r>
          </w:p>
        </w:tc>
        <w:tc>
          <w:tcPr>
            <w:tcW w:w="960" w:type="dxa"/>
            <w:shd w:val="clear" w:color="auto" w:fill="CBFFCB"/>
          </w:tcPr>
          <w:p w14:paraId="5DFFFBF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105,31%</w:t>
            </w:r>
          </w:p>
        </w:tc>
      </w:tr>
      <w:tr w:rsidR="00030435" w:rsidRPr="00302AAA" w14:paraId="4FC9726D" w14:textId="77777777" w:rsidTr="00B50546">
        <w:tblPrEx>
          <w:tblCellMar>
            <w:top w:w="0" w:type="dxa"/>
            <w:bottom w:w="0" w:type="dxa"/>
          </w:tblCellMar>
        </w:tblPrEx>
        <w:tc>
          <w:tcPr>
            <w:tcW w:w="5171" w:type="dxa"/>
            <w:shd w:val="clear" w:color="auto" w:fill="F2F2F2"/>
          </w:tcPr>
          <w:p w14:paraId="57944306"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6DDC1A2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28.269,46</w:t>
            </w:r>
          </w:p>
        </w:tc>
        <w:tc>
          <w:tcPr>
            <w:tcW w:w="1300" w:type="dxa"/>
            <w:shd w:val="clear" w:color="auto" w:fill="F2F2F2"/>
          </w:tcPr>
          <w:p w14:paraId="2FE4A70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1.500,00</w:t>
            </w:r>
          </w:p>
        </w:tc>
        <w:tc>
          <w:tcPr>
            <w:tcW w:w="1300" w:type="dxa"/>
            <w:shd w:val="clear" w:color="auto" w:fill="F2F2F2"/>
          </w:tcPr>
          <w:p w14:paraId="71E9B03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29.769,46</w:t>
            </w:r>
          </w:p>
        </w:tc>
        <w:tc>
          <w:tcPr>
            <w:tcW w:w="960" w:type="dxa"/>
            <w:shd w:val="clear" w:color="auto" w:fill="F2F2F2"/>
          </w:tcPr>
          <w:p w14:paraId="2D19BF3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105,31%</w:t>
            </w:r>
          </w:p>
        </w:tc>
      </w:tr>
      <w:tr w:rsidR="00030435" w14:paraId="7B9CE5A7" w14:textId="77777777" w:rsidTr="00B50546">
        <w:tblPrEx>
          <w:tblCellMar>
            <w:top w:w="0" w:type="dxa"/>
            <w:bottom w:w="0" w:type="dxa"/>
          </w:tblCellMar>
        </w:tblPrEx>
        <w:tc>
          <w:tcPr>
            <w:tcW w:w="5171" w:type="dxa"/>
          </w:tcPr>
          <w:p w14:paraId="7E37AA71"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3892B20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28.269,46</w:t>
            </w:r>
          </w:p>
        </w:tc>
        <w:tc>
          <w:tcPr>
            <w:tcW w:w="1300" w:type="dxa"/>
          </w:tcPr>
          <w:p w14:paraId="6EC39B1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6120B8A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29.769,46</w:t>
            </w:r>
          </w:p>
        </w:tc>
        <w:tc>
          <w:tcPr>
            <w:tcW w:w="960" w:type="dxa"/>
          </w:tcPr>
          <w:p w14:paraId="3F5A05C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105,31%</w:t>
            </w:r>
          </w:p>
        </w:tc>
      </w:tr>
      <w:tr w:rsidR="00030435" w:rsidRPr="00302AAA" w14:paraId="3724CF8E" w14:textId="77777777" w:rsidTr="00B50546">
        <w:tblPrEx>
          <w:tblCellMar>
            <w:top w:w="0" w:type="dxa"/>
            <w:bottom w:w="0" w:type="dxa"/>
          </w:tblCellMar>
        </w:tblPrEx>
        <w:tc>
          <w:tcPr>
            <w:tcW w:w="5171" w:type="dxa"/>
            <w:shd w:val="clear" w:color="auto" w:fill="CBFFCB"/>
          </w:tcPr>
          <w:p w14:paraId="4D233E9D"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522 KAPITALNE POMOĆI IZ DRŽAVNOG PRORAČUNA</w:t>
            </w:r>
          </w:p>
        </w:tc>
        <w:tc>
          <w:tcPr>
            <w:tcW w:w="1300" w:type="dxa"/>
            <w:shd w:val="clear" w:color="auto" w:fill="CBFFCB"/>
          </w:tcPr>
          <w:p w14:paraId="5C25EC1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22.562,88</w:t>
            </w:r>
          </w:p>
        </w:tc>
        <w:tc>
          <w:tcPr>
            <w:tcW w:w="1300" w:type="dxa"/>
            <w:shd w:val="clear" w:color="auto" w:fill="CBFFCB"/>
          </w:tcPr>
          <w:p w14:paraId="35E027F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736B271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22.562,88</w:t>
            </w:r>
          </w:p>
        </w:tc>
        <w:tc>
          <w:tcPr>
            <w:tcW w:w="960" w:type="dxa"/>
            <w:shd w:val="clear" w:color="auto" w:fill="CBFFCB"/>
          </w:tcPr>
          <w:p w14:paraId="70C7AC2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3C36203F" w14:textId="77777777" w:rsidTr="00B50546">
        <w:tblPrEx>
          <w:tblCellMar>
            <w:top w:w="0" w:type="dxa"/>
            <w:bottom w:w="0" w:type="dxa"/>
          </w:tblCellMar>
        </w:tblPrEx>
        <w:tc>
          <w:tcPr>
            <w:tcW w:w="5171" w:type="dxa"/>
            <w:shd w:val="clear" w:color="auto" w:fill="F2F2F2"/>
          </w:tcPr>
          <w:p w14:paraId="1A3B3DA6"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6DB8D295"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22.562,88</w:t>
            </w:r>
          </w:p>
        </w:tc>
        <w:tc>
          <w:tcPr>
            <w:tcW w:w="1300" w:type="dxa"/>
            <w:shd w:val="clear" w:color="auto" w:fill="F2F2F2"/>
          </w:tcPr>
          <w:p w14:paraId="667390B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7A82CC2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22.562,88</w:t>
            </w:r>
          </w:p>
        </w:tc>
        <w:tc>
          <w:tcPr>
            <w:tcW w:w="960" w:type="dxa"/>
            <w:shd w:val="clear" w:color="auto" w:fill="F2F2F2"/>
          </w:tcPr>
          <w:p w14:paraId="06DF366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6F15A373" w14:textId="77777777" w:rsidTr="00B50546">
        <w:tblPrEx>
          <w:tblCellMar>
            <w:top w:w="0" w:type="dxa"/>
            <w:bottom w:w="0" w:type="dxa"/>
          </w:tblCellMar>
        </w:tblPrEx>
        <w:tc>
          <w:tcPr>
            <w:tcW w:w="5171" w:type="dxa"/>
          </w:tcPr>
          <w:p w14:paraId="037FF824"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5F5F3C1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22.562,88</w:t>
            </w:r>
          </w:p>
        </w:tc>
        <w:tc>
          <w:tcPr>
            <w:tcW w:w="1300" w:type="dxa"/>
          </w:tcPr>
          <w:p w14:paraId="6391355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B8358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22.562,88</w:t>
            </w:r>
          </w:p>
        </w:tc>
        <w:tc>
          <w:tcPr>
            <w:tcW w:w="960" w:type="dxa"/>
          </w:tcPr>
          <w:p w14:paraId="39EA5D9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40F88A06" w14:textId="77777777" w:rsidTr="00B50546">
        <w:tblPrEx>
          <w:tblCellMar>
            <w:top w:w="0" w:type="dxa"/>
            <w:bottom w:w="0" w:type="dxa"/>
          </w:tblCellMar>
        </w:tblPrEx>
        <w:trPr>
          <w:trHeight w:val="540"/>
        </w:trPr>
        <w:tc>
          <w:tcPr>
            <w:tcW w:w="5171" w:type="dxa"/>
            <w:shd w:val="clear" w:color="auto" w:fill="DAE8F2"/>
            <w:vAlign w:val="center"/>
          </w:tcPr>
          <w:p w14:paraId="2C2C700F"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KAPITALNI PROJEKT K201808 IZGRADNJA FOTONAPONSKE ELEKTRANE NA KROVIŠTU ZGRADE OPĆINE</w:t>
            </w:r>
          </w:p>
        </w:tc>
        <w:tc>
          <w:tcPr>
            <w:tcW w:w="1300" w:type="dxa"/>
            <w:shd w:val="clear" w:color="auto" w:fill="DAE8F2"/>
            <w:vAlign w:val="center"/>
          </w:tcPr>
          <w:p w14:paraId="3FD3BDE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27.203,46</w:t>
            </w:r>
          </w:p>
        </w:tc>
        <w:tc>
          <w:tcPr>
            <w:tcW w:w="1300" w:type="dxa"/>
            <w:shd w:val="clear" w:color="auto" w:fill="DAE8F2"/>
            <w:vAlign w:val="center"/>
          </w:tcPr>
          <w:p w14:paraId="3929013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-26.540,00</w:t>
            </w:r>
          </w:p>
        </w:tc>
        <w:tc>
          <w:tcPr>
            <w:tcW w:w="1300" w:type="dxa"/>
            <w:shd w:val="clear" w:color="auto" w:fill="DAE8F2"/>
            <w:vAlign w:val="center"/>
          </w:tcPr>
          <w:p w14:paraId="75205A9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663,46</w:t>
            </w:r>
          </w:p>
        </w:tc>
        <w:tc>
          <w:tcPr>
            <w:tcW w:w="960" w:type="dxa"/>
            <w:shd w:val="clear" w:color="auto" w:fill="DAE8F2"/>
            <w:vAlign w:val="center"/>
          </w:tcPr>
          <w:p w14:paraId="75405B3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2,44%</w:t>
            </w:r>
          </w:p>
        </w:tc>
      </w:tr>
      <w:tr w:rsidR="00030435" w:rsidRPr="00302AAA" w14:paraId="6CB1EC0D" w14:textId="77777777" w:rsidTr="00B50546">
        <w:tblPrEx>
          <w:tblCellMar>
            <w:top w:w="0" w:type="dxa"/>
            <w:bottom w:w="0" w:type="dxa"/>
          </w:tblCellMar>
        </w:tblPrEx>
        <w:tc>
          <w:tcPr>
            <w:tcW w:w="5171" w:type="dxa"/>
            <w:shd w:val="clear" w:color="auto" w:fill="CBFFCB"/>
          </w:tcPr>
          <w:p w14:paraId="19D3ECD0"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723098D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663,46</w:t>
            </w:r>
          </w:p>
        </w:tc>
        <w:tc>
          <w:tcPr>
            <w:tcW w:w="1300" w:type="dxa"/>
            <w:shd w:val="clear" w:color="auto" w:fill="CBFFCB"/>
          </w:tcPr>
          <w:p w14:paraId="4D65440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40F0AAF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663,46</w:t>
            </w:r>
          </w:p>
        </w:tc>
        <w:tc>
          <w:tcPr>
            <w:tcW w:w="960" w:type="dxa"/>
            <w:shd w:val="clear" w:color="auto" w:fill="CBFFCB"/>
          </w:tcPr>
          <w:p w14:paraId="6BDBDCC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6855941A" w14:textId="77777777" w:rsidTr="00B50546">
        <w:tblPrEx>
          <w:tblCellMar>
            <w:top w:w="0" w:type="dxa"/>
            <w:bottom w:w="0" w:type="dxa"/>
          </w:tblCellMar>
        </w:tblPrEx>
        <w:tc>
          <w:tcPr>
            <w:tcW w:w="5171" w:type="dxa"/>
            <w:shd w:val="clear" w:color="auto" w:fill="F2F2F2"/>
          </w:tcPr>
          <w:p w14:paraId="00B99142"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6A063F0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663,46</w:t>
            </w:r>
          </w:p>
        </w:tc>
        <w:tc>
          <w:tcPr>
            <w:tcW w:w="1300" w:type="dxa"/>
            <w:shd w:val="clear" w:color="auto" w:fill="F2F2F2"/>
          </w:tcPr>
          <w:p w14:paraId="0CADF12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0808334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663,46</w:t>
            </w:r>
          </w:p>
        </w:tc>
        <w:tc>
          <w:tcPr>
            <w:tcW w:w="960" w:type="dxa"/>
            <w:shd w:val="clear" w:color="auto" w:fill="F2F2F2"/>
          </w:tcPr>
          <w:p w14:paraId="3DA46F7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546D12E0" w14:textId="77777777" w:rsidTr="00B50546">
        <w:tblPrEx>
          <w:tblCellMar>
            <w:top w:w="0" w:type="dxa"/>
            <w:bottom w:w="0" w:type="dxa"/>
          </w:tblCellMar>
        </w:tblPrEx>
        <w:tc>
          <w:tcPr>
            <w:tcW w:w="5171" w:type="dxa"/>
          </w:tcPr>
          <w:p w14:paraId="361FA228"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69CA3E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663,46</w:t>
            </w:r>
          </w:p>
        </w:tc>
        <w:tc>
          <w:tcPr>
            <w:tcW w:w="1300" w:type="dxa"/>
          </w:tcPr>
          <w:p w14:paraId="7248F12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57E7A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663,46</w:t>
            </w:r>
          </w:p>
        </w:tc>
        <w:tc>
          <w:tcPr>
            <w:tcW w:w="960" w:type="dxa"/>
          </w:tcPr>
          <w:p w14:paraId="0E5E584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65B829B1" w14:textId="77777777" w:rsidTr="00B50546">
        <w:tblPrEx>
          <w:tblCellMar>
            <w:top w:w="0" w:type="dxa"/>
            <w:bottom w:w="0" w:type="dxa"/>
          </w:tblCellMar>
        </w:tblPrEx>
        <w:tc>
          <w:tcPr>
            <w:tcW w:w="5171" w:type="dxa"/>
            <w:shd w:val="clear" w:color="auto" w:fill="CBFFCB"/>
          </w:tcPr>
          <w:p w14:paraId="777A03F9"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523 KAPITALNE POMOĆI OD IZVANPRORAČUNSKIH KORISNIKA</w:t>
            </w:r>
          </w:p>
        </w:tc>
        <w:tc>
          <w:tcPr>
            <w:tcW w:w="1300" w:type="dxa"/>
            <w:shd w:val="clear" w:color="auto" w:fill="CBFFCB"/>
          </w:tcPr>
          <w:p w14:paraId="1EF7572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26.540,00</w:t>
            </w:r>
          </w:p>
        </w:tc>
        <w:tc>
          <w:tcPr>
            <w:tcW w:w="1300" w:type="dxa"/>
            <w:shd w:val="clear" w:color="auto" w:fill="CBFFCB"/>
          </w:tcPr>
          <w:p w14:paraId="11D82C9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-26.540,00</w:t>
            </w:r>
          </w:p>
        </w:tc>
        <w:tc>
          <w:tcPr>
            <w:tcW w:w="1300" w:type="dxa"/>
            <w:shd w:val="clear" w:color="auto" w:fill="CBFFCB"/>
          </w:tcPr>
          <w:p w14:paraId="2D33957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960" w:type="dxa"/>
            <w:shd w:val="clear" w:color="auto" w:fill="CBFFCB"/>
          </w:tcPr>
          <w:p w14:paraId="2EFAC72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r>
      <w:tr w:rsidR="00030435" w:rsidRPr="00302AAA" w14:paraId="36958948" w14:textId="77777777" w:rsidTr="00B50546">
        <w:tblPrEx>
          <w:tblCellMar>
            <w:top w:w="0" w:type="dxa"/>
            <w:bottom w:w="0" w:type="dxa"/>
          </w:tblCellMar>
        </w:tblPrEx>
        <w:tc>
          <w:tcPr>
            <w:tcW w:w="5171" w:type="dxa"/>
            <w:shd w:val="clear" w:color="auto" w:fill="F2F2F2"/>
          </w:tcPr>
          <w:p w14:paraId="65246069"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3F9398A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26.540,00</w:t>
            </w:r>
          </w:p>
        </w:tc>
        <w:tc>
          <w:tcPr>
            <w:tcW w:w="1300" w:type="dxa"/>
            <w:shd w:val="clear" w:color="auto" w:fill="F2F2F2"/>
          </w:tcPr>
          <w:p w14:paraId="1C54FA5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-26.540,00</w:t>
            </w:r>
          </w:p>
        </w:tc>
        <w:tc>
          <w:tcPr>
            <w:tcW w:w="1300" w:type="dxa"/>
            <w:shd w:val="clear" w:color="auto" w:fill="F2F2F2"/>
          </w:tcPr>
          <w:p w14:paraId="0314BF1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960" w:type="dxa"/>
            <w:shd w:val="clear" w:color="auto" w:fill="F2F2F2"/>
          </w:tcPr>
          <w:p w14:paraId="4DF4776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r>
      <w:tr w:rsidR="00030435" w14:paraId="2FCCCCF8" w14:textId="77777777" w:rsidTr="00B50546">
        <w:tblPrEx>
          <w:tblCellMar>
            <w:top w:w="0" w:type="dxa"/>
            <w:bottom w:w="0" w:type="dxa"/>
          </w:tblCellMar>
        </w:tblPrEx>
        <w:tc>
          <w:tcPr>
            <w:tcW w:w="5171" w:type="dxa"/>
          </w:tcPr>
          <w:p w14:paraId="21C057FD"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AFC4DA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26.540,00</w:t>
            </w:r>
          </w:p>
        </w:tc>
        <w:tc>
          <w:tcPr>
            <w:tcW w:w="1300" w:type="dxa"/>
          </w:tcPr>
          <w:p w14:paraId="6C3C5AE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-26.540,00</w:t>
            </w:r>
          </w:p>
        </w:tc>
        <w:tc>
          <w:tcPr>
            <w:tcW w:w="1300" w:type="dxa"/>
          </w:tcPr>
          <w:p w14:paraId="627862B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F6F66F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30435" w:rsidRPr="00302AAA" w14:paraId="60249AB4" w14:textId="77777777" w:rsidTr="00B50546">
        <w:tblPrEx>
          <w:tblCellMar>
            <w:top w:w="0" w:type="dxa"/>
            <w:bottom w:w="0" w:type="dxa"/>
          </w:tblCellMar>
        </w:tblPrEx>
        <w:trPr>
          <w:trHeight w:val="540"/>
        </w:trPr>
        <w:tc>
          <w:tcPr>
            <w:tcW w:w="5171" w:type="dxa"/>
            <w:shd w:val="clear" w:color="auto" w:fill="DAE8F2"/>
            <w:vAlign w:val="center"/>
          </w:tcPr>
          <w:p w14:paraId="5EE02061"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KAPITALNI PROJEKT K201809 IZGRADNJA NADSTREŠNICE ZA RAD UDRUGA U NASELJU SILAŠ</w:t>
            </w:r>
          </w:p>
        </w:tc>
        <w:tc>
          <w:tcPr>
            <w:tcW w:w="1300" w:type="dxa"/>
            <w:shd w:val="clear" w:color="auto" w:fill="DAE8F2"/>
            <w:vAlign w:val="center"/>
          </w:tcPr>
          <w:p w14:paraId="574724B8"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5F588DD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35.030,20</w:t>
            </w:r>
          </w:p>
        </w:tc>
        <w:tc>
          <w:tcPr>
            <w:tcW w:w="1300" w:type="dxa"/>
            <w:shd w:val="clear" w:color="auto" w:fill="DAE8F2"/>
            <w:vAlign w:val="center"/>
          </w:tcPr>
          <w:p w14:paraId="6347747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35.030,20</w:t>
            </w:r>
          </w:p>
        </w:tc>
        <w:tc>
          <w:tcPr>
            <w:tcW w:w="960" w:type="dxa"/>
            <w:shd w:val="clear" w:color="auto" w:fill="DAE8F2"/>
            <w:vAlign w:val="center"/>
          </w:tcPr>
          <w:p w14:paraId="474C9608" w14:textId="77777777" w:rsidR="00030435" w:rsidRPr="00302AAA" w:rsidRDefault="00030435" w:rsidP="00B50546">
            <w:pPr>
              <w:spacing w:after="0"/>
              <w:jc w:val="right"/>
              <w:rPr>
                <w:rFonts w:ascii="Times New Roman" w:hAnsi="Times New Roman" w:cs="Times New Roman"/>
                <w:b/>
                <w:sz w:val="18"/>
                <w:szCs w:val="18"/>
              </w:rPr>
            </w:pPr>
          </w:p>
        </w:tc>
      </w:tr>
      <w:tr w:rsidR="00030435" w:rsidRPr="00302AAA" w14:paraId="78374646" w14:textId="77777777" w:rsidTr="00B50546">
        <w:tblPrEx>
          <w:tblCellMar>
            <w:top w:w="0" w:type="dxa"/>
            <w:bottom w:w="0" w:type="dxa"/>
          </w:tblCellMar>
        </w:tblPrEx>
        <w:tc>
          <w:tcPr>
            <w:tcW w:w="5171" w:type="dxa"/>
            <w:shd w:val="clear" w:color="auto" w:fill="CBFFCB"/>
          </w:tcPr>
          <w:p w14:paraId="774FD782"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61 KAPITALNE DONACIJE OD NEPROFITNIH ORGANIZACIJA</w:t>
            </w:r>
          </w:p>
        </w:tc>
        <w:tc>
          <w:tcPr>
            <w:tcW w:w="1300" w:type="dxa"/>
            <w:shd w:val="clear" w:color="auto" w:fill="CBFFCB"/>
          </w:tcPr>
          <w:p w14:paraId="4D0B9A8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5134E4A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35.030,20</w:t>
            </w:r>
          </w:p>
        </w:tc>
        <w:tc>
          <w:tcPr>
            <w:tcW w:w="1300" w:type="dxa"/>
            <w:shd w:val="clear" w:color="auto" w:fill="CBFFCB"/>
          </w:tcPr>
          <w:p w14:paraId="75355EF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35.030,20</w:t>
            </w:r>
          </w:p>
        </w:tc>
        <w:tc>
          <w:tcPr>
            <w:tcW w:w="960" w:type="dxa"/>
            <w:shd w:val="clear" w:color="auto" w:fill="CBFFCB"/>
          </w:tcPr>
          <w:p w14:paraId="1B892AAF"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1B9F309A" w14:textId="77777777" w:rsidTr="00B50546">
        <w:tblPrEx>
          <w:tblCellMar>
            <w:top w:w="0" w:type="dxa"/>
            <w:bottom w:w="0" w:type="dxa"/>
          </w:tblCellMar>
        </w:tblPrEx>
        <w:tc>
          <w:tcPr>
            <w:tcW w:w="5171" w:type="dxa"/>
            <w:shd w:val="clear" w:color="auto" w:fill="F2F2F2"/>
          </w:tcPr>
          <w:p w14:paraId="7B8FEF4D"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5BDC512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2E236DCA"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35.030,20</w:t>
            </w:r>
          </w:p>
        </w:tc>
        <w:tc>
          <w:tcPr>
            <w:tcW w:w="1300" w:type="dxa"/>
            <w:shd w:val="clear" w:color="auto" w:fill="F2F2F2"/>
          </w:tcPr>
          <w:p w14:paraId="20379F9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35.030,20</w:t>
            </w:r>
          </w:p>
        </w:tc>
        <w:tc>
          <w:tcPr>
            <w:tcW w:w="960" w:type="dxa"/>
            <w:shd w:val="clear" w:color="auto" w:fill="F2F2F2"/>
          </w:tcPr>
          <w:p w14:paraId="10F17EEE" w14:textId="77777777" w:rsidR="00030435" w:rsidRPr="00302AAA" w:rsidRDefault="00030435" w:rsidP="00B50546">
            <w:pPr>
              <w:spacing w:after="0"/>
              <w:jc w:val="right"/>
              <w:rPr>
                <w:rFonts w:ascii="Times New Roman" w:hAnsi="Times New Roman" w:cs="Times New Roman"/>
                <w:sz w:val="18"/>
                <w:szCs w:val="18"/>
              </w:rPr>
            </w:pPr>
          </w:p>
        </w:tc>
      </w:tr>
      <w:tr w:rsidR="00030435" w14:paraId="57F364C9" w14:textId="77777777" w:rsidTr="00B50546">
        <w:tblPrEx>
          <w:tblCellMar>
            <w:top w:w="0" w:type="dxa"/>
            <w:bottom w:w="0" w:type="dxa"/>
          </w:tblCellMar>
        </w:tblPrEx>
        <w:tc>
          <w:tcPr>
            <w:tcW w:w="5171" w:type="dxa"/>
          </w:tcPr>
          <w:p w14:paraId="45184A01"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FDBDBD5"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8D618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35.030,20</w:t>
            </w:r>
          </w:p>
        </w:tc>
        <w:tc>
          <w:tcPr>
            <w:tcW w:w="1300" w:type="dxa"/>
          </w:tcPr>
          <w:p w14:paraId="0AE4630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35.030,20</w:t>
            </w:r>
          </w:p>
        </w:tc>
        <w:tc>
          <w:tcPr>
            <w:tcW w:w="960" w:type="dxa"/>
          </w:tcPr>
          <w:p w14:paraId="76B6A561" w14:textId="77777777" w:rsidR="00030435" w:rsidRDefault="00030435" w:rsidP="00B50546">
            <w:pPr>
              <w:spacing w:after="0"/>
              <w:jc w:val="right"/>
              <w:rPr>
                <w:rFonts w:ascii="Times New Roman" w:hAnsi="Times New Roman" w:cs="Times New Roman"/>
                <w:sz w:val="18"/>
                <w:szCs w:val="18"/>
              </w:rPr>
            </w:pPr>
          </w:p>
        </w:tc>
      </w:tr>
      <w:tr w:rsidR="00030435" w:rsidRPr="00302AAA" w14:paraId="5D2A6674" w14:textId="77777777" w:rsidTr="00B50546">
        <w:tblPrEx>
          <w:tblCellMar>
            <w:top w:w="0" w:type="dxa"/>
            <w:bottom w:w="0" w:type="dxa"/>
          </w:tblCellMar>
        </w:tblPrEx>
        <w:trPr>
          <w:trHeight w:val="540"/>
        </w:trPr>
        <w:tc>
          <w:tcPr>
            <w:tcW w:w="5171" w:type="dxa"/>
            <w:shd w:val="clear" w:color="auto" w:fill="DAE8F2"/>
            <w:vAlign w:val="center"/>
          </w:tcPr>
          <w:p w14:paraId="2F6E5840"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TEKUĆI PROJEKT T201806 NABAVA KOMUNALNE OPREME</w:t>
            </w:r>
          </w:p>
        </w:tc>
        <w:tc>
          <w:tcPr>
            <w:tcW w:w="1300" w:type="dxa"/>
            <w:shd w:val="clear" w:color="auto" w:fill="DAE8F2"/>
            <w:vAlign w:val="center"/>
          </w:tcPr>
          <w:p w14:paraId="373C51F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58.313,75</w:t>
            </w:r>
          </w:p>
        </w:tc>
        <w:tc>
          <w:tcPr>
            <w:tcW w:w="1300" w:type="dxa"/>
            <w:shd w:val="clear" w:color="auto" w:fill="DAE8F2"/>
            <w:vAlign w:val="center"/>
          </w:tcPr>
          <w:p w14:paraId="202030F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-14.163,75</w:t>
            </w:r>
          </w:p>
        </w:tc>
        <w:tc>
          <w:tcPr>
            <w:tcW w:w="1300" w:type="dxa"/>
            <w:shd w:val="clear" w:color="auto" w:fill="DAE8F2"/>
            <w:vAlign w:val="center"/>
          </w:tcPr>
          <w:p w14:paraId="0E043AB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44.150,00</w:t>
            </w:r>
          </w:p>
        </w:tc>
        <w:tc>
          <w:tcPr>
            <w:tcW w:w="960" w:type="dxa"/>
            <w:shd w:val="clear" w:color="auto" w:fill="DAE8F2"/>
            <w:vAlign w:val="center"/>
          </w:tcPr>
          <w:p w14:paraId="534D726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75,71%</w:t>
            </w:r>
          </w:p>
        </w:tc>
      </w:tr>
      <w:tr w:rsidR="00030435" w:rsidRPr="00302AAA" w14:paraId="654B43AB" w14:textId="77777777" w:rsidTr="00B50546">
        <w:tblPrEx>
          <w:tblCellMar>
            <w:top w:w="0" w:type="dxa"/>
            <w:bottom w:w="0" w:type="dxa"/>
          </w:tblCellMar>
        </w:tblPrEx>
        <w:tc>
          <w:tcPr>
            <w:tcW w:w="5171" w:type="dxa"/>
            <w:shd w:val="clear" w:color="auto" w:fill="CBFFCB"/>
          </w:tcPr>
          <w:p w14:paraId="3EA96135"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11 PRIHODI OD POREZA</w:t>
            </w:r>
          </w:p>
        </w:tc>
        <w:tc>
          <w:tcPr>
            <w:tcW w:w="1300" w:type="dxa"/>
            <w:shd w:val="clear" w:color="auto" w:fill="CBFFCB"/>
          </w:tcPr>
          <w:p w14:paraId="03030BC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25.513,75</w:t>
            </w:r>
          </w:p>
        </w:tc>
        <w:tc>
          <w:tcPr>
            <w:tcW w:w="1300" w:type="dxa"/>
            <w:shd w:val="clear" w:color="auto" w:fill="CBFFCB"/>
          </w:tcPr>
          <w:p w14:paraId="26E72C0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-14.163,75</w:t>
            </w:r>
          </w:p>
        </w:tc>
        <w:tc>
          <w:tcPr>
            <w:tcW w:w="1300" w:type="dxa"/>
            <w:shd w:val="clear" w:color="auto" w:fill="CBFFCB"/>
          </w:tcPr>
          <w:p w14:paraId="0D91E45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11.350,00</w:t>
            </w:r>
          </w:p>
        </w:tc>
        <w:tc>
          <w:tcPr>
            <w:tcW w:w="960" w:type="dxa"/>
            <w:shd w:val="clear" w:color="auto" w:fill="CBFFCB"/>
          </w:tcPr>
          <w:p w14:paraId="30F2950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44,49%</w:t>
            </w:r>
          </w:p>
        </w:tc>
      </w:tr>
      <w:tr w:rsidR="00030435" w:rsidRPr="00302AAA" w14:paraId="7470CD5F" w14:textId="77777777" w:rsidTr="00B50546">
        <w:tblPrEx>
          <w:tblCellMar>
            <w:top w:w="0" w:type="dxa"/>
            <w:bottom w:w="0" w:type="dxa"/>
          </w:tblCellMar>
        </w:tblPrEx>
        <w:tc>
          <w:tcPr>
            <w:tcW w:w="5171" w:type="dxa"/>
            <w:shd w:val="clear" w:color="auto" w:fill="F2F2F2"/>
          </w:tcPr>
          <w:p w14:paraId="136FDE13"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45A7486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25.513,75</w:t>
            </w:r>
          </w:p>
        </w:tc>
        <w:tc>
          <w:tcPr>
            <w:tcW w:w="1300" w:type="dxa"/>
            <w:shd w:val="clear" w:color="auto" w:fill="F2F2F2"/>
          </w:tcPr>
          <w:p w14:paraId="3D919EE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-14.163,75</w:t>
            </w:r>
          </w:p>
        </w:tc>
        <w:tc>
          <w:tcPr>
            <w:tcW w:w="1300" w:type="dxa"/>
            <w:shd w:val="clear" w:color="auto" w:fill="F2F2F2"/>
          </w:tcPr>
          <w:p w14:paraId="168953E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11.350,00</w:t>
            </w:r>
          </w:p>
        </w:tc>
        <w:tc>
          <w:tcPr>
            <w:tcW w:w="960" w:type="dxa"/>
            <w:shd w:val="clear" w:color="auto" w:fill="F2F2F2"/>
          </w:tcPr>
          <w:p w14:paraId="2D641B1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44,49%</w:t>
            </w:r>
          </w:p>
        </w:tc>
      </w:tr>
      <w:tr w:rsidR="00030435" w14:paraId="68993F6D" w14:textId="77777777" w:rsidTr="00B50546">
        <w:tblPrEx>
          <w:tblCellMar>
            <w:top w:w="0" w:type="dxa"/>
            <w:bottom w:w="0" w:type="dxa"/>
          </w:tblCellMar>
        </w:tblPrEx>
        <w:tc>
          <w:tcPr>
            <w:tcW w:w="5171" w:type="dxa"/>
          </w:tcPr>
          <w:p w14:paraId="2683AB4D"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44F712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25.513,75</w:t>
            </w:r>
          </w:p>
        </w:tc>
        <w:tc>
          <w:tcPr>
            <w:tcW w:w="1300" w:type="dxa"/>
          </w:tcPr>
          <w:p w14:paraId="16B3D5C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-14.163,75</w:t>
            </w:r>
          </w:p>
        </w:tc>
        <w:tc>
          <w:tcPr>
            <w:tcW w:w="1300" w:type="dxa"/>
          </w:tcPr>
          <w:p w14:paraId="0C1C33FE"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11.350,00</w:t>
            </w:r>
          </w:p>
        </w:tc>
        <w:tc>
          <w:tcPr>
            <w:tcW w:w="960" w:type="dxa"/>
          </w:tcPr>
          <w:p w14:paraId="310359D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44,49%</w:t>
            </w:r>
          </w:p>
        </w:tc>
      </w:tr>
      <w:tr w:rsidR="00030435" w:rsidRPr="00302AAA" w14:paraId="729554B2" w14:textId="77777777" w:rsidTr="00B50546">
        <w:tblPrEx>
          <w:tblCellMar>
            <w:top w:w="0" w:type="dxa"/>
            <w:bottom w:w="0" w:type="dxa"/>
          </w:tblCellMar>
        </w:tblPrEx>
        <w:tc>
          <w:tcPr>
            <w:tcW w:w="5171" w:type="dxa"/>
            <w:shd w:val="clear" w:color="auto" w:fill="CBFFCB"/>
          </w:tcPr>
          <w:p w14:paraId="5A2321A5"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512 TEKUĆE POMOĆI IZ DRŽAVNOG PRORAČUNA</w:t>
            </w:r>
          </w:p>
        </w:tc>
        <w:tc>
          <w:tcPr>
            <w:tcW w:w="1300" w:type="dxa"/>
            <w:shd w:val="clear" w:color="auto" w:fill="CBFFCB"/>
          </w:tcPr>
          <w:p w14:paraId="10CEAA1C"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32.800,00</w:t>
            </w:r>
          </w:p>
        </w:tc>
        <w:tc>
          <w:tcPr>
            <w:tcW w:w="1300" w:type="dxa"/>
            <w:shd w:val="clear" w:color="auto" w:fill="CBFFCB"/>
          </w:tcPr>
          <w:p w14:paraId="6360AE9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0F17B0F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32.800,00</w:t>
            </w:r>
          </w:p>
        </w:tc>
        <w:tc>
          <w:tcPr>
            <w:tcW w:w="960" w:type="dxa"/>
            <w:shd w:val="clear" w:color="auto" w:fill="CBFFCB"/>
          </w:tcPr>
          <w:p w14:paraId="1AEC340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05561752" w14:textId="77777777" w:rsidTr="00B50546">
        <w:tblPrEx>
          <w:tblCellMar>
            <w:top w:w="0" w:type="dxa"/>
            <w:bottom w:w="0" w:type="dxa"/>
          </w:tblCellMar>
        </w:tblPrEx>
        <w:tc>
          <w:tcPr>
            <w:tcW w:w="5171" w:type="dxa"/>
            <w:shd w:val="clear" w:color="auto" w:fill="F2F2F2"/>
          </w:tcPr>
          <w:p w14:paraId="65DF3489"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3EEF5FF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32.800,00</w:t>
            </w:r>
          </w:p>
        </w:tc>
        <w:tc>
          <w:tcPr>
            <w:tcW w:w="1300" w:type="dxa"/>
            <w:shd w:val="clear" w:color="auto" w:fill="F2F2F2"/>
          </w:tcPr>
          <w:p w14:paraId="004215D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024BF9E0"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32.800,00</w:t>
            </w:r>
          </w:p>
        </w:tc>
        <w:tc>
          <w:tcPr>
            <w:tcW w:w="960" w:type="dxa"/>
            <w:shd w:val="clear" w:color="auto" w:fill="F2F2F2"/>
          </w:tcPr>
          <w:p w14:paraId="37BDBF0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3D793E41" w14:textId="77777777" w:rsidTr="00B50546">
        <w:tblPrEx>
          <w:tblCellMar>
            <w:top w:w="0" w:type="dxa"/>
            <w:bottom w:w="0" w:type="dxa"/>
          </w:tblCellMar>
        </w:tblPrEx>
        <w:tc>
          <w:tcPr>
            <w:tcW w:w="5171" w:type="dxa"/>
          </w:tcPr>
          <w:p w14:paraId="52C969A6"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3E6DC6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32.800,00</w:t>
            </w:r>
          </w:p>
        </w:tc>
        <w:tc>
          <w:tcPr>
            <w:tcW w:w="1300" w:type="dxa"/>
          </w:tcPr>
          <w:p w14:paraId="1AA104E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45C3F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32.800,00</w:t>
            </w:r>
          </w:p>
        </w:tc>
        <w:tc>
          <w:tcPr>
            <w:tcW w:w="960" w:type="dxa"/>
          </w:tcPr>
          <w:p w14:paraId="457BE7D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72B112C8" w14:textId="77777777" w:rsidTr="00B50546">
        <w:tblPrEx>
          <w:tblCellMar>
            <w:top w:w="0" w:type="dxa"/>
            <w:bottom w:w="0" w:type="dxa"/>
          </w:tblCellMar>
        </w:tblPrEx>
        <w:trPr>
          <w:trHeight w:val="540"/>
        </w:trPr>
        <w:tc>
          <w:tcPr>
            <w:tcW w:w="5171" w:type="dxa"/>
            <w:shd w:val="clear" w:color="auto" w:fill="DAE8F2"/>
            <w:vAlign w:val="center"/>
          </w:tcPr>
          <w:p w14:paraId="6F560AB8"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TEKUĆI PROJEKT T201807 ADAPTACIJA OPĆINSKE POSLOVNE ZGRADE U NASELJU ŠODOLOVCI</w:t>
            </w:r>
          </w:p>
        </w:tc>
        <w:tc>
          <w:tcPr>
            <w:tcW w:w="1300" w:type="dxa"/>
            <w:shd w:val="clear" w:color="auto" w:fill="DAE8F2"/>
            <w:vAlign w:val="center"/>
          </w:tcPr>
          <w:p w14:paraId="52E61D2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30.878,88</w:t>
            </w:r>
          </w:p>
        </w:tc>
        <w:tc>
          <w:tcPr>
            <w:tcW w:w="1300" w:type="dxa"/>
            <w:shd w:val="clear" w:color="auto" w:fill="DAE8F2"/>
            <w:vAlign w:val="center"/>
          </w:tcPr>
          <w:p w14:paraId="60F8E849"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97.669,80</w:t>
            </w:r>
          </w:p>
        </w:tc>
        <w:tc>
          <w:tcPr>
            <w:tcW w:w="1300" w:type="dxa"/>
            <w:shd w:val="clear" w:color="auto" w:fill="DAE8F2"/>
            <w:vAlign w:val="center"/>
          </w:tcPr>
          <w:p w14:paraId="47F41C2D"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128.548,68</w:t>
            </w:r>
          </w:p>
        </w:tc>
        <w:tc>
          <w:tcPr>
            <w:tcW w:w="960" w:type="dxa"/>
            <w:shd w:val="clear" w:color="auto" w:fill="DAE8F2"/>
            <w:vAlign w:val="center"/>
          </w:tcPr>
          <w:p w14:paraId="7AE9B426"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416,30%</w:t>
            </w:r>
          </w:p>
        </w:tc>
      </w:tr>
      <w:tr w:rsidR="00030435" w:rsidRPr="00302AAA" w14:paraId="222E5F2C" w14:textId="77777777" w:rsidTr="00B50546">
        <w:tblPrEx>
          <w:tblCellMar>
            <w:top w:w="0" w:type="dxa"/>
            <w:bottom w:w="0" w:type="dxa"/>
          </w:tblCellMar>
        </w:tblPrEx>
        <w:tc>
          <w:tcPr>
            <w:tcW w:w="5171" w:type="dxa"/>
            <w:shd w:val="clear" w:color="auto" w:fill="CBFFCB"/>
          </w:tcPr>
          <w:p w14:paraId="0E2A81F6"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0FC88539"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4.334,32</w:t>
            </w:r>
          </w:p>
        </w:tc>
        <w:tc>
          <w:tcPr>
            <w:tcW w:w="1300" w:type="dxa"/>
            <w:shd w:val="clear" w:color="auto" w:fill="CBFFCB"/>
          </w:tcPr>
          <w:p w14:paraId="1AABA0C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4544515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4.334,32</w:t>
            </w:r>
          </w:p>
        </w:tc>
        <w:tc>
          <w:tcPr>
            <w:tcW w:w="960" w:type="dxa"/>
            <w:shd w:val="clear" w:color="auto" w:fill="CBFFCB"/>
          </w:tcPr>
          <w:p w14:paraId="68F1E01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7CF3BA37" w14:textId="77777777" w:rsidTr="00B50546">
        <w:tblPrEx>
          <w:tblCellMar>
            <w:top w:w="0" w:type="dxa"/>
            <w:bottom w:w="0" w:type="dxa"/>
          </w:tblCellMar>
        </w:tblPrEx>
        <w:tc>
          <w:tcPr>
            <w:tcW w:w="5171" w:type="dxa"/>
            <w:shd w:val="clear" w:color="auto" w:fill="F2F2F2"/>
          </w:tcPr>
          <w:p w14:paraId="6805D0C8"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4227728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4.334,32</w:t>
            </w:r>
          </w:p>
        </w:tc>
        <w:tc>
          <w:tcPr>
            <w:tcW w:w="1300" w:type="dxa"/>
            <w:shd w:val="clear" w:color="auto" w:fill="F2F2F2"/>
          </w:tcPr>
          <w:p w14:paraId="7E61982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01162A3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4.334,32</w:t>
            </w:r>
          </w:p>
        </w:tc>
        <w:tc>
          <w:tcPr>
            <w:tcW w:w="960" w:type="dxa"/>
            <w:shd w:val="clear" w:color="auto" w:fill="F2F2F2"/>
          </w:tcPr>
          <w:p w14:paraId="4A5D6B8C"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080CFD97" w14:textId="77777777" w:rsidTr="00B50546">
        <w:tblPrEx>
          <w:tblCellMar>
            <w:top w:w="0" w:type="dxa"/>
            <w:bottom w:w="0" w:type="dxa"/>
          </w:tblCellMar>
        </w:tblPrEx>
        <w:tc>
          <w:tcPr>
            <w:tcW w:w="5171" w:type="dxa"/>
          </w:tcPr>
          <w:p w14:paraId="2D3BCBEA"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6A0A944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4.334,32</w:t>
            </w:r>
          </w:p>
        </w:tc>
        <w:tc>
          <w:tcPr>
            <w:tcW w:w="1300" w:type="dxa"/>
          </w:tcPr>
          <w:p w14:paraId="32E6E0C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48FCB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4.334,32</w:t>
            </w:r>
          </w:p>
        </w:tc>
        <w:tc>
          <w:tcPr>
            <w:tcW w:w="960" w:type="dxa"/>
          </w:tcPr>
          <w:p w14:paraId="3114DA7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5B9C1E46" w14:textId="77777777" w:rsidTr="00B50546">
        <w:tblPrEx>
          <w:tblCellMar>
            <w:top w:w="0" w:type="dxa"/>
            <w:bottom w:w="0" w:type="dxa"/>
          </w:tblCellMar>
        </w:tblPrEx>
        <w:tc>
          <w:tcPr>
            <w:tcW w:w="5171" w:type="dxa"/>
            <w:shd w:val="clear" w:color="auto" w:fill="CBFFCB"/>
          </w:tcPr>
          <w:p w14:paraId="756949D7"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61 KAPITALNE DONACIJE OD NEPROFITNIH ORGANIZACIJA</w:t>
            </w:r>
          </w:p>
        </w:tc>
        <w:tc>
          <w:tcPr>
            <w:tcW w:w="1300" w:type="dxa"/>
            <w:shd w:val="clear" w:color="auto" w:fill="CBFFCB"/>
          </w:tcPr>
          <w:p w14:paraId="6342C1F4"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1317896E"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6.500,00</w:t>
            </w:r>
          </w:p>
        </w:tc>
        <w:tc>
          <w:tcPr>
            <w:tcW w:w="1300" w:type="dxa"/>
            <w:shd w:val="clear" w:color="auto" w:fill="CBFFCB"/>
          </w:tcPr>
          <w:p w14:paraId="090007FF"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6.500,00</w:t>
            </w:r>
          </w:p>
        </w:tc>
        <w:tc>
          <w:tcPr>
            <w:tcW w:w="960" w:type="dxa"/>
            <w:shd w:val="clear" w:color="auto" w:fill="CBFFCB"/>
          </w:tcPr>
          <w:p w14:paraId="613F7C9B" w14:textId="77777777" w:rsidR="00030435" w:rsidRPr="00302AAA" w:rsidRDefault="00030435" w:rsidP="00B50546">
            <w:pPr>
              <w:spacing w:after="0"/>
              <w:jc w:val="right"/>
              <w:rPr>
                <w:rFonts w:ascii="Times New Roman" w:hAnsi="Times New Roman" w:cs="Times New Roman"/>
                <w:sz w:val="16"/>
                <w:szCs w:val="18"/>
              </w:rPr>
            </w:pPr>
          </w:p>
        </w:tc>
      </w:tr>
      <w:tr w:rsidR="00030435" w:rsidRPr="00302AAA" w14:paraId="5D2EB1FC" w14:textId="77777777" w:rsidTr="00B50546">
        <w:tblPrEx>
          <w:tblCellMar>
            <w:top w:w="0" w:type="dxa"/>
            <w:bottom w:w="0" w:type="dxa"/>
          </w:tblCellMar>
        </w:tblPrEx>
        <w:tc>
          <w:tcPr>
            <w:tcW w:w="5171" w:type="dxa"/>
            <w:shd w:val="clear" w:color="auto" w:fill="F2F2F2"/>
          </w:tcPr>
          <w:p w14:paraId="0F4246B7"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7C9F8171"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0E35B74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6.500,00</w:t>
            </w:r>
          </w:p>
        </w:tc>
        <w:tc>
          <w:tcPr>
            <w:tcW w:w="1300" w:type="dxa"/>
            <w:shd w:val="clear" w:color="auto" w:fill="F2F2F2"/>
          </w:tcPr>
          <w:p w14:paraId="3DC4CF92"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6.500,00</w:t>
            </w:r>
          </w:p>
        </w:tc>
        <w:tc>
          <w:tcPr>
            <w:tcW w:w="960" w:type="dxa"/>
            <w:shd w:val="clear" w:color="auto" w:fill="F2F2F2"/>
          </w:tcPr>
          <w:p w14:paraId="425BF765" w14:textId="77777777" w:rsidR="00030435" w:rsidRPr="00302AAA" w:rsidRDefault="00030435" w:rsidP="00B50546">
            <w:pPr>
              <w:spacing w:after="0"/>
              <w:jc w:val="right"/>
              <w:rPr>
                <w:rFonts w:ascii="Times New Roman" w:hAnsi="Times New Roman" w:cs="Times New Roman"/>
                <w:sz w:val="18"/>
                <w:szCs w:val="18"/>
              </w:rPr>
            </w:pPr>
          </w:p>
        </w:tc>
      </w:tr>
      <w:tr w:rsidR="00030435" w14:paraId="6029E918" w14:textId="77777777" w:rsidTr="00B50546">
        <w:tblPrEx>
          <w:tblCellMar>
            <w:top w:w="0" w:type="dxa"/>
            <w:bottom w:w="0" w:type="dxa"/>
          </w:tblCellMar>
        </w:tblPrEx>
        <w:tc>
          <w:tcPr>
            <w:tcW w:w="5171" w:type="dxa"/>
          </w:tcPr>
          <w:p w14:paraId="636EF7A5"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31F72BF"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81E240"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09D19B6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494466D6" w14:textId="77777777" w:rsidR="00030435" w:rsidRDefault="00030435" w:rsidP="00B50546">
            <w:pPr>
              <w:spacing w:after="0"/>
              <w:jc w:val="right"/>
              <w:rPr>
                <w:rFonts w:ascii="Times New Roman" w:hAnsi="Times New Roman" w:cs="Times New Roman"/>
                <w:sz w:val="18"/>
                <w:szCs w:val="18"/>
              </w:rPr>
            </w:pPr>
          </w:p>
        </w:tc>
      </w:tr>
      <w:tr w:rsidR="00030435" w:rsidRPr="00302AAA" w14:paraId="4B4955D1" w14:textId="77777777" w:rsidTr="00B50546">
        <w:tblPrEx>
          <w:tblCellMar>
            <w:top w:w="0" w:type="dxa"/>
            <w:bottom w:w="0" w:type="dxa"/>
          </w:tblCellMar>
        </w:tblPrEx>
        <w:tc>
          <w:tcPr>
            <w:tcW w:w="5171" w:type="dxa"/>
            <w:shd w:val="clear" w:color="auto" w:fill="CBFFCB"/>
          </w:tcPr>
          <w:p w14:paraId="42E03741"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62 TEKUĆE DONACIJE OD NEPROFITNIH ORGANIZACIJA</w:t>
            </w:r>
          </w:p>
        </w:tc>
        <w:tc>
          <w:tcPr>
            <w:tcW w:w="1300" w:type="dxa"/>
            <w:shd w:val="clear" w:color="auto" w:fill="CBFFCB"/>
          </w:tcPr>
          <w:p w14:paraId="2EB483E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26.544,56</w:t>
            </w:r>
          </w:p>
        </w:tc>
        <w:tc>
          <w:tcPr>
            <w:tcW w:w="1300" w:type="dxa"/>
            <w:shd w:val="clear" w:color="auto" w:fill="CBFFCB"/>
          </w:tcPr>
          <w:p w14:paraId="5E3596E6"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91.169,80</w:t>
            </w:r>
          </w:p>
        </w:tc>
        <w:tc>
          <w:tcPr>
            <w:tcW w:w="1300" w:type="dxa"/>
            <w:shd w:val="clear" w:color="auto" w:fill="CBFFCB"/>
          </w:tcPr>
          <w:p w14:paraId="48EAEF2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117.714,36</w:t>
            </w:r>
          </w:p>
        </w:tc>
        <w:tc>
          <w:tcPr>
            <w:tcW w:w="960" w:type="dxa"/>
            <w:shd w:val="clear" w:color="auto" w:fill="CBFFCB"/>
          </w:tcPr>
          <w:p w14:paraId="77E5F087"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443,46%</w:t>
            </w:r>
          </w:p>
        </w:tc>
      </w:tr>
      <w:tr w:rsidR="00030435" w:rsidRPr="00302AAA" w14:paraId="60144821" w14:textId="77777777" w:rsidTr="00B50546">
        <w:tblPrEx>
          <w:tblCellMar>
            <w:top w:w="0" w:type="dxa"/>
            <w:bottom w:w="0" w:type="dxa"/>
          </w:tblCellMar>
        </w:tblPrEx>
        <w:tc>
          <w:tcPr>
            <w:tcW w:w="5171" w:type="dxa"/>
            <w:shd w:val="clear" w:color="auto" w:fill="F2F2F2"/>
          </w:tcPr>
          <w:p w14:paraId="576E069F"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3300D77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26.544,56</w:t>
            </w:r>
          </w:p>
        </w:tc>
        <w:tc>
          <w:tcPr>
            <w:tcW w:w="1300" w:type="dxa"/>
            <w:shd w:val="clear" w:color="auto" w:fill="F2F2F2"/>
          </w:tcPr>
          <w:p w14:paraId="42575BB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91.169,80</w:t>
            </w:r>
          </w:p>
        </w:tc>
        <w:tc>
          <w:tcPr>
            <w:tcW w:w="1300" w:type="dxa"/>
            <w:shd w:val="clear" w:color="auto" w:fill="F2F2F2"/>
          </w:tcPr>
          <w:p w14:paraId="2C66EACE"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117.714,36</w:t>
            </w:r>
          </w:p>
        </w:tc>
        <w:tc>
          <w:tcPr>
            <w:tcW w:w="960" w:type="dxa"/>
            <w:shd w:val="clear" w:color="auto" w:fill="F2F2F2"/>
          </w:tcPr>
          <w:p w14:paraId="034A9A7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443,46%</w:t>
            </w:r>
          </w:p>
        </w:tc>
      </w:tr>
      <w:tr w:rsidR="00030435" w14:paraId="18BAB1F2" w14:textId="77777777" w:rsidTr="00B50546">
        <w:tblPrEx>
          <w:tblCellMar>
            <w:top w:w="0" w:type="dxa"/>
            <w:bottom w:w="0" w:type="dxa"/>
          </w:tblCellMar>
        </w:tblPrEx>
        <w:tc>
          <w:tcPr>
            <w:tcW w:w="5171" w:type="dxa"/>
          </w:tcPr>
          <w:p w14:paraId="051FFABA"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6E268C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26.544,56</w:t>
            </w:r>
          </w:p>
        </w:tc>
        <w:tc>
          <w:tcPr>
            <w:tcW w:w="1300" w:type="dxa"/>
          </w:tcPr>
          <w:p w14:paraId="26DB089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91.169,80</w:t>
            </w:r>
          </w:p>
        </w:tc>
        <w:tc>
          <w:tcPr>
            <w:tcW w:w="1300" w:type="dxa"/>
          </w:tcPr>
          <w:p w14:paraId="3BE46DD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117.714,36</w:t>
            </w:r>
          </w:p>
        </w:tc>
        <w:tc>
          <w:tcPr>
            <w:tcW w:w="960" w:type="dxa"/>
          </w:tcPr>
          <w:p w14:paraId="45563EF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443,46%</w:t>
            </w:r>
          </w:p>
        </w:tc>
      </w:tr>
      <w:tr w:rsidR="00030435" w:rsidRPr="00302AAA" w14:paraId="00908312" w14:textId="77777777" w:rsidTr="00B50546">
        <w:tblPrEx>
          <w:tblCellMar>
            <w:top w:w="0" w:type="dxa"/>
            <w:bottom w:w="0" w:type="dxa"/>
          </w:tblCellMar>
        </w:tblPrEx>
        <w:trPr>
          <w:trHeight w:val="540"/>
        </w:trPr>
        <w:tc>
          <w:tcPr>
            <w:tcW w:w="5171" w:type="dxa"/>
            <w:shd w:val="clear" w:color="auto" w:fill="17365D"/>
            <w:vAlign w:val="center"/>
          </w:tcPr>
          <w:p w14:paraId="4D496270" w14:textId="77777777" w:rsidR="00030435" w:rsidRPr="00302AAA" w:rsidRDefault="00030435" w:rsidP="00B50546">
            <w:pPr>
              <w:spacing w:after="0"/>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PROGRAM 2019 RAZVOJ I SIGURNOST PROMETA</w:t>
            </w:r>
          </w:p>
        </w:tc>
        <w:tc>
          <w:tcPr>
            <w:tcW w:w="1300" w:type="dxa"/>
            <w:shd w:val="clear" w:color="auto" w:fill="17365D"/>
            <w:vAlign w:val="center"/>
          </w:tcPr>
          <w:p w14:paraId="13522E25"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5.670,29</w:t>
            </w:r>
          </w:p>
        </w:tc>
        <w:tc>
          <w:tcPr>
            <w:tcW w:w="1300" w:type="dxa"/>
            <w:shd w:val="clear" w:color="auto" w:fill="17365D"/>
            <w:vAlign w:val="center"/>
          </w:tcPr>
          <w:p w14:paraId="52C0F18B"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-3.980,00</w:t>
            </w:r>
          </w:p>
        </w:tc>
        <w:tc>
          <w:tcPr>
            <w:tcW w:w="1300" w:type="dxa"/>
            <w:shd w:val="clear" w:color="auto" w:fill="17365D"/>
            <w:vAlign w:val="center"/>
          </w:tcPr>
          <w:p w14:paraId="4EFF52DD"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1.690,29</w:t>
            </w:r>
          </w:p>
        </w:tc>
        <w:tc>
          <w:tcPr>
            <w:tcW w:w="960" w:type="dxa"/>
            <w:shd w:val="clear" w:color="auto" w:fill="17365D"/>
            <w:vAlign w:val="center"/>
          </w:tcPr>
          <w:p w14:paraId="341ABB4F" w14:textId="77777777" w:rsidR="00030435" w:rsidRPr="00302AAA" w:rsidRDefault="00030435" w:rsidP="00B50546">
            <w:pPr>
              <w:spacing w:after="0"/>
              <w:jc w:val="right"/>
              <w:rPr>
                <w:rFonts w:ascii="Times New Roman" w:hAnsi="Times New Roman" w:cs="Times New Roman"/>
                <w:b/>
                <w:color w:val="FFFFFF"/>
                <w:sz w:val="18"/>
                <w:szCs w:val="18"/>
              </w:rPr>
            </w:pPr>
            <w:r w:rsidRPr="00302AAA">
              <w:rPr>
                <w:rFonts w:ascii="Times New Roman" w:hAnsi="Times New Roman" w:cs="Times New Roman"/>
                <w:b/>
                <w:color w:val="FFFFFF"/>
                <w:sz w:val="18"/>
                <w:szCs w:val="18"/>
              </w:rPr>
              <w:t>29,81%</w:t>
            </w:r>
          </w:p>
        </w:tc>
      </w:tr>
      <w:tr w:rsidR="00030435" w:rsidRPr="00302AAA" w14:paraId="5C13710D" w14:textId="77777777" w:rsidTr="00B50546">
        <w:tblPrEx>
          <w:tblCellMar>
            <w:top w:w="0" w:type="dxa"/>
            <w:bottom w:w="0" w:type="dxa"/>
          </w:tblCellMar>
        </w:tblPrEx>
        <w:trPr>
          <w:trHeight w:val="540"/>
        </w:trPr>
        <w:tc>
          <w:tcPr>
            <w:tcW w:w="5171" w:type="dxa"/>
            <w:shd w:val="clear" w:color="auto" w:fill="DAE8F2"/>
            <w:vAlign w:val="center"/>
          </w:tcPr>
          <w:p w14:paraId="4300F3F3"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A201901 NABAVA I ODRŽAVANJE PROMETNE SIGNALIZACIJE</w:t>
            </w:r>
          </w:p>
        </w:tc>
        <w:tc>
          <w:tcPr>
            <w:tcW w:w="1300" w:type="dxa"/>
            <w:shd w:val="clear" w:color="auto" w:fill="DAE8F2"/>
            <w:vAlign w:val="center"/>
          </w:tcPr>
          <w:p w14:paraId="169B83C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660,00</w:t>
            </w:r>
          </w:p>
        </w:tc>
        <w:tc>
          <w:tcPr>
            <w:tcW w:w="1300" w:type="dxa"/>
            <w:shd w:val="clear" w:color="auto" w:fill="DAE8F2"/>
            <w:vAlign w:val="center"/>
          </w:tcPr>
          <w:p w14:paraId="671B27B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17CF305C"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660,00</w:t>
            </w:r>
          </w:p>
        </w:tc>
        <w:tc>
          <w:tcPr>
            <w:tcW w:w="960" w:type="dxa"/>
            <w:shd w:val="clear" w:color="auto" w:fill="DAE8F2"/>
            <w:vAlign w:val="center"/>
          </w:tcPr>
          <w:p w14:paraId="027EF897"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36308CC3" w14:textId="77777777" w:rsidTr="00B50546">
        <w:tblPrEx>
          <w:tblCellMar>
            <w:top w:w="0" w:type="dxa"/>
            <w:bottom w:w="0" w:type="dxa"/>
          </w:tblCellMar>
        </w:tblPrEx>
        <w:tc>
          <w:tcPr>
            <w:tcW w:w="5171" w:type="dxa"/>
            <w:shd w:val="clear" w:color="auto" w:fill="CBFFCB"/>
          </w:tcPr>
          <w:p w14:paraId="70E4E267"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17CE82BB"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660,00</w:t>
            </w:r>
          </w:p>
        </w:tc>
        <w:tc>
          <w:tcPr>
            <w:tcW w:w="1300" w:type="dxa"/>
            <w:shd w:val="clear" w:color="auto" w:fill="CBFFCB"/>
          </w:tcPr>
          <w:p w14:paraId="6879F668"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29EECFA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660,00</w:t>
            </w:r>
          </w:p>
        </w:tc>
        <w:tc>
          <w:tcPr>
            <w:tcW w:w="960" w:type="dxa"/>
            <w:shd w:val="clear" w:color="auto" w:fill="CBFFCB"/>
          </w:tcPr>
          <w:p w14:paraId="49A0BAF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20641A5F" w14:textId="77777777" w:rsidTr="00B50546">
        <w:tblPrEx>
          <w:tblCellMar>
            <w:top w:w="0" w:type="dxa"/>
            <w:bottom w:w="0" w:type="dxa"/>
          </w:tblCellMar>
        </w:tblPrEx>
        <w:tc>
          <w:tcPr>
            <w:tcW w:w="5171" w:type="dxa"/>
            <w:shd w:val="clear" w:color="auto" w:fill="F2F2F2"/>
          </w:tcPr>
          <w:p w14:paraId="7F94ED2D"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0F5BDD79"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660,00</w:t>
            </w:r>
          </w:p>
        </w:tc>
        <w:tc>
          <w:tcPr>
            <w:tcW w:w="1300" w:type="dxa"/>
            <w:shd w:val="clear" w:color="auto" w:fill="F2F2F2"/>
          </w:tcPr>
          <w:p w14:paraId="524C23D4"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4E0750AF"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660,00</w:t>
            </w:r>
          </w:p>
        </w:tc>
        <w:tc>
          <w:tcPr>
            <w:tcW w:w="960" w:type="dxa"/>
            <w:shd w:val="clear" w:color="auto" w:fill="F2F2F2"/>
          </w:tcPr>
          <w:p w14:paraId="09AF2D2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7E319B1A" w14:textId="77777777" w:rsidTr="00B50546">
        <w:tblPrEx>
          <w:tblCellMar>
            <w:top w:w="0" w:type="dxa"/>
            <w:bottom w:w="0" w:type="dxa"/>
          </w:tblCellMar>
        </w:tblPrEx>
        <w:tc>
          <w:tcPr>
            <w:tcW w:w="5171" w:type="dxa"/>
          </w:tcPr>
          <w:p w14:paraId="3B5462E3"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F62770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6F7D3C34"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7B8FFA"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494F31AD"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60C09B17" w14:textId="77777777" w:rsidTr="00B50546">
        <w:tblPrEx>
          <w:tblCellMar>
            <w:top w:w="0" w:type="dxa"/>
            <w:bottom w:w="0" w:type="dxa"/>
          </w:tblCellMar>
        </w:tblPrEx>
        <w:trPr>
          <w:trHeight w:val="540"/>
        </w:trPr>
        <w:tc>
          <w:tcPr>
            <w:tcW w:w="5171" w:type="dxa"/>
            <w:shd w:val="clear" w:color="auto" w:fill="DAE8F2"/>
            <w:vAlign w:val="center"/>
          </w:tcPr>
          <w:p w14:paraId="50182BCE"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AKTIVNOST A201902 MJERE I AKTIVNOSTI ZA PRIVREMENU REGULACIJU PROMETA</w:t>
            </w:r>
          </w:p>
        </w:tc>
        <w:tc>
          <w:tcPr>
            <w:tcW w:w="1300" w:type="dxa"/>
            <w:shd w:val="clear" w:color="auto" w:fill="DAE8F2"/>
            <w:vAlign w:val="center"/>
          </w:tcPr>
          <w:p w14:paraId="4A55655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3.980,00</w:t>
            </w:r>
          </w:p>
        </w:tc>
        <w:tc>
          <w:tcPr>
            <w:tcW w:w="1300" w:type="dxa"/>
            <w:shd w:val="clear" w:color="auto" w:fill="DAE8F2"/>
            <w:vAlign w:val="center"/>
          </w:tcPr>
          <w:p w14:paraId="491C81FB"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-3.980,00</w:t>
            </w:r>
          </w:p>
        </w:tc>
        <w:tc>
          <w:tcPr>
            <w:tcW w:w="1300" w:type="dxa"/>
            <w:shd w:val="clear" w:color="auto" w:fill="DAE8F2"/>
            <w:vAlign w:val="center"/>
          </w:tcPr>
          <w:p w14:paraId="65B364CE"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960" w:type="dxa"/>
            <w:shd w:val="clear" w:color="auto" w:fill="DAE8F2"/>
            <w:vAlign w:val="center"/>
          </w:tcPr>
          <w:p w14:paraId="2E2F1EE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r>
      <w:tr w:rsidR="00030435" w:rsidRPr="00302AAA" w14:paraId="7416BEE9" w14:textId="77777777" w:rsidTr="00B50546">
        <w:tblPrEx>
          <w:tblCellMar>
            <w:top w:w="0" w:type="dxa"/>
            <w:bottom w:w="0" w:type="dxa"/>
          </w:tblCellMar>
        </w:tblPrEx>
        <w:tc>
          <w:tcPr>
            <w:tcW w:w="5171" w:type="dxa"/>
            <w:shd w:val="clear" w:color="auto" w:fill="CBFFCB"/>
          </w:tcPr>
          <w:p w14:paraId="580ABD23"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2F06C441"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3.980,00</w:t>
            </w:r>
          </w:p>
        </w:tc>
        <w:tc>
          <w:tcPr>
            <w:tcW w:w="1300" w:type="dxa"/>
            <w:shd w:val="clear" w:color="auto" w:fill="CBFFCB"/>
          </w:tcPr>
          <w:p w14:paraId="31A3B19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-3.980,00</w:t>
            </w:r>
          </w:p>
        </w:tc>
        <w:tc>
          <w:tcPr>
            <w:tcW w:w="1300" w:type="dxa"/>
            <w:shd w:val="clear" w:color="auto" w:fill="CBFFCB"/>
          </w:tcPr>
          <w:p w14:paraId="6FE13F6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960" w:type="dxa"/>
            <w:shd w:val="clear" w:color="auto" w:fill="CBFFCB"/>
          </w:tcPr>
          <w:p w14:paraId="2F4B3AA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r>
      <w:tr w:rsidR="00030435" w:rsidRPr="00302AAA" w14:paraId="0EECAB0B" w14:textId="77777777" w:rsidTr="00B50546">
        <w:tblPrEx>
          <w:tblCellMar>
            <w:top w:w="0" w:type="dxa"/>
            <w:bottom w:w="0" w:type="dxa"/>
          </w:tblCellMar>
        </w:tblPrEx>
        <w:tc>
          <w:tcPr>
            <w:tcW w:w="5171" w:type="dxa"/>
            <w:shd w:val="clear" w:color="auto" w:fill="F2F2F2"/>
          </w:tcPr>
          <w:p w14:paraId="27A6D619"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3 Rashodi poslovanja</w:t>
            </w:r>
          </w:p>
        </w:tc>
        <w:tc>
          <w:tcPr>
            <w:tcW w:w="1300" w:type="dxa"/>
            <w:shd w:val="clear" w:color="auto" w:fill="F2F2F2"/>
          </w:tcPr>
          <w:p w14:paraId="467054D3"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3.980,00</w:t>
            </w:r>
          </w:p>
        </w:tc>
        <w:tc>
          <w:tcPr>
            <w:tcW w:w="1300" w:type="dxa"/>
            <w:shd w:val="clear" w:color="auto" w:fill="F2F2F2"/>
          </w:tcPr>
          <w:p w14:paraId="5E72F10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-3.980,00</w:t>
            </w:r>
          </w:p>
        </w:tc>
        <w:tc>
          <w:tcPr>
            <w:tcW w:w="1300" w:type="dxa"/>
            <w:shd w:val="clear" w:color="auto" w:fill="F2F2F2"/>
          </w:tcPr>
          <w:p w14:paraId="7A95733B"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960" w:type="dxa"/>
            <w:shd w:val="clear" w:color="auto" w:fill="F2F2F2"/>
          </w:tcPr>
          <w:p w14:paraId="52728888"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r>
      <w:tr w:rsidR="00030435" w14:paraId="69BB3976" w14:textId="77777777" w:rsidTr="00B50546">
        <w:tblPrEx>
          <w:tblCellMar>
            <w:top w:w="0" w:type="dxa"/>
            <w:bottom w:w="0" w:type="dxa"/>
          </w:tblCellMar>
        </w:tblPrEx>
        <w:tc>
          <w:tcPr>
            <w:tcW w:w="5171" w:type="dxa"/>
          </w:tcPr>
          <w:p w14:paraId="286A6C1C"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5C240F8"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3.980,00</w:t>
            </w:r>
          </w:p>
        </w:tc>
        <w:tc>
          <w:tcPr>
            <w:tcW w:w="1300" w:type="dxa"/>
          </w:tcPr>
          <w:p w14:paraId="584338EB"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-3.980,00</w:t>
            </w:r>
          </w:p>
        </w:tc>
        <w:tc>
          <w:tcPr>
            <w:tcW w:w="1300" w:type="dxa"/>
          </w:tcPr>
          <w:p w14:paraId="25EB6C82"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3AE8899"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30435" w:rsidRPr="00302AAA" w14:paraId="359AFE7E" w14:textId="77777777" w:rsidTr="00B50546">
        <w:tblPrEx>
          <w:tblCellMar>
            <w:top w:w="0" w:type="dxa"/>
            <w:bottom w:w="0" w:type="dxa"/>
          </w:tblCellMar>
        </w:tblPrEx>
        <w:trPr>
          <w:trHeight w:val="540"/>
        </w:trPr>
        <w:tc>
          <w:tcPr>
            <w:tcW w:w="5171" w:type="dxa"/>
            <w:shd w:val="clear" w:color="auto" w:fill="DAE8F2"/>
            <w:vAlign w:val="center"/>
          </w:tcPr>
          <w:p w14:paraId="4E984293" w14:textId="77777777" w:rsidR="00030435" w:rsidRPr="00302AAA" w:rsidRDefault="00030435" w:rsidP="00B50546">
            <w:pPr>
              <w:spacing w:after="0"/>
              <w:rPr>
                <w:rFonts w:ascii="Times New Roman" w:hAnsi="Times New Roman" w:cs="Times New Roman"/>
                <w:b/>
                <w:sz w:val="18"/>
                <w:szCs w:val="18"/>
              </w:rPr>
            </w:pPr>
            <w:r w:rsidRPr="00302AAA">
              <w:rPr>
                <w:rFonts w:ascii="Times New Roman" w:hAnsi="Times New Roman" w:cs="Times New Roman"/>
                <w:b/>
                <w:sz w:val="18"/>
                <w:szCs w:val="18"/>
              </w:rPr>
              <w:t>KAPITALNI PROJEKT K201903 IZGRADNJA PJEŠAČKOG SEMAFORA SA MJERAČIMA BRZINE U NASELJU ŠODOLOVCI</w:t>
            </w:r>
          </w:p>
        </w:tc>
        <w:tc>
          <w:tcPr>
            <w:tcW w:w="1300" w:type="dxa"/>
            <w:shd w:val="clear" w:color="auto" w:fill="DAE8F2"/>
            <w:vAlign w:val="center"/>
          </w:tcPr>
          <w:p w14:paraId="423EF205"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1.030,29</w:t>
            </w:r>
          </w:p>
        </w:tc>
        <w:tc>
          <w:tcPr>
            <w:tcW w:w="1300" w:type="dxa"/>
            <w:shd w:val="clear" w:color="auto" w:fill="DAE8F2"/>
            <w:vAlign w:val="center"/>
          </w:tcPr>
          <w:p w14:paraId="03D783E2"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0,00</w:t>
            </w:r>
          </w:p>
        </w:tc>
        <w:tc>
          <w:tcPr>
            <w:tcW w:w="1300" w:type="dxa"/>
            <w:shd w:val="clear" w:color="auto" w:fill="DAE8F2"/>
            <w:vAlign w:val="center"/>
          </w:tcPr>
          <w:p w14:paraId="7DEB3550"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1.030,29</w:t>
            </w:r>
          </w:p>
        </w:tc>
        <w:tc>
          <w:tcPr>
            <w:tcW w:w="960" w:type="dxa"/>
            <w:shd w:val="clear" w:color="auto" w:fill="DAE8F2"/>
            <w:vAlign w:val="center"/>
          </w:tcPr>
          <w:p w14:paraId="43693174" w14:textId="77777777" w:rsidR="00030435" w:rsidRPr="00302AAA" w:rsidRDefault="00030435" w:rsidP="00B50546">
            <w:pPr>
              <w:spacing w:after="0"/>
              <w:jc w:val="right"/>
              <w:rPr>
                <w:rFonts w:ascii="Times New Roman" w:hAnsi="Times New Roman" w:cs="Times New Roman"/>
                <w:b/>
                <w:sz w:val="18"/>
                <w:szCs w:val="18"/>
              </w:rPr>
            </w:pPr>
            <w:r w:rsidRPr="00302AAA">
              <w:rPr>
                <w:rFonts w:ascii="Times New Roman" w:hAnsi="Times New Roman" w:cs="Times New Roman"/>
                <w:b/>
                <w:sz w:val="18"/>
                <w:szCs w:val="18"/>
              </w:rPr>
              <w:t>100,00%</w:t>
            </w:r>
          </w:p>
        </w:tc>
      </w:tr>
      <w:tr w:rsidR="00030435" w:rsidRPr="00302AAA" w14:paraId="3E50C322" w14:textId="77777777" w:rsidTr="00B50546">
        <w:tblPrEx>
          <w:tblCellMar>
            <w:top w:w="0" w:type="dxa"/>
            <w:bottom w:w="0" w:type="dxa"/>
          </w:tblCellMar>
        </w:tblPrEx>
        <w:tc>
          <w:tcPr>
            <w:tcW w:w="5171" w:type="dxa"/>
            <w:shd w:val="clear" w:color="auto" w:fill="CBFFCB"/>
          </w:tcPr>
          <w:p w14:paraId="1621E8F7" w14:textId="77777777" w:rsidR="00030435" w:rsidRPr="00302AAA" w:rsidRDefault="00030435" w:rsidP="00B50546">
            <w:pPr>
              <w:spacing w:after="0"/>
              <w:rPr>
                <w:rFonts w:ascii="Times New Roman" w:hAnsi="Times New Roman" w:cs="Times New Roman"/>
                <w:sz w:val="16"/>
                <w:szCs w:val="18"/>
              </w:rPr>
            </w:pPr>
            <w:r w:rsidRPr="00302AAA">
              <w:rPr>
                <w:rFonts w:ascii="Times New Roman" w:hAnsi="Times New Roman" w:cs="Times New Roman"/>
                <w:sz w:val="16"/>
                <w:szCs w:val="18"/>
              </w:rPr>
              <w:t>IZVOR 19 PRIHODI OD FISKALNOG IZRAVNANJA</w:t>
            </w:r>
          </w:p>
        </w:tc>
        <w:tc>
          <w:tcPr>
            <w:tcW w:w="1300" w:type="dxa"/>
            <w:shd w:val="clear" w:color="auto" w:fill="CBFFCB"/>
          </w:tcPr>
          <w:p w14:paraId="2DF30042"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1.030,29</w:t>
            </w:r>
          </w:p>
        </w:tc>
        <w:tc>
          <w:tcPr>
            <w:tcW w:w="1300" w:type="dxa"/>
            <w:shd w:val="clear" w:color="auto" w:fill="CBFFCB"/>
          </w:tcPr>
          <w:p w14:paraId="5E5DA41D"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0,00</w:t>
            </w:r>
          </w:p>
        </w:tc>
        <w:tc>
          <w:tcPr>
            <w:tcW w:w="1300" w:type="dxa"/>
            <w:shd w:val="clear" w:color="auto" w:fill="CBFFCB"/>
          </w:tcPr>
          <w:p w14:paraId="496DD8F5"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1.030,29</w:t>
            </w:r>
          </w:p>
        </w:tc>
        <w:tc>
          <w:tcPr>
            <w:tcW w:w="960" w:type="dxa"/>
            <w:shd w:val="clear" w:color="auto" w:fill="CBFFCB"/>
          </w:tcPr>
          <w:p w14:paraId="1629027A" w14:textId="77777777" w:rsidR="00030435" w:rsidRPr="00302AAA" w:rsidRDefault="00030435" w:rsidP="00B50546">
            <w:pPr>
              <w:spacing w:after="0"/>
              <w:jc w:val="right"/>
              <w:rPr>
                <w:rFonts w:ascii="Times New Roman" w:hAnsi="Times New Roman" w:cs="Times New Roman"/>
                <w:sz w:val="16"/>
                <w:szCs w:val="18"/>
              </w:rPr>
            </w:pPr>
            <w:r w:rsidRPr="00302AAA">
              <w:rPr>
                <w:rFonts w:ascii="Times New Roman" w:hAnsi="Times New Roman" w:cs="Times New Roman"/>
                <w:sz w:val="16"/>
                <w:szCs w:val="18"/>
              </w:rPr>
              <w:t>100,00%</w:t>
            </w:r>
          </w:p>
        </w:tc>
      </w:tr>
      <w:tr w:rsidR="00030435" w:rsidRPr="00302AAA" w14:paraId="6CD424A9" w14:textId="77777777" w:rsidTr="00B50546">
        <w:tblPrEx>
          <w:tblCellMar>
            <w:top w:w="0" w:type="dxa"/>
            <w:bottom w:w="0" w:type="dxa"/>
          </w:tblCellMar>
        </w:tblPrEx>
        <w:tc>
          <w:tcPr>
            <w:tcW w:w="5171" w:type="dxa"/>
            <w:shd w:val="clear" w:color="auto" w:fill="F2F2F2"/>
          </w:tcPr>
          <w:p w14:paraId="3B5ACDC3" w14:textId="77777777" w:rsidR="00030435" w:rsidRPr="00302AAA" w:rsidRDefault="00030435" w:rsidP="00B50546">
            <w:pPr>
              <w:spacing w:after="0"/>
              <w:rPr>
                <w:rFonts w:ascii="Times New Roman" w:hAnsi="Times New Roman" w:cs="Times New Roman"/>
                <w:sz w:val="18"/>
                <w:szCs w:val="18"/>
              </w:rPr>
            </w:pPr>
            <w:r w:rsidRPr="00302AAA">
              <w:rPr>
                <w:rFonts w:ascii="Times New Roman" w:hAnsi="Times New Roman" w:cs="Times New Roman"/>
                <w:sz w:val="18"/>
                <w:szCs w:val="18"/>
              </w:rPr>
              <w:t>4 Rashodi za nabavu nefinancijske imovine</w:t>
            </w:r>
          </w:p>
        </w:tc>
        <w:tc>
          <w:tcPr>
            <w:tcW w:w="1300" w:type="dxa"/>
            <w:shd w:val="clear" w:color="auto" w:fill="F2F2F2"/>
          </w:tcPr>
          <w:p w14:paraId="25948696"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1.030,29</w:t>
            </w:r>
          </w:p>
        </w:tc>
        <w:tc>
          <w:tcPr>
            <w:tcW w:w="1300" w:type="dxa"/>
            <w:shd w:val="clear" w:color="auto" w:fill="F2F2F2"/>
          </w:tcPr>
          <w:p w14:paraId="4DFBECA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0,00</w:t>
            </w:r>
          </w:p>
        </w:tc>
        <w:tc>
          <w:tcPr>
            <w:tcW w:w="1300" w:type="dxa"/>
            <w:shd w:val="clear" w:color="auto" w:fill="F2F2F2"/>
          </w:tcPr>
          <w:p w14:paraId="54B38DED"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1.030,29</w:t>
            </w:r>
          </w:p>
        </w:tc>
        <w:tc>
          <w:tcPr>
            <w:tcW w:w="960" w:type="dxa"/>
            <w:shd w:val="clear" w:color="auto" w:fill="F2F2F2"/>
          </w:tcPr>
          <w:p w14:paraId="07589837" w14:textId="77777777" w:rsidR="00030435" w:rsidRPr="00302AAA" w:rsidRDefault="00030435" w:rsidP="00B50546">
            <w:pPr>
              <w:spacing w:after="0"/>
              <w:jc w:val="right"/>
              <w:rPr>
                <w:rFonts w:ascii="Times New Roman" w:hAnsi="Times New Roman" w:cs="Times New Roman"/>
                <w:sz w:val="18"/>
                <w:szCs w:val="18"/>
              </w:rPr>
            </w:pPr>
            <w:r w:rsidRPr="00302AAA">
              <w:rPr>
                <w:rFonts w:ascii="Times New Roman" w:hAnsi="Times New Roman" w:cs="Times New Roman"/>
                <w:sz w:val="18"/>
                <w:szCs w:val="18"/>
              </w:rPr>
              <w:t>100,00%</w:t>
            </w:r>
          </w:p>
        </w:tc>
      </w:tr>
      <w:tr w:rsidR="00030435" w14:paraId="3C14C986" w14:textId="77777777" w:rsidTr="00B50546">
        <w:tblPrEx>
          <w:tblCellMar>
            <w:top w:w="0" w:type="dxa"/>
            <w:bottom w:w="0" w:type="dxa"/>
          </w:tblCellMar>
        </w:tblPrEx>
        <w:tc>
          <w:tcPr>
            <w:tcW w:w="5171" w:type="dxa"/>
          </w:tcPr>
          <w:p w14:paraId="218F4774" w14:textId="77777777" w:rsidR="00030435" w:rsidRDefault="00030435" w:rsidP="00B505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0B501E3"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1.030,29</w:t>
            </w:r>
          </w:p>
        </w:tc>
        <w:tc>
          <w:tcPr>
            <w:tcW w:w="1300" w:type="dxa"/>
          </w:tcPr>
          <w:p w14:paraId="0B1625A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AF3661"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1.030,29</w:t>
            </w:r>
          </w:p>
        </w:tc>
        <w:tc>
          <w:tcPr>
            <w:tcW w:w="960" w:type="dxa"/>
          </w:tcPr>
          <w:p w14:paraId="3BC628B7" w14:textId="77777777" w:rsidR="00030435" w:rsidRDefault="00030435" w:rsidP="00B50546">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30435" w:rsidRPr="00302AAA" w14:paraId="34E7C45E" w14:textId="77777777" w:rsidTr="00B50546">
        <w:tblPrEx>
          <w:tblCellMar>
            <w:top w:w="0" w:type="dxa"/>
            <w:bottom w:w="0" w:type="dxa"/>
          </w:tblCellMar>
        </w:tblPrEx>
        <w:tc>
          <w:tcPr>
            <w:tcW w:w="5171" w:type="dxa"/>
            <w:shd w:val="clear" w:color="auto" w:fill="505050"/>
          </w:tcPr>
          <w:p w14:paraId="0483F9BE" w14:textId="77777777" w:rsidR="00030435" w:rsidRPr="00302AAA" w:rsidRDefault="00030435" w:rsidP="00B50546">
            <w:pPr>
              <w:spacing w:after="0"/>
              <w:rPr>
                <w:rFonts w:ascii="Times New Roman" w:hAnsi="Times New Roman" w:cs="Times New Roman"/>
                <w:b/>
                <w:color w:val="FFFFFF"/>
                <w:sz w:val="16"/>
                <w:szCs w:val="18"/>
              </w:rPr>
            </w:pPr>
            <w:r w:rsidRPr="00302AAA">
              <w:rPr>
                <w:rFonts w:ascii="Times New Roman" w:hAnsi="Times New Roman" w:cs="Times New Roman"/>
                <w:b/>
                <w:color w:val="FFFFFF"/>
                <w:sz w:val="16"/>
                <w:szCs w:val="18"/>
              </w:rPr>
              <w:t>UKUPNO RASHODI</w:t>
            </w:r>
          </w:p>
        </w:tc>
        <w:tc>
          <w:tcPr>
            <w:tcW w:w="1300" w:type="dxa"/>
            <w:shd w:val="clear" w:color="auto" w:fill="505050"/>
          </w:tcPr>
          <w:p w14:paraId="56109C41" w14:textId="77777777" w:rsidR="00030435" w:rsidRPr="00302AAA" w:rsidRDefault="00030435" w:rsidP="00B50546">
            <w:pPr>
              <w:spacing w:after="0"/>
              <w:jc w:val="right"/>
              <w:rPr>
                <w:rFonts w:ascii="Times New Roman" w:hAnsi="Times New Roman" w:cs="Times New Roman"/>
                <w:b/>
                <w:color w:val="FFFFFF"/>
                <w:sz w:val="16"/>
                <w:szCs w:val="18"/>
              </w:rPr>
            </w:pPr>
            <w:r w:rsidRPr="00302AAA">
              <w:rPr>
                <w:rFonts w:ascii="Times New Roman" w:hAnsi="Times New Roman" w:cs="Times New Roman"/>
                <w:b/>
                <w:color w:val="FFFFFF"/>
                <w:sz w:val="16"/>
                <w:szCs w:val="18"/>
              </w:rPr>
              <w:t>1.286.508,68</w:t>
            </w:r>
          </w:p>
        </w:tc>
        <w:tc>
          <w:tcPr>
            <w:tcW w:w="1300" w:type="dxa"/>
            <w:shd w:val="clear" w:color="auto" w:fill="505050"/>
          </w:tcPr>
          <w:p w14:paraId="56474639" w14:textId="77777777" w:rsidR="00030435" w:rsidRPr="00302AAA" w:rsidRDefault="00030435" w:rsidP="00B50546">
            <w:pPr>
              <w:spacing w:after="0"/>
              <w:jc w:val="right"/>
              <w:rPr>
                <w:rFonts w:ascii="Times New Roman" w:hAnsi="Times New Roman" w:cs="Times New Roman"/>
                <w:b/>
                <w:color w:val="FFFFFF"/>
                <w:sz w:val="16"/>
                <w:szCs w:val="18"/>
              </w:rPr>
            </w:pPr>
            <w:r w:rsidRPr="00302AAA">
              <w:rPr>
                <w:rFonts w:ascii="Times New Roman" w:hAnsi="Times New Roman" w:cs="Times New Roman"/>
                <w:b/>
                <w:color w:val="FFFFFF"/>
                <w:sz w:val="16"/>
                <w:szCs w:val="18"/>
              </w:rPr>
              <w:t>182.828,77</w:t>
            </w:r>
          </w:p>
        </w:tc>
        <w:tc>
          <w:tcPr>
            <w:tcW w:w="1300" w:type="dxa"/>
            <w:shd w:val="clear" w:color="auto" w:fill="505050"/>
          </w:tcPr>
          <w:p w14:paraId="075DE608" w14:textId="77777777" w:rsidR="00030435" w:rsidRPr="00302AAA" w:rsidRDefault="00030435" w:rsidP="00B50546">
            <w:pPr>
              <w:spacing w:after="0"/>
              <w:jc w:val="right"/>
              <w:rPr>
                <w:rFonts w:ascii="Times New Roman" w:hAnsi="Times New Roman" w:cs="Times New Roman"/>
                <w:b/>
                <w:color w:val="FFFFFF"/>
                <w:sz w:val="16"/>
                <w:szCs w:val="18"/>
              </w:rPr>
            </w:pPr>
            <w:r w:rsidRPr="00302AAA">
              <w:rPr>
                <w:rFonts w:ascii="Times New Roman" w:hAnsi="Times New Roman" w:cs="Times New Roman"/>
                <w:b/>
                <w:color w:val="FFFFFF"/>
                <w:sz w:val="16"/>
                <w:szCs w:val="18"/>
              </w:rPr>
              <w:t>1.469.337,45</w:t>
            </w:r>
          </w:p>
        </w:tc>
        <w:tc>
          <w:tcPr>
            <w:tcW w:w="960" w:type="dxa"/>
            <w:shd w:val="clear" w:color="auto" w:fill="505050"/>
          </w:tcPr>
          <w:p w14:paraId="384E74E8" w14:textId="77777777" w:rsidR="00030435" w:rsidRPr="00302AAA" w:rsidRDefault="00030435" w:rsidP="00B50546">
            <w:pPr>
              <w:spacing w:after="0"/>
              <w:jc w:val="right"/>
              <w:rPr>
                <w:rFonts w:ascii="Times New Roman" w:hAnsi="Times New Roman" w:cs="Times New Roman"/>
                <w:b/>
                <w:color w:val="FFFFFF"/>
                <w:sz w:val="16"/>
                <w:szCs w:val="18"/>
              </w:rPr>
            </w:pPr>
            <w:r w:rsidRPr="00302AAA">
              <w:rPr>
                <w:rFonts w:ascii="Times New Roman" w:hAnsi="Times New Roman" w:cs="Times New Roman"/>
                <w:b/>
                <w:color w:val="FFFFFF"/>
                <w:sz w:val="16"/>
                <w:szCs w:val="18"/>
              </w:rPr>
              <w:t>114,21%</w:t>
            </w:r>
          </w:p>
        </w:tc>
      </w:tr>
    </w:tbl>
    <w:p w14:paraId="3F9335AA" w14:textId="306EC23C" w:rsidR="001E3479" w:rsidRPr="00521735" w:rsidRDefault="001E3479" w:rsidP="001E3479">
      <w:pPr>
        <w:spacing w:after="0"/>
        <w:rPr>
          <w:rFonts w:ascii="Times New Roman" w:hAnsi="Times New Roman" w:cs="Times New Roman"/>
          <w:sz w:val="18"/>
          <w:szCs w:val="18"/>
        </w:rPr>
      </w:pPr>
    </w:p>
    <w:p w14:paraId="5CAC083F" w14:textId="77777777" w:rsidR="00A03579" w:rsidRDefault="00A03579" w:rsidP="00A03579">
      <w:pPr>
        <w:spacing w:after="0"/>
        <w:jc w:val="center"/>
        <w:rPr>
          <w:rFonts w:ascii="Times New Roman" w:hAnsi="Times New Roman" w:cs="Times New Roman"/>
          <w:b/>
          <w:bCs/>
          <w:sz w:val="28"/>
          <w:szCs w:val="28"/>
        </w:rPr>
      </w:pPr>
    </w:p>
    <w:p w14:paraId="67780B5D" w14:textId="77777777" w:rsidR="00A03579" w:rsidRDefault="00A03579" w:rsidP="00030435">
      <w:pPr>
        <w:spacing w:after="0"/>
        <w:rPr>
          <w:rFonts w:ascii="Times New Roman" w:hAnsi="Times New Roman" w:cs="Times New Roman"/>
          <w:b/>
          <w:bCs/>
          <w:sz w:val="28"/>
          <w:szCs w:val="28"/>
        </w:rPr>
      </w:pPr>
    </w:p>
    <w:p w14:paraId="0CA2E7CF" w14:textId="22D9CEBA" w:rsidR="00A03579" w:rsidRPr="00675C8B" w:rsidRDefault="00A03579" w:rsidP="00A03579">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 xml:space="preserve">OBRAZLOŽENJE </w:t>
      </w:r>
      <w:r>
        <w:rPr>
          <w:rFonts w:ascii="Times New Roman" w:hAnsi="Times New Roman" w:cs="Times New Roman"/>
          <w:b/>
          <w:bCs/>
          <w:sz w:val="28"/>
          <w:szCs w:val="28"/>
        </w:rPr>
        <w:t>I</w:t>
      </w:r>
      <w:r w:rsidR="005E7D4F">
        <w:rPr>
          <w:rFonts w:ascii="Times New Roman" w:hAnsi="Times New Roman" w:cs="Times New Roman"/>
          <w:b/>
          <w:bCs/>
          <w:sz w:val="28"/>
          <w:szCs w:val="28"/>
        </w:rPr>
        <w:t>I</w:t>
      </w:r>
      <w:r>
        <w:rPr>
          <w:rFonts w:ascii="Times New Roman" w:hAnsi="Times New Roman" w:cs="Times New Roman"/>
          <w:b/>
          <w:bCs/>
          <w:sz w:val="28"/>
          <w:szCs w:val="28"/>
        </w:rPr>
        <w:t>. IZMJENA I DOPUNA</w:t>
      </w:r>
      <w:r w:rsidRPr="00675C8B">
        <w:rPr>
          <w:rFonts w:ascii="Times New Roman" w:hAnsi="Times New Roman" w:cs="Times New Roman"/>
          <w:b/>
          <w:bCs/>
          <w:sz w:val="28"/>
          <w:szCs w:val="28"/>
        </w:rPr>
        <w:t xml:space="preserve"> PRORAČUNA</w:t>
      </w:r>
    </w:p>
    <w:p w14:paraId="60A3AE50" w14:textId="77777777" w:rsidR="00A03579" w:rsidRPr="00675C8B" w:rsidRDefault="00A03579" w:rsidP="00A03579">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OPĆINE ŠODOLOVCI</w:t>
      </w:r>
      <w:r>
        <w:rPr>
          <w:rFonts w:ascii="Times New Roman" w:hAnsi="Times New Roman" w:cs="Times New Roman"/>
          <w:b/>
          <w:bCs/>
          <w:sz w:val="28"/>
          <w:szCs w:val="28"/>
        </w:rPr>
        <w:t xml:space="preserve"> ZA 2023.g.</w:t>
      </w:r>
    </w:p>
    <w:p w14:paraId="02632329" w14:textId="77777777" w:rsidR="00A03579" w:rsidRPr="00675C8B" w:rsidRDefault="00A03579" w:rsidP="00A03579">
      <w:pPr>
        <w:spacing w:after="0"/>
        <w:jc w:val="center"/>
        <w:rPr>
          <w:rFonts w:ascii="Times New Roman" w:hAnsi="Times New Roman" w:cs="Times New Roman"/>
          <w:b/>
          <w:bCs/>
          <w:sz w:val="28"/>
          <w:szCs w:val="28"/>
        </w:rPr>
      </w:pPr>
    </w:p>
    <w:p w14:paraId="3048852E" w14:textId="77777777" w:rsidR="00A03579" w:rsidRPr="00675C8B" w:rsidRDefault="00A03579" w:rsidP="00A03579">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OPĆI DIO</w:t>
      </w:r>
    </w:p>
    <w:p w14:paraId="692A12C6" w14:textId="77777777" w:rsidR="00A03579" w:rsidRPr="00675C8B" w:rsidRDefault="00A03579" w:rsidP="00A03579">
      <w:pPr>
        <w:spacing w:after="0"/>
        <w:rPr>
          <w:rFonts w:ascii="Times New Roman" w:hAnsi="Times New Roman" w:cs="Times New Roman"/>
        </w:rPr>
      </w:pPr>
    </w:p>
    <w:p w14:paraId="0E1F1757" w14:textId="77777777" w:rsidR="00A03579" w:rsidRPr="00675C8B" w:rsidRDefault="00A03579" w:rsidP="00A03579">
      <w:pPr>
        <w:spacing w:after="0"/>
        <w:rPr>
          <w:rFonts w:ascii="Times New Roman" w:hAnsi="Times New Roman" w:cs="Times New Roman"/>
          <w:b/>
          <w:bCs/>
          <w:i/>
          <w:iCs/>
          <w:sz w:val="28"/>
          <w:szCs w:val="28"/>
        </w:rPr>
      </w:pPr>
      <w:r w:rsidRPr="00675C8B">
        <w:rPr>
          <w:rFonts w:ascii="Times New Roman" w:hAnsi="Times New Roman" w:cs="Times New Roman"/>
          <w:b/>
          <w:bCs/>
          <w:i/>
          <w:iCs/>
          <w:sz w:val="28"/>
          <w:szCs w:val="28"/>
        </w:rPr>
        <w:t>PRIHODI I PRIMICI PRORAČUNA PO EKONOMSKOJ KLASIFIKACIJI</w:t>
      </w:r>
    </w:p>
    <w:p w14:paraId="59CF1D2D" w14:textId="77777777" w:rsidR="00A03579" w:rsidRPr="00675C8B" w:rsidRDefault="00A03579" w:rsidP="00A03579">
      <w:pPr>
        <w:spacing w:after="0"/>
        <w:rPr>
          <w:rFonts w:ascii="Times New Roman" w:hAnsi="Times New Roman" w:cs="Times New Roman"/>
          <w:sz w:val="20"/>
          <w:szCs w:val="20"/>
        </w:rPr>
      </w:pPr>
    </w:p>
    <w:p w14:paraId="799F2681" w14:textId="611C41FA"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U I</w:t>
      </w:r>
      <w:r w:rsidR="00735C9D">
        <w:rPr>
          <w:rFonts w:ascii="Times New Roman" w:hAnsi="Times New Roman" w:cs="Times New Roman"/>
          <w:sz w:val="24"/>
          <w:szCs w:val="24"/>
        </w:rPr>
        <w:t>I</w:t>
      </w:r>
      <w:r w:rsidRPr="00675C8B">
        <w:rPr>
          <w:rFonts w:ascii="Times New Roman" w:hAnsi="Times New Roman" w:cs="Times New Roman"/>
          <w:sz w:val="24"/>
          <w:szCs w:val="24"/>
        </w:rPr>
        <w:t>. Izmjenama i dopunama Proračuna Općine Šodolovci za 2023.g. predlažu se ukupni prihodi u iznosu od 1.</w:t>
      </w:r>
      <w:r w:rsidR="00735C9D">
        <w:rPr>
          <w:rFonts w:ascii="Times New Roman" w:hAnsi="Times New Roman" w:cs="Times New Roman"/>
          <w:sz w:val="24"/>
          <w:szCs w:val="24"/>
        </w:rPr>
        <w:t>176.966,15</w:t>
      </w:r>
      <w:r w:rsidRPr="00675C8B">
        <w:rPr>
          <w:rFonts w:ascii="Times New Roman" w:hAnsi="Times New Roman" w:cs="Times New Roman"/>
          <w:sz w:val="24"/>
          <w:szCs w:val="24"/>
        </w:rPr>
        <w:t xml:space="preserve"> eura, a odnose se na prihode poslovanja (</w:t>
      </w:r>
      <w:r w:rsidR="00735C9D">
        <w:rPr>
          <w:rFonts w:ascii="Times New Roman" w:hAnsi="Times New Roman" w:cs="Times New Roman"/>
          <w:sz w:val="24"/>
          <w:szCs w:val="24"/>
        </w:rPr>
        <w:t>1.143.466,15</w:t>
      </w:r>
      <w:r w:rsidRPr="00675C8B">
        <w:rPr>
          <w:rFonts w:ascii="Times New Roman" w:hAnsi="Times New Roman" w:cs="Times New Roman"/>
          <w:sz w:val="24"/>
          <w:szCs w:val="24"/>
        </w:rPr>
        <w:t xml:space="preserve"> eura), prihode od prodaje nefinancijske imovine (</w:t>
      </w:r>
      <w:r w:rsidR="00735C9D">
        <w:rPr>
          <w:rFonts w:ascii="Times New Roman" w:hAnsi="Times New Roman" w:cs="Times New Roman"/>
          <w:sz w:val="24"/>
          <w:szCs w:val="24"/>
        </w:rPr>
        <w:t>33.500,00</w:t>
      </w:r>
      <w:r w:rsidRPr="00675C8B">
        <w:rPr>
          <w:rFonts w:ascii="Times New Roman" w:hAnsi="Times New Roman" w:cs="Times New Roman"/>
          <w:sz w:val="24"/>
          <w:szCs w:val="24"/>
        </w:rPr>
        <w:t xml:space="preserve"> eura) i preneseni višak iz prethodnih godina (292.371,30 eura).</w:t>
      </w:r>
    </w:p>
    <w:p w14:paraId="699516ED" w14:textId="77777777" w:rsidR="00A03579" w:rsidRPr="00675C8B" w:rsidRDefault="00A03579" w:rsidP="00A03579">
      <w:pPr>
        <w:spacing w:after="0"/>
        <w:rPr>
          <w:rFonts w:ascii="Times New Roman" w:hAnsi="Times New Roman" w:cs="Times New Roman"/>
          <w:sz w:val="20"/>
          <w:szCs w:val="20"/>
        </w:rPr>
      </w:pPr>
    </w:p>
    <w:p w14:paraId="179D69E0" w14:textId="77777777" w:rsidR="00A03579" w:rsidRPr="00675C8B" w:rsidRDefault="00A03579" w:rsidP="00A03579">
      <w:pPr>
        <w:jc w:val="both"/>
        <w:rPr>
          <w:rFonts w:ascii="Times New Roman" w:hAnsi="Times New Roman" w:cs="Times New Roman"/>
          <w:sz w:val="24"/>
          <w:szCs w:val="24"/>
        </w:rPr>
      </w:pPr>
      <w:r w:rsidRPr="00596388">
        <w:rPr>
          <w:rFonts w:ascii="Times New Roman" w:hAnsi="Times New Roman" w:cs="Times New Roman"/>
          <w:b/>
          <w:bCs/>
          <w:i/>
          <w:iCs/>
          <w:sz w:val="24"/>
          <w:szCs w:val="24"/>
        </w:rPr>
        <w:t>Prihode poslovanja</w:t>
      </w:r>
      <w:r w:rsidRPr="00675C8B">
        <w:rPr>
          <w:rFonts w:ascii="Times New Roman" w:hAnsi="Times New Roman" w:cs="Times New Roman"/>
          <w:sz w:val="24"/>
          <w:szCs w:val="24"/>
        </w:rPr>
        <w:t xml:space="preserve"> čine:</w:t>
      </w:r>
    </w:p>
    <w:p w14:paraId="0CF37FCF" w14:textId="77777777" w:rsidR="00A03579" w:rsidRPr="00675C8B" w:rsidRDefault="00A03579" w:rsidP="00A03579">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Prihodi od poreza</w:t>
      </w:r>
    </w:p>
    <w:p w14:paraId="747ADBF9" w14:textId="77777777" w:rsidR="00A03579" w:rsidRPr="00675C8B" w:rsidRDefault="00A03579" w:rsidP="00A03579">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Pomoći iz inozemstva (darovnice) i od subjekata unutar općeg proračuna</w:t>
      </w:r>
    </w:p>
    <w:p w14:paraId="2855CD01" w14:textId="77777777" w:rsidR="00A03579" w:rsidRPr="00675C8B" w:rsidRDefault="00A03579" w:rsidP="00A03579">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Prihodi od imovine</w:t>
      </w:r>
    </w:p>
    <w:p w14:paraId="7EA6686A" w14:textId="77777777" w:rsidR="00A03579" w:rsidRPr="00675C8B" w:rsidRDefault="00A03579" w:rsidP="00A03579">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Prihodi od upravnih i administrativnih pristojbi, pristojbi po posebnim propisima i naknada,</w:t>
      </w:r>
    </w:p>
    <w:p w14:paraId="5100AE88" w14:textId="77777777" w:rsidR="00A03579" w:rsidRPr="00675C8B" w:rsidRDefault="00A03579" w:rsidP="00A03579">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Prihodi od prodaje proizvoda i robe te pruženih usluga, prihodi od donacija te povrati po protestiranim jamstvima,</w:t>
      </w:r>
    </w:p>
    <w:p w14:paraId="22347358" w14:textId="77777777" w:rsidR="00A03579" w:rsidRPr="00675C8B" w:rsidRDefault="00A03579" w:rsidP="00A03579">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Kazne, upravne mjere i ostali prihodi.</w:t>
      </w:r>
    </w:p>
    <w:p w14:paraId="5139CBF0" w14:textId="77777777" w:rsidR="00A03579" w:rsidRPr="00675C8B" w:rsidRDefault="00A03579" w:rsidP="00A03579">
      <w:pPr>
        <w:spacing w:after="0"/>
        <w:rPr>
          <w:rFonts w:ascii="Times New Roman" w:hAnsi="Times New Roman" w:cs="Times New Roman"/>
          <w:sz w:val="20"/>
          <w:szCs w:val="20"/>
        </w:rPr>
      </w:pPr>
    </w:p>
    <w:p w14:paraId="31518F47" w14:textId="77777777" w:rsidR="00A03579" w:rsidRPr="00675C8B" w:rsidRDefault="00A03579" w:rsidP="00A03579">
      <w:pPr>
        <w:spacing w:after="0"/>
        <w:rPr>
          <w:rFonts w:ascii="Times New Roman" w:hAnsi="Times New Roman" w:cs="Times New Roman"/>
          <w:b/>
          <w:bCs/>
          <w:i/>
          <w:iCs/>
          <w:sz w:val="24"/>
          <w:szCs w:val="24"/>
        </w:rPr>
      </w:pPr>
    </w:p>
    <w:p w14:paraId="20F26F83" w14:textId="77777777" w:rsidR="00A03579" w:rsidRPr="00675C8B" w:rsidRDefault="00A03579" w:rsidP="00A03579">
      <w:pPr>
        <w:spacing w:after="0"/>
        <w:rPr>
          <w:rFonts w:ascii="Times New Roman" w:hAnsi="Times New Roman" w:cs="Times New Roman"/>
          <w:b/>
          <w:bCs/>
          <w:i/>
          <w:iCs/>
          <w:sz w:val="24"/>
          <w:szCs w:val="24"/>
        </w:rPr>
      </w:pPr>
    </w:p>
    <w:p w14:paraId="0FACAA77" w14:textId="6DFF9232" w:rsidR="00A03579" w:rsidRPr="00675C8B" w:rsidRDefault="00A03579" w:rsidP="00A03579">
      <w:pPr>
        <w:jc w:val="both"/>
        <w:rPr>
          <w:rFonts w:ascii="Times New Roman" w:hAnsi="Times New Roman" w:cs="Times New Roman"/>
          <w:sz w:val="24"/>
          <w:szCs w:val="24"/>
        </w:rPr>
      </w:pPr>
      <w:r w:rsidRPr="00675C8B">
        <w:rPr>
          <w:rFonts w:ascii="Times New Roman" w:hAnsi="Times New Roman" w:cs="Times New Roman"/>
          <w:b/>
          <w:sz w:val="24"/>
          <w:szCs w:val="24"/>
        </w:rPr>
        <w:t>Prihodi od poreza</w:t>
      </w:r>
      <w:r w:rsidRPr="00675C8B">
        <w:rPr>
          <w:rFonts w:ascii="Times New Roman" w:hAnsi="Times New Roman" w:cs="Times New Roman"/>
          <w:sz w:val="24"/>
          <w:szCs w:val="24"/>
        </w:rPr>
        <w:t xml:space="preserve"> (skupina 61) planirani su u iznosu od</w:t>
      </w:r>
      <w:r w:rsidR="00735C9D">
        <w:rPr>
          <w:rFonts w:ascii="Times New Roman" w:hAnsi="Times New Roman" w:cs="Times New Roman"/>
          <w:sz w:val="24"/>
          <w:szCs w:val="24"/>
        </w:rPr>
        <w:t xml:space="preserve"> 328.811,64</w:t>
      </w:r>
      <w:r w:rsidRPr="00675C8B">
        <w:rPr>
          <w:rFonts w:ascii="Times New Roman" w:hAnsi="Times New Roman" w:cs="Times New Roman"/>
          <w:sz w:val="24"/>
          <w:szCs w:val="24"/>
        </w:rPr>
        <w:t xml:space="preserve"> eura, a odnose se na prihode od poreza i prireza na dohodak, poreza na imovinu (porez na promet nekretnina) i poreza na robu i usluge (porez na potrošnju alkoholnih i bezalkoholnih pića).</w:t>
      </w:r>
    </w:p>
    <w:p w14:paraId="6E1461B5" w14:textId="04B745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pomoći iz inozemstva  i od subjekata unutar općeg proračuna </w:t>
      </w:r>
      <w:r w:rsidRPr="00675C8B">
        <w:rPr>
          <w:rFonts w:ascii="Times New Roman" w:hAnsi="Times New Roman" w:cs="Times New Roman"/>
          <w:bCs/>
          <w:sz w:val="24"/>
          <w:szCs w:val="24"/>
        </w:rPr>
        <w:t>(skupina 63)</w:t>
      </w:r>
      <w:r w:rsidRPr="00675C8B">
        <w:rPr>
          <w:rFonts w:ascii="Times New Roman" w:hAnsi="Times New Roman" w:cs="Times New Roman"/>
          <w:sz w:val="24"/>
          <w:szCs w:val="24"/>
        </w:rPr>
        <w:t xml:space="preserve"> planirani su u iznosu od 5</w:t>
      </w:r>
      <w:r w:rsidR="00735C9D">
        <w:rPr>
          <w:rFonts w:ascii="Times New Roman" w:hAnsi="Times New Roman" w:cs="Times New Roman"/>
          <w:sz w:val="24"/>
          <w:szCs w:val="24"/>
        </w:rPr>
        <w:t>49.691,38</w:t>
      </w:r>
      <w:r w:rsidRPr="00675C8B">
        <w:rPr>
          <w:rFonts w:ascii="Times New Roman" w:hAnsi="Times New Roman" w:cs="Times New Roman"/>
          <w:sz w:val="24"/>
          <w:szCs w:val="24"/>
        </w:rPr>
        <w:t xml:space="preserve"> eura.  U planiranom iznosu prihoda od pomoći sadržana su i sredstva fiskalnog izravnanja koja je potrebno planirati kao tekuće pomoći iz državnog proračuna obzirom na izvor isplate istih, a sukladno odredbama Zakona o  financiranju jedinica lokalne i područne (regionalne) samouprave su nenamjenska. Osim sredstava fiskalnog izravnanja u ovoj skupini prihoda planirane su tekuće pomoći iz državnog proračuna u iznosu od </w:t>
      </w:r>
      <w:r w:rsidR="008866E0">
        <w:rPr>
          <w:rFonts w:ascii="Times New Roman" w:hAnsi="Times New Roman" w:cs="Times New Roman"/>
          <w:sz w:val="24"/>
          <w:szCs w:val="24"/>
        </w:rPr>
        <w:t>60.875,79</w:t>
      </w:r>
      <w:r w:rsidRPr="00675C8B">
        <w:rPr>
          <w:rFonts w:ascii="Times New Roman" w:hAnsi="Times New Roman" w:cs="Times New Roman"/>
          <w:sz w:val="24"/>
          <w:szCs w:val="24"/>
        </w:rPr>
        <w:t xml:space="preserve"> eura za nabavu komunalne opreme</w:t>
      </w:r>
      <w:r w:rsidR="008866E0">
        <w:rPr>
          <w:rFonts w:ascii="Times New Roman" w:hAnsi="Times New Roman" w:cs="Times New Roman"/>
          <w:sz w:val="24"/>
          <w:szCs w:val="24"/>
        </w:rPr>
        <w:t xml:space="preserve"> i modernizaciju javne rasvjete zamjenom postojećih rasvjetnih tijela novima</w:t>
      </w:r>
      <w:r w:rsidRPr="00675C8B">
        <w:rPr>
          <w:rFonts w:ascii="Times New Roman" w:hAnsi="Times New Roman" w:cs="Times New Roman"/>
          <w:sz w:val="24"/>
          <w:szCs w:val="24"/>
        </w:rPr>
        <w:t xml:space="preserve">, tekuće pomoći iz županijskog proračuna u iznosu od 800,00 eura za sufinanciranje troškova naknade članovima biračkih odbora za provedbu izbora za članove vijeća i predstavnike manjina Općine Šodolovci  i tekuće pomoći od izvanproračunskih korisnika državnog proračuna (Fond za zaštitu okoliša i energetsku učinkovitost) u iznosu od </w:t>
      </w:r>
      <w:r w:rsidR="008866E0">
        <w:rPr>
          <w:rFonts w:ascii="Times New Roman" w:hAnsi="Times New Roman" w:cs="Times New Roman"/>
          <w:sz w:val="24"/>
          <w:szCs w:val="24"/>
        </w:rPr>
        <w:t>69.135,14</w:t>
      </w:r>
      <w:r w:rsidRPr="00675C8B">
        <w:rPr>
          <w:rFonts w:ascii="Times New Roman" w:hAnsi="Times New Roman" w:cs="Times New Roman"/>
          <w:sz w:val="24"/>
          <w:szCs w:val="24"/>
        </w:rPr>
        <w:t xml:space="preserve"> eura za provedbu projekata digitalizacije arhive, ugradnje videonadzora radi kontrole neovlaštenog odlaganja smeća na lokacijama sa područja općine i radi sanacije već postojećeg neovlaštenog odlagališta otpada. </w:t>
      </w:r>
    </w:p>
    <w:p w14:paraId="1EF54BBA" w14:textId="7E041FCB"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Uz prethodno navedene tekuće pomoći, planirane su i kapitalne pomoći iz državnog proračuna u iznosu od 59.32</w:t>
      </w:r>
      <w:r w:rsidR="008866E0">
        <w:rPr>
          <w:rFonts w:ascii="Times New Roman" w:hAnsi="Times New Roman" w:cs="Times New Roman"/>
          <w:sz w:val="24"/>
          <w:szCs w:val="24"/>
        </w:rPr>
        <w:t>7,10</w:t>
      </w:r>
      <w:r w:rsidRPr="00675C8B">
        <w:rPr>
          <w:rFonts w:ascii="Times New Roman" w:hAnsi="Times New Roman" w:cs="Times New Roman"/>
          <w:sz w:val="24"/>
          <w:szCs w:val="24"/>
        </w:rPr>
        <w:t xml:space="preserve"> eura radi sufinanciranja izgradnje sportskog igrališta i rekonstrukcije društvenog doma u naselju Petrova Slatina. Kapitalne pomoći su planirane i od Fonda za zaštitu okoliša i energetsku učinkovitost u iznosu od </w:t>
      </w:r>
      <w:r w:rsidR="008866E0">
        <w:rPr>
          <w:rFonts w:ascii="Times New Roman" w:hAnsi="Times New Roman" w:cs="Times New Roman"/>
          <w:sz w:val="24"/>
          <w:szCs w:val="24"/>
        </w:rPr>
        <w:t>42.777,49</w:t>
      </w:r>
      <w:r w:rsidRPr="00675C8B">
        <w:rPr>
          <w:rFonts w:ascii="Times New Roman" w:hAnsi="Times New Roman" w:cs="Times New Roman"/>
          <w:sz w:val="24"/>
          <w:szCs w:val="24"/>
        </w:rPr>
        <w:t xml:space="preserve"> eura radi nabave potrebne opreme u sklopu projekta očuvanje okoliša na području općine Šodolovci</w:t>
      </w:r>
      <w:r w:rsidR="008866E0">
        <w:rPr>
          <w:rFonts w:ascii="Times New Roman" w:hAnsi="Times New Roman" w:cs="Times New Roman"/>
          <w:sz w:val="24"/>
          <w:szCs w:val="24"/>
        </w:rPr>
        <w:t xml:space="preserve"> i od Osječko-baranjske županije radi sufinanciranja provedbe projekta opremanja vanjskog fitnes vježbališta u naselju Silaš.</w:t>
      </w:r>
    </w:p>
    <w:p w14:paraId="4366D27F" w14:textId="77777777" w:rsidR="00A03579" w:rsidRPr="00675C8B" w:rsidRDefault="00A03579" w:rsidP="00A03579">
      <w:pPr>
        <w:spacing w:after="0"/>
        <w:jc w:val="both"/>
        <w:rPr>
          <w:rFonts w:ascii="Times New Roman" w:hAnsi="Times New Roman" w:cs="Times New Roman"/>
          <w:sz w:val="24"/>
          <w:szCs w:val="24"/>
        </w:rPr>
      </w:pPr>
    </w:p>
    <w:p w14:paraId="5AA62741" w14:textId="63DDEE06" w:rsidR="00A03579" w:rsidRPr="00675C8B" w:rsidRDefault="00A03579" w:rsidP="00A03579">
      <w:pPr>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imovine </w:t>
      </w:r>
      <w:r w:rsidRPr="00675C8B">
        <w:rPr>
          <w:rFonts w:ascii="Times New Roman" w:hAnsi="Times New Roman" w:cs="Times New Roman"/>
          <w:bCs/>
          <w:sz w:val="24"/>
          <w:szCs w:val="24"/>
        </w:rPr>
        <w:t>(skupina 64)</w:t>
      </w:r>
      <w:r w:rsidRPr="00675C8B">
        <w:rPr>
          <w:rFonts w:ascii="Times New Roman" w:hAnsi="Times New Roman" w:cs="Times New Roman"/>
          <w:sz w:val="24"/>
          <w:szCs w:val="24"/>
        </w:rPr>
        <w:t xml:space="preserve"> planirani su u iznosu od</w:t>
      </w:r>
      <w:r w:rsidR="006A334B">
        <w:rPr>
          <w:rFonts w:ascii="Times New Roman" w:hAnsi="Times New Roman" w:cs="Times New Roman"/>
          <w:sz w:val="24"/>
          <w:szCs w:val="24"/>
        </w:rPr>
        <w:t xml:space="preserve"> 73.049,76</w:t>
      </w:r>
      <w:r w:rsidRPr="00675C8B">
        <w:rPr>
          <w:rFonts w:ascii="Times New Roman" w:hAnsi="Times New Roman" w:cs="Times New Roman"/>
          <w:sz w:val="24"/>
          <w:szCs w:val="24"/>
        </w:rPr>
        <w:t xml:space="preserve"> eura, a najveći udio se odnosi na prihode od naknade za koncesije u iznosu od  </w:t>
      </w:r>
      <w:r w:rsidR="006A334B">
        <w:rPr>
          <w:rFonts w:ascii="Times New Roman" w:hAnsi="Times New Roman" w:cs="Times New Roman"/>
          <w:sz w:val="24"/>
          <w:szCs w:val="24"/>
        </w:rPr>
        <w:t>49.181,66</w:t>
      </w:r>
      <w:r w:rsidRPr="00675C8B">
        <w:rPr>
          <w:rFonts w:ascii="Times New Roman" w:hAnsi="Times New Roman" w:cs="Times New Roman"/>
          <w:sz w:val="24"/>
          <w:szCs w:val="24"/>
        </w:rPr>
        <w:t xml:space="preserve"> eura. Osim prethodno navedenog u ovoj skupini prihoda planirani su i prihodi od zakupa državnog i općinskog poljoprivrednog zemljišta, zakupa poslovnog prostora, naknade za pravo služnosti, naknade za zadržavanje nezakonito izgrađene zgrade u prostoru te pasivnih kamata. </w:t>
      </w:r>
    </w:p>
    <w:p w14:paraId="333CCFA4" w14:textId="5E862305" w:rsidR="00A03579" w:rsidRPr="00675C8B" w:rsidRDefault="00A03579" w:rsidP="00A03579">
      <w:pPr>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upravnih i administrativnih pristojbi, pristojbi po posebnim propisima i naknada </w:t>
      </w:r>
      <w:r w:rsidRPr="00675C8B">
        <w:rPr>
          <w:rFonts w:ascii="Times New Roman" w:hAnsi="Times New Roman" w:cs="Times New Roman"/>
          <w:bCs/>
          <w:sz w:val="24"/>
          <w:szCs w:val="24"/>
        </w:rPr>
        <w:t>(skupina 65)</w:t>
      </w:r>
      <w:r w:rsidRPr="00675C8B">
        <w:rPr>
          <w:rFonts w:ascii="Times New Roman" w:hAnsi="Times New Roman" w:cs="Times New Roman"/>
          <w:sz w:val="24"/>
          <w:szCs w:val="24"/>
        </w:rPr>
        <w:t xml:space="preserve">  su planirani u iznosu od </w:t>
      </w:r>
      <w:r w:rsidR="006A334B">
        <w:rPr>
          <w:rFonts w:ascii="Times New Roman" w:hAnsi="Times New Roman" w:cs="Times New Roman"/>
          <w:sz w:val="24"/>
          <w:szCs w:val="24"/>
        </w:rPr>
        <w:t>58.553,37</w:t>
      </w:r>
      <w:r w:rsidRPr="00675C8B">
        <w:rPr>
          <w:rFonts w:ascii="Times New Roman" w:hAnsi="Times New Roman" w:cs="Times New Roman"/>
          <w:sz w:val="24"/>
          <w:szCs w:val="24"/>
        </w:rPr>
        <w:t xml:space="preserve"> eura, a podrazumijevaju prihode od naknade za pokretnu prodaju, godišnje naknade za pravo puta HAKOM te prihode od vodnog, šumskog i komunalnog doprinosa i komunalne naknade. </w:t>
      </w:r>
    </w:p>
    <w:p w14:paraId="3EF6970D" w14:textId="70B816B7" w:rsidR="00A03579" w:rsidRPr="00675C8B" w:rsidRDefault="00A03579" w:rsidP="00A03579">
      <w:pPr>
        <w:jc w:val="both"/>
        <w:rPr>
          <w:rFonts w:ascii="Times New Roman" w:hAnsi="Times New Roman" w:cs="Times New Roman"/>
          <w:sz w:val="24"/>
          <w:szCs w:val="24"/>
        </w:rPr>
      </w:pPr>
      <w:r w:rsidRPr="00675C8B">
        <w:rPr>
          <w:rFonts w:ascii="Times New Roman" w:hAnsi="Times New Roman" w:cs="Times New Roman"/>
          <w:b/>
          <w:bCs/>
          <w:sz w:val="24"/>
          <w:szCs w:val="24"/>
        </w:rPr>
        <w:t>Prihod</w:t>
      </w:r>
      <w:r w:rsidR="006A334B">
        <w:rPr>
          <w:rFonts w:ascii="Times New Roman" w:hAnsi="Times New Roman" w:cs="Times New Roman"/>
          <w:b/>
          <w:bCs/>
          <w:sz w:val="24"/>
          <w:szCs w:val="24"/>
        </w:rPr>
        <w:t>i</w:t>
      </w:r>
      <w:r w:rsidRPr="00675C8B">
        <w:rPr>
          <w:rFonts w:ascii="Times New Roman" w:hAnsi="Times New Roman" w:cs="Times New Roman"/>
          <w:b/>
          <w:bCs/>
          <w:sz w:val="24"/>
          <w:szCs w:val="24"/>
        </w:rPr>
        <w:t xml:space="preserve"> od prodaje proizvoda i robe te pruženih usluga, prihod</w:t>
      </w:r>
      <w:r w:rsidR="006A334B">
        <w:rPr>
          <w:rFonts w:ascii="Times New Roman" w:hAnsi="Times New Roman" w:cs="Times New Roman"/>
          <w:b/>
          <w:bCs/>
          <w:sz w:val="24"/>
          <w:szCs w:val="24"/>
        </w:rPr>
        <w:t>i</w:t>
      </w:r>
      <w:r w:rsidRPr="00675C8B">
        <w:rPr>
          <w:rFonts w:ascii="Times New Roman" w:hAnsi="Times New Roman" w:cs="Times New Roman"/>
          <w:b/>
          <w:bCs/>
          <w:sz w:val="24"/>
          <w:szCs w:val="24"/>
        </w:rPr>
        <w:t xml:space="preserve"> od donacija te povrat</w:t>
      </w:r>
      <w:r w:rsidR="006A334B">
        <w:rPr>
          <w:rFonts w:ascii="Times New Roman" w:hAnsi="Times New Roman" w:cs="Times New Roman"/>
          <w:b/>
          <w:bCs/>
          <w:sz w:val="24"/>
          <w:szCs w:val="24"/>
        </w:rPr>
        <w:t>i</w:t>
      </w:r>
      <w:r w:rsidRPr="00675C8B">
        <w:rPr>
          <w:rFonts w:ascii="Times New Roman" w:hAnsi="Times New Roman" w:cs="Times New Roman"/>
          <w:b/>
          <w:bCs/>
          <w:sz w:val="24"/>
          <w:szCs w:val="24"/>
        </w:rPr>
        <w:t xml:space="preserve"> po protestiranim jamstvima </w:t>
      </w:r>
      <w:r w:rsidRPr="00675C8B">
        <w:rPr>
          <w:rFonts w:ascii="Times New Roman" w:hAnsi="Times New Roman" w:cs="Times New Roman"/>
          <w:sz w:val="24"/>
          <w:szCs w:val="24"/>
        </w:rPr>
        <w:t xml:space="preserve">(skupina 66) </w:t>
      </w:r>
      <w:r w:rsidR="006A334B">
        <w:rPr>
          <w:rFonts w:ascii="Times New Roman" w:hAnsi="Times New Roman" w:cs="Times New Roman"/>
          <w:sz w:val="24"/>
          <w:szCs w:val="24"/>
        </w:rPr>
        <w:t>su planirani u iznosu od 132.700,00 eura</w:t>
      </w:r>
      <w:r w:rsidR="00596388">
        <w:rPr>
          <w:rFonts w:ascii="Times New Roman" w:hAnsi="Times New Roman" w:cs="Times New Roman"/>
          <w:sz w:val="24"/>
          <w:szCs w:val="24"/>
        </w:rPr>
        <w:t>, a odnose se na kapitalne i tekuće donacije od Zajedničkog vijeća općina radi financiranja provedbe projekata uređenja vanjskog prostora društvenog doma s izgradnjom sportskog sadržaja u naselju Ada, adaptacije općinske poslovne zgrade u naselju Šodolovci i izgradnje nadstrešnice za potrebe rada udruga u naselju Silaš.</w:t>
      </w:r>
    </w:p>
    <w:p w14:paraId="150DAAB6" w14:textId="317C51A3" w:rsidR="00A03579" w:rsidRPr="00675C8B" w:rsidRDefault="00A03579" w:rsidP="00A03579">
      <w:pPr>
        <w:jc w:val="both"/>
        <w:rPr>
          <w:rFonts w:ascii="Times New Roman" w:hAnsi="Times New Roman" w:cs="Times New Roman"/>
          <w:sz w:val="24"/>
          <w:szCs w:val="24"/>
        </w:rPr>
      </w:pPr>
      <w:r w:rsidRPr="00675C8B">
        <w:rPr>
          <w:rFonts w:ascii="Times New Roman" w:hAnsi="Times New Roman" w:cs="Times New Roman"/>
          <w:sz w:val="24"/>
          <w:szCs w:val="24"/>
        </w:rPr>
        <w:t xml:space="preserve">Prihodi od </w:t>
      </w:r>
      <w:r w:rsidRPr="00675C8B">
        <w:rPr>
          <w:rFonts w:ascii="Times New Roman" w:hAnsi="Times New Roman" w:cs="Times New Roman"/>
          <w:b/>
          <w:sz w:val="24"/>
          <w:szCs w:val="24"/>
        </w:rPr>
        <w:t xml:space="preserve">kazni, upravnih mjera i ostali prihodi </w:t>
      </w:r>
      <w:r w:rsidRPr="00675C8B">
        <w:rPr>
          <w:rFonts w:ascii="Times New Roman" w:hAnsi="Times New Roman" w:cs="Times New Roman"/>
          <w:bCs/>
          <w:sz w:val="24"/>
          <w:szCs w:val="24"/>
        </w:rPr>
        <w:t>(skupina 68)</w:t>
      </w:r>
      <w:r w:rsidRPr="00675C8B">
        <w:rPr>
          <w:rFonts w:ascii="Times New Roman" w:hAnsi="Times New Roman" w:cs="Times New Roman"/>
          <w:sz w:val="24"/>
          <w:szCs w:val="24"/>
        </w:rPr>
        <w:t xml:space="preserve"> planirani su u iznosu od </w:t>
      </w:r>
      <w:r w:rsidR="00596388">
        <w:rPr>
          <w:rFonts w:ascii="Times New Roman" w:hAnsi="Times New Roman" w:cs="Times New Roman"/>
          <w:sz w:val="24"/>
          <w:szCs w:val="24"/>
        </w:rPr>
        <w:t>660,00</w:t>
      </w:r>
      <w:r w:rsidRPr="00675C8B">
        <w:rPr>
          <w:rFonts w:ascii="Times New Roman" w:hAnsi="Times New Roman" w:cs="Times New Roman"/>
          <w:sz w:val="24"/>
          <w:szCs w:val="24"/>
        </w:rPr>
        <w:t xml:space="preserve"> eura, a odnose se na </w:t>
      </w:r>
      <w:r w:rsidR="00596388">
        <w:rPr>
          <w:rFonts w:ascii="Times New Roman" w:hAnsi="Times New Roman" w:cs="Times New Roman"/>
          <w:sz w:val="24"/>
          <w:szCs w:val="24"/>
        </w:rPr>
        <w:t>ostale prihode.</w:t>
      </w:r>
    </w:p>
    <w:p w14:paraId="485ACB8D" w14:textId="36E566FD" w:rsidR="00A03579" w:rsidRPr="00675C8B" w:rsidRDefault="00A03579" w:rsidP="00A03579">
      <w:pPr>
        <w:jc w:val="both"/>
        <w:rPr>
          <w:rFonts w:ascii="Times New Roman" w:hAnsi="Times New Roman" w:cs="Times New Roman"/>
          <w:sz w:val="24"/>
          <w:szCs w:val="24"/>
        </w:rPr>
      </w:pPr>
      <w:r w:rsidRPr="00596388">
        <w:rPr>
          <w:rFonts w:ascii="Times New Roman" w:hAnsi="Times New Roman" w:cs="Times New Roman"/>
          <w:b/>
          <w:bCs/>
          <w:i/>
          <w:iCs/>
          <w:sz w:val="24"/>
          <w:szCs w:val="24"/>
        </w:rPr>
        <w:t>Prihodi od prodaje nefinancijske imovine</w:t>
      </w:r>
      <w:r w:rsidRPr="00675C8B">
        <w:rPr>
          <w:rFonts w:ascii="Times New Roman" w:hAnsi="Times New Roman" w:cs="Times New Roman"/>
          <w:sz w:val="24"/>
          <w:szCs w:val="24"/>
        </w:rPr>
        <w:t xml:space="preserve"> se odnose isključivo na prihode od prodaje državnog poljoprivrednog zemljišta, a planirani su u iznosu od </w:t>
      </w:r>
      <w:r w:rsidR="00596388">
        <w:rPr>
          <w:rFonts w:ascii="Times New Roman" w:hAnsi="Times New Roman" w:cs="Times New Roman"/>
          <w:sz w:val="24"/>
          <w:szCs w:val="24"/>
        </w:rPr>
        <w:t>33.500,00</w:t>
      </w:r>
      <w:r w:rsidRPr="00675C8B">
        <w:rPr>
          <w:rFonts w:ascii="Times New Roman" w:hAnsi="Times New Roman" w:cs="Times New Roman"/>
          <w:sz w:val="24"/>
          <w:szCs w:val="24"/>
        </w:rPr>
        <w:t xml:space="preserve"> eura. </w:t>
      </w:r>
    </w:p>
    <w:p w14:paraId="5E3FCC58" w14:textId="77777777" w:rsidR="00A03579" w:rsidRPr="00675C8B" w:rsidRDefault="00A03579" w:rsidP="00A03579">
      <w:pPr>
        <w:jc w:val="both"/>
        <w:rPr>
          <w:rFonts w:ascii="Times New Roman" w:hAnsi="Times New Roman" w:cs="Times New Roman"/>
          <w:sz w:val="24"/>
          <w:szCs w:val="24"/>
        </w:rPr>
      </w:pPr>
    </w:p>
    <w:p w14:paraId="508F29EE" w14:textId="77777777" w:rsidR="00A03579" w:rsidRPr="00675C8B" w:rsidRDefault="00A03579" w:rsidP="00A03579">
      <w:pPr>
        <w:spacing w:after="0"/>
        <w:rPr>
          <w:rFonts w:ascii="Times New Roman" w:hAnsi="Times New Roman" w:cs="Times New Roman"/>
          <w:sz w:val="24"/>
          <w:szCs w:val="24"/>
        </w:rPr>
      </w:pPr>
    </w:p>
    <w:p w14:paraId="1F4860C3" w14:textId="77777777" w:rsidR="00A03579" w:rsidRPr="00675C8B" w:rsidRDefault="00A03579" w:rsidP="00A03579">
      <w:pPr>
        <w:spacing w:after="0"/>
        <w:rPr>
          <w:rFonts w:ascii="Times New Roman" w:hAnsi="Times New Roman" w:cs="Times New Roman"/>
          <w:b/>
          <w:bCs/>
          <w:i/>
          <w:iCs/>
          <w:sz w:val="28"/>
          <w:szCs w:val="28"/>
        </w:rPr>
      </w:pPr>
      <w:r w:rsidRPr="00675C8B">
        <w:rPr>
          <w:rFonts w:ascii="Times New Roman" w:hAnsi="Times New Roman" w:cs="Times New Roman"/>
          <w:b/>
          <w:bCs/>
          <w:i/>
          <w:iCs/>
          <w:sz w:val="28"/>
          <w:szCs w:val="28"/>
        </w:rPr>
        <w:t>RASHODI I IZDACI PRORAČUNA PO EKONOMSKOJ KLASIFIKACIJI</w:t>
      </w:r>
    </w:p>
    <w:p w14:paraId="36B4CF63" w14:textId="77777777" w:rsidR="00A03579" w:rsidRPr="00675C8B" w:rsidRDefault="00A03579" w:rsidP="00A03579">
      <w:pPr>
        <w:spacing w:after="0"/>
        <w:rPr>
          <w:rFonts w:ascii="Times New Roman" w:hAnsi="Times New Roman" w:cs="Times New Roman"/>
          <w:b/>
          <w:bCs/>
          <w:i/>
          <w:iCs/>
          <w:sz w:val="28"/>
          <w:szCs w:val="28"/>
        </w:rPr>
      </w:pPr>
    </w:p>
    <w:p w14:paraId="5184EBCB" w14:textId="086B1198" w:rsidR="00A03579" w:rsidRPr="00675C8B" w:rsidRDefault="00A03579" w:rsidP="00A03579">
      <w:pPr>
        <w:spacing w:after="0"/>
        <w:rPr>
          <w:rFonts w:ascii="Times New Roman" w:hAnsi="Times New Roman" w:cs="Times New Roman"/>
          <w:sz w:val="24"/>
          <w:szCs w:val="24"/>
        </w:rPr>
      </w:pPr>
      <w:r w:rsidRPr="00675C8B">
        <w:rPr>
          <w:rFonts w:ascii="Times New Roman" w:hAnsi="Times New Roman" w:cs="Times New Roman"/>
          <w:sz w:val="24"/>
          <w:szCs w:val="24"/>
        </w:rPr>
        <w:t>U I</w:t>
      </w:r>
      <w:r w:rsidR="00843C91">
        <w:rPr>
          <w:rFonts w:ascii="Times New Roman" w:hAnsi="Times New Roman" w:cs="Times New Roman"/>
          <w:sz w:val="24"/>
          <w:szCs w:val="24"/>
        </w:rPr>
        <w:t>I</w:t>
      </w:r>
      <w:r w:rsidRPr="00675C8B">
        <w:rPr>
          <w:rFonts w:ascii="Times New Roman" w:hAnsi="Times New Roman" w:cs="Times New Roman"/>
          <w:sz w:val="24"/>
          <w:szCs w:val="24"/>
        </w:rPr>
        <w:t xml:space="preserve">. Izmjenama i dopunama Proračuna Općine Šodolovci za 2023.g. predlažu se ukupni rashodi u iznosu od </w:t>
      </w:r>
      <w:r w:rsidR="00843C91">
        <w:rPr>
          <w:rFonts w:ascii="Times New Roman" w:hAnsi="Times New Roman" w:cs="Times New Roman"/>
          <w:sz w:val="24"/>
          <w:szCs w:val="24"/>
        </w:rPr>
        <w:t>1.469.337,45</w:t>
      </w:r>
      <w:r w:rsidRPr="00675C8B">
        <w:rPr>
          <w:rFonts w:ascii="Times New Roman" w:hAnsi="Times New Roman" w:cs="Times New Roman"/>
          <w:sz w:val="24"/>
          <w:szCs w:val="24"/>
        </w:rPr>
        <w:t xml:space="preserve"> eura, a odnose se na rashode poslovanja (</w:t>
      </w:r>
      <w:r w:rsidR="00AA434A">
        <w:rPr>
          <w:rFonts w:ascii="Times New Roman" w:hAnsi="Times New Roman" w:cs="Times New Roman"/>
          <w:sz w:val="24"/>
          <w:szCs w:val="24"/>
        </w:rPr>
        <w:t>1.009.294,53</w:t>
      </w:r>
      <w:r w:rsidRPr="00675C8B">
        <w:rPr>
          <w:rFonts w:ascii="Times New Roman" w:hAnsi="Times New Roman" w:cs="Times New Roman"/>
          <w:sz w:val="24"/>
          <w:szCs w:val="24"/>
        </w:rPr>
        <w:t xml:space="preserve"> eura) i rashode za nabavu nefinancijske imovine (46</w:t>
      </w:r>
      <w:r w:rsidR="00AA434A">
        <w:rPr>
          <w:rFonts w:ascii="Times New Roman" w:hAnsi="Times New Roman" w:cs="Times New Roman"/>
          <w:sz w:val="24"/>
          <w:szCs w:val="24"/>
        </w:rPr>
        <w:t>0.042,92</w:t>
      </w:r>
      <w:r w:rsidRPr="00675C8B">
        <w:rPr>
          <w:rFonts w:ascii="Times New Roman" w:hAnsi="Times New Roman" w:cs="Times New Roman"/>
          <w:sz w:val="24"/>
          <w:szCs w:val="24"/>
        </w:rPr>
        <w:t xml:space="preserve"> eura).</w:t>
      </w:r>
    </w:p>
    <w:p w14:paraId="7356BAFC" w14:textId="77777777" w:rsidR="00A03579" w:rsidRPr="00675C8B" w:rsidRDefault="00A03579" w:rsidP="00A03579">
      <w:pPr>
        <w:spacing w:after="0"/>
        <w:rPr>
          <w:rFonts w:ascii="Times New Roman" w:hAnsi="Times New Roman" w:cs="Times New Roman"/>
          <w:sz w:val="24"/>
          <w:szCs w:val="24"/>
        </w:rPr>
      </w:pPr>
    </w:p>
    <w:p w14:paraId="6150597E" w14:textId="77777777" w:rsidR="00A03579" w:rsidRPr="00675C8B" w:rsidRDefault="00A03579" w:rsidP="00A03579">
      <w:pPr>
        <w:spacing w:after="0"/>
        <w:rPr>
          <w:rFonts w:ascii="Times New Roman" w:hAnsi="Times New Roman" w:cs="Times New Roman"/>
          <w:sz w:val="24"/>
          <w:szCs w:val="24"/>
        </w:rPr>
      </w:pPr>
      <w:r w:rsidRPr="00675C8B">
        <w:rPr>
          <w:rFonts w:ascii="Times New Roman" w:hAnsi="Times New Roman" w:cs="Times New Roman"/>
          <w:i/>
          <w:iCs/>
          <w:sz w:val="24"/>
          <w:szCs w:val="24"/>
        </w:rPr>
        <w:t xml:space="preserve">Rashode poslovanja </w:t>
      </w:r>
      <w:r w:rsidRPr="00675C8B">
        <w:rPr>
          <w:rFonts w:ascii="Times New Roman" w:hAnsi="Times New Roman" w:cs="Times New Roman"/>
          <w:sz w:val="24"/>
          <w:szCs w:val="24"/>
        </w:rPr>
        <w:t>čine:</w:t>
      </w:r>
    </w:p>
    <w:p w14:paraId="62863207" w14:textId="77777777" w:rsidR="00A03579" w:rsidRPr="00675C8B" w:rsidRDefault="00A03579" w:rsidP="00A03579">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Rashodi za zaposlene,</w:t>
      </w:r>
    </w:p>
    <w:p w14:paraId="513A2F07" w14:textId="77777777" w:rsidR="00A03579" w:rsidRPr="00675C8B" w:rsidRDefault="00A03579" w:rsidP="00A03579">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Materijalni rashodi,</w:t>
      </w:r>
    </w:p>
    <w:p w14:paraId="402AFC61" w14:textId="77777777" w:rsidR="00A03579" w:rsidRPr="00675C8B" w:rsidRDefault="00A03579" w:rsidP="00A03579">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Financijski rashodi,</w:t>
      </w:r>
    </w:p>
    <w:p w14:paraId="4C20F11A" w14:textId="77777777" w:rsidR="00A03579" w:rsidRPr="00675C8B" w:rsidRDefault="00A03579" w:rsidP="00A03579">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Pomoći dane u inozemstvo i unutar općeg proračuna,</w:t>
      </w:r>
    </w:p>
    <w:p w14:paraId="26CE4073" w14:textId="77777777" w:rsidR="00A03579" w:rsidRPr="00675C8B" w:rsidRDefault="00A03579" w:rsidP="00A03579">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Naknade građanima i kućanstvima na temelju osiguranja i druge naknade,</w:t>
      </w:r>
    </w:p>
    <w:p w14:paraId="518B32A0" w14:textId="77777777" w:rsidR="00A03579" w:rsidRPr="00675C8B" w:rsidRDefault="00A03579" w:rsidP="00A03579">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Ostali rashodi.</w:t>
      </w:r>
    </w:p>
    <w:p w14:paraId="6421FC77" w14:textId="77777777" w:rsidR="00A03579" w:rsidRPr="00675C8B" w:rsidRDefault="00A03579" w:rsidP="00A03579">
      <w:pPr>
        <w:pStyle w:val="Odlomakpopisa"/>
        <w:spacing w:after="0"/>
        <w:rPr>
          <w:rFonts w:ascii="Times New Roman" w:hAnsi="Times New Roman"/>
          <w:sz w:val="24"/>
          <w:szCs w:val="24"/>
        </w:rPr>
      </w:pPr>
    </w:p>
    <w:p w14:paraId="06DF40FE" w14:textId="1EDC5E52" w:rsidR="00A03579" w:rsidRPr="00675C8B" w:rsidRDefault="00A03579" w:rsidP="00A03579">
      <w:pPr>
        <w:jc w:val="both"/>
        <w:rPr>
          <w:rFonts w:ascii="Times New Roman" w:hAnsi="Times New Roman" w:cs="Times New Roman"/>
          <w:sz w:val="24"/>
          <w:szCs w:val="24"/>
        </w:rPr>
      </w:pPr>
      <w:r w:rsidRPr="00675C8B">
        <w:rPr>
          <w:rFonts w:ascii="Times New Roman" w:hAnsi="Times New Roman" w:cs="Times New Roman"/>
          <w:b/>
          <w:sz w:val="24"/>
          <w:szCs w:val="24"/>
        </w:rPr>
        <w:t xml:space="preserve">Rashode za zaposlene </w:t>
      </w:r>
      <w:r w:rsidRPr="00675C8B">
        <w:rPr>
          <w:rFonts w:ascii="Times New Roman" w:hAnsi="Times New Roman" w:cs="Times New Roman"/>
          <w:sz w:val="24"/>
          <w:szCs w:val="24"/>
        </w:rPr>
        <w:t xml:space="preserve">čine bruto plaće dužnosnika  i službenika Općine Šodolovci, a isti su planirani u iznosu od </w:t>
      </w:r>
      <w:r w:rsidR="00AA434A">
        <w:rPr>
          <w:rFonts w:ascii="Times New Roman" w:hAnsi="Times New Roman" w:cs="Times New Roman"/>
          <w:sz w:val="24"/>
          <w:szCs w:val="24"/>
        </w:rPr>
        <w:t>145.420,64</w:t>
      </w:r>
      <w:r w:rsidRPr="00675C8B">
        <w:rPr>
          <w:rFonts w:ascii="Times New Roman" w:hAnsi="Times New Roman" w:cs="Times New Roman"/>
          <w:sz w:val="24"/>
          <w:szCs w:val="24"/>
        </w:rPr>
        <w:t xml:space="preserve"> eura. Osim bruto plaća u ovoj skupini rashoda evidentirani su i doprinosi na plaće kao i svi ostali rashodi vezani za zaposlene. </w:t>
      </w:r>
    </w:p>
    <w:p w14:paraId="3DCD08FF" w14:textId="61AB0509" w:rsidR="00A03579" w:rsidRPr="00675C8B" w:rsidRDefault="00A03579" w:rsidP="00A03579">
      <w:pPr>
        <w:jc w:val="both"/>
        <w:rPr>
          <w:rFonts w:ascii="Times New Roman" w:hAnsi="Times New Roman" w:cs="Times New Roman"/>
          <w:sz w:val="24"/>
          <w:szCs w:val="24"/>
        </w:rPr>
      </w:pPr>
      <w:r w:rsidRPr="00675C8B">
        <w:rPr>
          <w:rFonts w:ascii="Times New Roman" w:hAnsi="Times New Roman" w:cs="Times New Roman"/>
          <w:b/>
          <w:sz w:val="24"/>
          <w:szCs w:val="24"/>
        </w:rPr>
        <w:t xml:space="preserve">Materijalni rashodi </w:t>
      </w:r>
      <w:r w:rsidRPr="00675C8B">
        <w:rPr>
          <w:rFonts w:ascii="Times New Roman" w:hAnsi="Times New Roman" w:cs="Times New Roman"/>
          <w:bCs/>
          <w:sz w:val="24"/>
          <w:szCs w:val="24"/>
        </w:rPr>
        <w:t xml:space="preserve">su planirani u iznosu od </w:t>
      </w:r>
      <w:r w:rsidR="00AA434A">
        <w:rPr>
          <w:rFonts w:ascii="Times New Roman" w:hAnsi="Times New Roman" w:cs="Times New Roman"/>
          <w:bCs/>
          <w:sz w:val="24"/>
          <w:szCs w:val="24"/>
        </w:rPr>
        <w:t>715.535,11</w:t>
      </w:r>
      <w:r w:rsidRPr="00675C8B">
        <w:rPr>
          <w:rFonts w:ascii="Times New Roman" w:hAnsi="Times New Roman" w:cs="Times New Roman"/>
          <w:bCs/>
          <w:sz w:val="24"/>
          <w:szCs w:val="24"/>
        </w:rPr>
        <w:t xml:space="preserve">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različite naknade troškova zaposlenima (dnevnice za službena putovanja, troškove prijevoza, troškove seminara, tečajeva i sl.), rashode za materijal i energiju (uredski materijal, literatura, troškove električne energije svih objekata u vlasništvu Općine, materijal i dijelove za tekuća i investicijska održavanja, sitan inventar), rashode za usluge (usluge telefona, poštarina, Internet, tekuće i investicijsko održavanje, komunalne usluge, autorski honorari i ugovori o djelu, usluge odvjetnika i pravnog savjetovanja, geodetsko-katastarske usluge, intelektualne i ostale usluge) i ostali nespomenuti rashodi poslovanja (naknade za rad članova predstavničkog tijela, osiguranja zaposlenika, vozila, imovine, reprezentacija i ostali rashodi). </w:t>
      </w:r>
    </w:p>
    <w:p w14:paraId="7DDEE55E" w14:textId="17A39110" w:rsidR="00A03579" w:rsidRPr="00675C8B" w:rsidRDefault="00A03579" w:rsidP="00A03579">
      <w:pPr>
        <w:jc w:val="both"/>
        <w:rPr>
          <w:rFonts w:ascii="Times New Roman" w:hAnsi="Times New Roman" w:cs="Times New Roman"/>
          <w:sz w:val="24"/>
          <w:szCs w:val="24"/>
        </w:rPr>
      </w:pPr>
      <w:r w:rsidRPr="00675C8B">
        <w:rPr>
          <w:rFonts w:ascii="Times New Roman" w:hAnsi="Times New Roman" w:cs="Times New Roman"/>
          <w:b/>
          <w:sz w:val="24"/>
          <w:szCs w:val="24"/>
        </w:rPr>
        <w:t xml:space="preserve">Financijski rashodi </w:t>
      </w:r>
      <w:r w:rsidRPr="00675C8B">
        <w:rPr>
          <w:rFonts w:ascii="Times New Roman" w:hAnsi="Times New Roman" w:cs="Times New Roman"/>
          <w:bCs/>
          <w:sz w:val="24"/>
          <w:szCs w:val="24"/>
        </w:rPr>
        <w:t xml:space="preserve">su planirani u iznosu od </w:t>
      </w:r>
      <w:r w:rsidR="00AA434A">
        <w:rPr>
          <w:rFonts w:ascii="Times New Roman" w:hAnsi="Times New Roman" w:cs="Times New Roman"/>
          <w:bCs/>
          <w:sz w:val="24"/>
          <w:szCs w:val="24"/>
        </w:rPr>
        <w:t>3.010,00</w:t>
      </w:r>
      <w:r w:rsidRPr="00675C8B">
        <w:rPr>
          <w:rFonts w:ascii="Times New Roman" w:hAnsi="Times New Roman" w:cs="Times New Roman"/>
          <w:bCs/>
          <w:sz w:val="24"/>
          <w:szCs w:val="24"/>
        </w:rPr>
        <w:t xml:space="preserve">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usluge platnog prometa i eventualne zatezne kamate za obveze plaćene nakon datuma dospijeća kao i zatezne kamate za poreze i doprinose. </w:t>
      </w:r>
    </w:p>
    <w:p w14:paraId="6B1232F8" w14:textId="440F718B" w:rsidR="00A03579" w:rsidRPr="00675C8B" w:rsidRDefault="00A03579" w:rsidP="00A03579">
      <w:pPr>
        <w:jc w:val="both"/>
        <w:rPr>
          <w:rFonts w:ascii="Times New Roman" w:hAnsi="Times New Roman" w:cs="Times New Roman"/>
          <w:sz w:val="24"/>
          <w:szCs w:val="24"/>
        </w:rPr>
      </w:pPr>
      <w:r w:rsidRPr="00675C8B">
        <w:rPr>
          <w:rFonts w:ascii="Times New Roman" w:hAnsi="Times New Roman" w:cs="Times New Roman"/>
          <w:b/>
          <w:sz w:val="24"/>
          <w:szCs w:val="24"/>
        </w:rPr>
        <w:t xml:space="preserve">Pomoći dane u inozemstvo i unutar opće države </w:t>
      </w:r>
      <w:r w:rsidRPr="00675C8B">
        <w:rPr>
          <w:rFonts w:ascii="Times New Roman" w:hAnsi="Times New Roman" w:cs="Times New Roman"/>
          <w:bCs/>
          <w:sz w:val="24"/>
          <w:szCs w:val="24"/>
        </w:rPr>
        <w:t>su planirane u iznosu od</w:t>
      </w:r>
      <w:r w:rsidR="000A7E1F">
        <w:rPr>
          <w:rFonts w:ascii="Times New Roman" w:hAnsi="Times New Roman" w:cs="Times New Roman"/>
          <w:bCs/>
          <w:sz w:val="24"/>
          <w:szCs w:val="24"/>
        </w:rPr>
        <w:t xml:space="preserve"> 1.760,00</w:t>
      </w:r>
      <w:r w:rsidRPr="00675C8B">
        <w:rPr>
          <w:rFonts w:ascii="Times New Roman" w:hAnsi="Times New Roman" w:cs="Times New Roman"/>
          <w:bCs/>
          <w:sz w:val="24"/>
          <w:szCs w:val="24"/>
        </w:rPr>
        <w:t xml:space="preserve"> eura,  a odnose</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se na pomoći isplaćene drugim proračunima ili proračunskim korisnicima drugih proračun</w:t>
      </w:r>
      <w:r w:rsidR="000A7E1F">
        <w:rPr>
          <w:rFonts w:ascii="Times New Roman" w:hAnsi="Times New Roman" w:cs="Times New Roman"/>
          <w:sz w:val="24"/>
          <w:szCs w:val="24"/>
        </w:rPr>
        <w:t>a.</w:t>
      </w:r>
    </w:p>
    <w:p w14:paraId="343A3C9F" w14:textId="6BF468FD" w:rsidR="00A03579" w:rsidRPr="00675C8B" w:rsidRDefault="00A03579" w:rsidP="00A03579">
      <w:pPr>
        <w:jc w:val="both"/>
        <w:rPr>
          <w:rFonts w:ascii="Times New Roman" w:hAnsi="Times New Roman" w:cs="Times New Roman"/>
          <w:sz w:val="24"/>
          <w:szCs w:val="24"/>
        </w:rPr>
      </w:pPr>
      <w:r w:rsidRPr="00675C8B">
        <w:rPr>
          <w:rFonts w:ascii="Times New Roman" w:hAnsi="Times New Roman" w:cs="Times New Roman"/>
          <w:b/>
          <w:sz w:val="24"/>
          <w:szCs w:val="24"/>
        </w:rPr>
        <w:t xml:space="preserve">Naknade građanima i kućanstvima na temelju osiguranja i druge naknade </w:t>
      </w:r>
      <w:r w:rsidRPr="00675C8B">
        <w:rPr>
          <w:rFonts w:ascii="Times New Roman" w:hAnsi="Times New Roman" w:cs="Times New Roman"/>
          <w:bCs/>
          <w:sz w:val="24"/>
          <w:szCs w:val="24"/>
        </w:rPr>
        <w:t xml:space="preserve">planirane su u iznosu od </w:t>
      </w:r>
      <w:r w:rsidR="000A7E1F">
        <w:rPr>
          <w:rFonts w:ascii="Times New Roman" w:hAnsi="Times New Roman" w:cs="Times New Roman"/>
          <w:bCs/>
          <w:sz w:val="24"/>
          <w:szCs w:val="24"/>
        </w:rPr>
        <w:t>97.500,62</w:t>
      </w:r>
      <w:r w:rsidRPr="00675C8B">
        <w:rPr>
          <w:rFonts w:ascii="Times New Roman" w:hAnsi="Times New Roman" w:cs="Times New Roman"/>
          <w:bCs/>
          <w:sz w:val="24"/>
          <w:szCs w:val="24"/>
        </w:rPr>
        <w:t xml:space="preserve">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različite pomoći obiteljima i kućanstvima (jednokratne novčane pomoći, novčane pomoći umirovljenicima povodom blagdana, novčane naknade za novorođenu djecu) kao i pomoći u vidu sufinanciranja cijene mjesečne karte za učenike srednjih škola, financiranje </w:t>
      </w:r>
      <w:proofErr w:type="spellStart"/>
      <w:r w:rsidRPr="00675C8B">
        <w:rPr>
          <w:rFonts w:ascii="Times New Roman" w:hAnsi="Times New Roman" w:cs="Times New Roman"/>
          <w:sz w:val="24"/>
          <w:szCs w:val="24"/>
        </w:rPr>
        <w:t>predškole</w:t>
      </w:r>
      <w:proofErr w:type="spellEnd"/>
      <w:r w:rsidRPr="00675C8B">
        <w:rPr>
          <w:rFonts w:ascii="Times New Roman" w:hAnsi="Times New Roman" w:cs="Times New Roman"/>
          <w:sz w:val="24"/>
          <w:szCs w:val="24"/>
        </w:rPr>
        <w:t xml:space="preserve">, nabavu radnih bilježnica i dodatnih materijala za učenike od prvog do osmog razreda osnovnih škola i jednokratne novčane naknade redovnim studentima. Osim navedenog u ovu skupinu rashoda se ubrajaju i sredstva sufinanciranja priključaka na vodoopskrbnu mrežu građanima na području naselja Šodolovci, Koprivna i </w:t>
      </w:r>
      <w:proofErr w:type="spellStart"/>
      <w:r w:rsidRPr="00675C8B">
        <w:rPr>
          <w:rFonts w:ascii="Times New Roman" w:hAnsi="Times New Roman" w:cs="Times New Roman"/>
          <w:sz w:val="24"/>
          <w:szCs w:val="24"/>
        </w:rPr>
        <w:t>Paulin</w:t>
      </w:r>
      <w:proofErr w:type="spellEnd"/>
      <w:r w:rsidRPr="00675C8B">
        <w:rPr>
          <w:rFonts w:ascii="Times New Roman" w:hAnsi="Times New Roman" w:cs="Times New Roman"/>
          <w:sz w:val="24"/>
          <w:szCs w:val="24"/>
        </w:rPr>
        <w:t xml:space="preserve"> Dvor. </w:t>
      </w:r>
    </w:p>
    <w:p w14:paraId="39346239" w14:textId="79584CBC" w:rsidR="00A03579" w:rsidRPr="00675C8B" w:rsidRDefault="00A03579" w:rsidP="00A03579">
      <w:pPr>
        <w:jc w:val="both"/>
        <w:rPr>
          <w:rFonts w:ascii="Times New Roman" w:hAnsi="Times New Roman" w:cs="Times New Roman"/>
          <w:sz w:val="24"/>
          <w:szCs w:val="24"/>
        </w:rPr>
      </w:pPr>
      <w:r w:rsidRPr="00675C8B">
        <w:rPr>
          <w:rFonts w:ascii="Times New Roman" w:hAnsi="Times New Roman" w:cs="Times New Roman"/>
          <w:b/>
          <w:sz w:val="24"/>
          <w:szCs w:val="24"/>
        </w:rPr>
        <w:t xml:space="preserve">Ostali rashodi </w:t>
      </w:r>
      <w:r w:rsidRPr="00675C8B">
        <w:rPr>
          <w:rFonts w:ascii="Times New Roman" w:hAnsi="Times New Roman" w:cs="Times New Roman"/>
          <w:sz w:val="24"/>
          <w:szCs w:val="24"/>
        </w:rPr>
        <w:t>poslovanja su planirani u iznosu od</w:t>
      </w:r>
      <w:r w:rsidR="000A7E1F">
        <w:rPr>
          <w:rFonts w:ascii="Times New Roman" w:hAnsi="Times New Roman" w:cs="Times New Roman"/>
          <w:sz w:val="24"/>
          <w:szCs w:val="24"/>
        </w:rPr>
        <w:t>46.068,16</w:t>
      </w:r>
      <w:r w:rsidRPr="00675C8B">
        <w:rPr>
          <w:rFonts w:ascii="Times New Roman" w:hAnsi="Times New Roman" w:cs="Times New Roman"/>
          <w:sz w:val="24"/>
          <w:szCs w:val="24"/>
        </w:rPr>
        <w:t xml:space="preserve"> eura, a uključuju tekuće donacije vjerskim zajednicama, udrugama i političkim strankama, sportskim društvima i humanitarnim organizacijama.</w:t>
      </w:r>
    </w:p>
    <w:p w14:paraId="29A902F8" w14:textId="77777777" w:rsidR="00A03579" w:rsidRPr="00675C8B" w:rsidRDefault="00A03579" w:rsidP="00A03579">
      <w:pPr>
        <w:jc w:val="both"/>
        <w:rPr>
          <w:rFonts w:ascii="Times New Roman" w:hAnsi="Times New Roman" w:cs="Times New Roman"/>
          <w:sz w:val="24"/>
          <w:szCs w:val="24"/>
        </w:rPr>
      </w:pPr>
      <w:r w:rsidRPr="00675C8B">
        <w:rPr>
          <w:rFonts w:ascii="Times New Roman" w:hAnsi="Times New Roman" w:cs="Times New Roman"/>
          <w:i/>
          <w:iCs/>
          <w:sz w:val="24"/>
          <w:szCs w:val="24"/>
        </w:rPr>
        <w:lastRenderedPageBreak/>
        <w:t xml:space="preserve">Rashode za nabavu nefinancijske imovine </w:t>
      </w:r>
      <w:r w:rsidRPr="00675C8B">
        <w:rPr>
          <w:rFonts w:ascii="Times New Roman" w:hAnsi="Times New Roman" w:cs="Times New Roman"/>
          <w:sz w:val="24"/>
          <w:szCs w:val="24"/>
        </w:rPr>
        <w:t>čine:</w:t>
      </w:r>
    </w:p>
    <w:p w14:paraId="53E3AAE6" w14:textId="77777777" w:rsidR="00A03579" w:rsidRPr="00675C8B" w:rsidRDefault="00A03579" w:rsidP="00A03579">
      <w:pPr>
        <w:pStyle w:val="Odlomakpopisa"/>
        <w:numPr>
          <w:ilvl w:val="0"/>
          <w:numId w:val="18"/>
        </w:numPr>
        <w:spacing w:line="254" w:lineRule="auto"/>
        <w:jc w:val="both"/>
        <w:rPr>
          <w:rFonts w:ascii="Times New Roman" w:hAnsi="Times New Roman"/>
          <w:sz w:val="24"/>
          <w:szCs w:val="24"/>
        </w:rPr>
      </w:pPr>
      <w:r w:rsidRPr="00675C8B">
        <w:rPr>
          <w:rFonts w:ascii="Times New Roman" w:hAnsi="Times New Roman"/>
          <w:sz w:val="24"/>
          <w:szCs w:val="24"/>
        </w:rPr>
        <w:t>Rashodi za nabavu proizvedene dugotrajne imovine i</w:t>
      </w:r>
    </w:p>
    <w:p w14:paraId="60202C58" w14:textId="77777777" w:rsidR="00A03579" w:rsidRPr="00675C8B" w:rsidRDefault="00A03579" w:rsidP="00A03579">
      <w:pPr>
        <w:pStyle w:val="Odlomakpopisa"/>
        <w:numPr>
          <w:ilvl w:val="0"/>
          <w:numId w:val="18"/>
        </w:numPr>
        <w:spacing w:line="254" w:lineRule="auto"/>
        <w:jc w:val="both"/>
        <w:rPr>
          <w:rFonts w:ascii="Times New Roman" w:hAnsi="Times New Roman"/>
          <w:sz w:val="24"/>
          <w:szCs w:val="24"/>
        </w:rPr>
      </w:pPr>
      <w:r w:rsidRPr="00675C8B">
        <w:rPr>
          <w:rFonts w:ascii="Times New Roman" w:hAnsi="Times New Roman"/>
          <w:sz w:val="24"/>
          <w:szCs w:val="24"/>
        </w:rPr>
        <w:t>Rashodi za dodatna ulaganja na nefinancijskoj imovini.</w:t>
      </w:r>
    </w:p>
    <w:p w14:paraId="4D52104C" w14:textId="7CCEDE64" w:rsidR="00A03579" w:rsidRPr="00675C8B" w:rsidRDefault="00A03579" w:rsidP="00A03579">
      <w:pPr>
        <w:jc w:val="both"/>
        <w:rPr>
          <w:rFonts w:ascii="Times New Roman" w:hAnsi="Times New Roman" w:cs="Times New Roman"/>
          <w:sz w:val="24"/>
          <w:szCs w:val="24"/>
        </w:rPr>
      </w:pPr>
      <w:r w:rsidRPr="00675C8B">
        <w:rPr>
          <w:rFonts w:ascii="Times New Roman" w:hAnsi="Times New Roman" w:cs="Times New Roman"/>
          <w:b/>
          <w:bCs/>
          <w:sz w:val="24"/>
          <w:szCs w:val="24"/>
        </w:rPr>
        <w:t xml:space="preserve">Rashodi za nabavu proizvedene dugotrajne imovine </w:t>
      </w:r>
      <w:r w:rsidRPr="00675C8B">
        <w:rPr>
          <w:rFonts w:ascii="Times New Roman" w:hAnsi="Times New Roman" w:cs="Times New Roman"/>
          <w:sz w:val="24"/>
          <w:szCs w:val="24"/>
        </w:rPr>
        <w:t>su planirani u iznosu od 4</w:t>
      </w:r>
      <w:r w:rsidR="000A7E1F">
        <w:rPr>
          <w:rFonts w:ascii="Times New Roman" w:hAnsi="Times New Roman" w:cs="Times New Roman"/>
          <w:sz w:val="24"/>
          <w:szCs w:val="24"/>
        </w:rPr>
        <w:t>07.710,58</w:t>
      </w:r>
      <w:r w:rsidRPr="00675C8B">
        <w:rPr>
          <w:rFonts w:ascii="Times New Roman" w:hAnsi="Times New Roman" w:cs="Times New Roman"/>
          <w:sz w:val="24"/>
          <w:szCs w:val="24"/>
        </w:rPr>
        <w:t xml:space="preserve"> eura, a podrazumijevaju  rashode za izgradnju otresnica, izgradnju sportskih igrališta u naseljima Ada i Petrova Slatina, izgradnju fotonaponske elektrane, kupovinu dva građevinska objekta u poslovne svrhe, digitalizaciju arhive, ugradnju videonadzora radi kontrole neovlaštenog odlaganja otpada na lokacijama širom općine Šodolovci te nabavu komunalne opreme</w:t>
      </w:r>
      <w:r w:rsidR="000A7E1F">
        <w:rPr>
          <w:rFonts w:ascii="Times New Roman" w:hAnsi="Times New Roman" w:cs="Times New Roman"/>
          <w:sz w:val="24"/>
          <w:szCs w:val="24"/>
        </w:rPr>
        <w:t>.</w:t>
      </w:r>
    </w:p>
    <w:p w14:paraId="604815C4" w14:textId="5B3AD4B3" w:rsidR="00A03579" w:rsidRPr="00675C8B" w:rsidRDefault="00A03579" w:rsidP="00A03579">
      <w:pPr>
        <w:jc w:val="both"/>
        <w:rPr>
          <w:rFonts w:ascii="Times New Roman" w:hAnsi="Times New Roman" w:cs="Times New Roman"/>
          <w:sz w:val="24"/>
          <w:szCs w:val="24"/>
        </w:rPr>
      </w:pPr>
      <w:r w:rsidRPr="00675C8B">
        <w:rPr>
          <w:rFonts w:ascii="Times New Roman" w:hAnsi="Times New Roman" w:cs="Times New Roman"/>
          <w:b/>
          <w:bCs/>
          <w:sz w:val="24"/>
          <w:szCs w:val="24"/>
        </w:rPr>
        <w:t xml:space="preserve">Rashodi za dodatna ulaganja na nefinancijskoj imovini </w:t>
      </w:r>
      <w:r w:rsidRPr="00675C8B">
        <w:rPr>
          <w:rFonts w:ascii="Times New Roman" w:hAnsi="Times New Roman" w:cs="Times New Roman"/>
          <w:sz w:val="24"/>
          <w:szCs w:val="24"/>
        </w:rPr>
        <w:t>su planirani u iznosu od 5</w:t>
      </w:r>
      <w:r w:rsidR="000A7E1F">
        <w:rPr>
          <w:rFonts w:ascii="Times New Roman" w:hAnsi="Times New Roman" w:cs="Times New Roman"/>
          <w:sz w:val="24"/>
          <w:szCs w:val="24"/>
        </w:rPr>
        <w:t>2.332,34</w:t>
      </w:r>
      <w:r w:rsidRPr="00675C8B">
        <w:rPr>
          <w:rFonts w:ascii="Times New Roman" w:hAnsi="Times New Roman" w:cs="Times New Roman"/>
          <w:sz w:val="24"/>
          <w:szCs w:val="24"/>
        </w:rPr>
        <w:t xml:space="preserve"> eura, a odnose se na rashode za rekonstrukciju društvenog doma u naselju Petrova Slatina.</w:t>
      </w:r>
    </w:p>
    <w:p w14:paraId="4877D818" w14:textId="77777777" w:rsidR="00A03579" w:rsidRPr="00675C8B" w:rsidRDefault="00A03579" w:rsidP="00A03579">
      <w:pPr>
        <w:spacing w:after="0"/>
        <w:rPr>
          <w:rFonts w:ascii="Times New Roman" w:hAnsi="Times New Roman" w:cs="Times New Roman"/>
          <w:sz w:val="20"/>
          <w:szCs w:val="20"/>
        </w:rPr>
      </w:pPr>
    </w:p>
    <w:p w14:paraId="38A9ED08" w14:textId="77777777" w:rsidR="00A03579" w:rsidRPr="00675C8B" w:rsidRDefault="00A03579" w:rsidP="00A03579">
      <w:pPr>
        <w:spacing w:after="0"/>
        <w:rPr>
          <w:rFonts w:ascii="Times New Roman" w:hAnsi="Times New Roman" w:cs="Times New Roman"/>
          <w:b/>
          <w:bCs/>
          <w:i/>
          <w:iCs/>
          <w:sz w:val="28"/>
          <w:szCs w:val="28"/>
        </w:rPr>
      </w:pPr>
      <w:r w:rsidRPr="00675C8B">
        <w:rPr>
          <w:rFonts w:ascii="Times New Roman" w:hAnsi="Times New Roman" w:cs="Times New Roman"/>
          <w:b/>
          <w:bCs/>
          <w:i/>
          <w:iCs/>
          <w:sz w:val="28"/>
          <w:szCs w:val="28"/>
        </w:rPr>
        <w:t>PRENESENI VIŠAK IZ PRETHODNIH RAZDOBLJA</w:t>
      </w:r>
    </w:p>
    <w:p w14:paraId="69F71D5A" w14:textId="77777777" w:rsidR="00A03579" w:rsidRPr="00675C8B" w:rsidRDefault="00A03579" w:rsidP="00A03579">
      <w:pPr>
        <w:spacing w:after="0"/>
        <w:rPr>
          <w:rFonts w:ascii="Times New Roman" w:hAnsi="Times New Roman" w:cs="Times New Roman"/>
          <w:sz w:val="20"/>
          <w:szCs w:val="20"/>
        </w:rPr>
      </w:pPr>
    </w:p>
    <w:p w14:paraId="482DF08B"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Planirani preneseni višak Općine Šodolovci u 2023. godini je planiran u ukupnom iznosu od 292.371,30 EUR  i sastoji se iz sljedećih izvora financiranja:</w:t>
      </w:r>
    </w:p>
    <w:p w14:paraId="2571DF16"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 xml:space="preserve">Izvor 1 Opći prihodi i primici </w:t>
      </w:r>
    </w:p>
    <w:p w14:paraId="1C8819A0" w14:textId="08A6DA70"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Iznos: 168.</w:t>
      </w:r>
      <w:r w:rsidR="000A7E1F">
        <w:rPr>
          <w:rFonts w:ascii="Times New Roman" w:hAnsi="Times New Roman" w:cs="Times New Roman"/>
          <w:sz w:val="24"/>
          <w:szCs w:val="24"/>
        </w:rPr>
        <w:t>519,96</w:t>
      </w:r>
      <w:r w:rsidRPr="00675C8B">
        <w:rPr>
          <w:rFonts w:ascii="Times New Roman" w:hAnsi="Times New Roman" w:cs="Times New Roman"/>
          <w:sz w:val="24"/>
          <w:szCs w:val="24"/>
        </w:rPr>
        <w:t xml:space="preserve"> EUR (višak)-  odnosi se na neutrošena sredstva iz prihoda od poreza, prihoda od fiskalnog izravnanja, nefinancijske imovine i Vijeća srpske nacionalne manjine.</w:t>
      </w:r>
    </w:p>
    <w:p w14:paraId="2C4BBF4E"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4 Prihodi za posebne namjene</w:t>
      </w:r>
    </w:p>
    <w:p w14:paraId="70F6E54E"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Iznos: 58.859,71 EUR (višak) – odnosi se na neutrošena sredstva iz prihoda od raspolaganja državnim poljoprivrednim zemljištem, šumskog i komunalnog doprinosa i komunalne naknade. </w:t>
      </w:r>
    </w:p>
    <w:p w14:paraId="4AC7D699"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5 Pomoći</w:t>
      </w:r>
    </w:p>
    <w:p w14:paraId="6F808FC2" w14:textId="0AB0D25B"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Iznos: 8.</w:t>
      </w:r>
      <w:r w:rsidR="004A2760">
        <w:rPr>
          <w:rFonts w:ascii="Times New Roman" w:hAnsi="Times New Roman" w:cs="Times New Roman"/>
          <w:sz w:val="24"/>
          <w:szCs w:val="24"/>
        </w:rPr>
        <w:t>005,91</w:t>
      </w:r>
      <w:r w:rsidRPr="00675C8B">
        <w:rPr>
          <w:rFonts w:ascii="Times New Roman" w:hAnsi="Times New Roman" w:cs="Times New Roman"/>
          <w:sz w:val="24"/>
          <w:szCs w:val="24"/>
        </w:rPr>
        <w:t xml:space="preserve"> EUR (manjak) – odnosi se na neisplaćena sredstva za provedbu projekta „Očuvanje okoliša na području općine Šodolovci“ i „Uklanjanje otpada odbačenog u okoliš na lokaciji u Šodolovcima k.č.br. 300/1“, a čija se isplata očekuje tijekom 2023.g.</w:t>
      </w:r>
    </w:p>
    <w:p w14:paraId="3218000F"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6 Donacije</w:t>
      </w:r>
    </w:p>
    <w:p w14:paraId="5DC71F95"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Iznos: 72.997,54 EUR (višak) – odnosi se na neutrošena sredstva iz kapitalnih i tekućih donacija od neprofitnih organizacija.</w:t>
      </w:r>
    </w:p>
    <w:p w14:paraId="3B1372B1" w14:textId="77777777" w:rsidR="00A03579" w:rsidRPr="00675C8B" w:rsidRDefault="00A03579" w:rsidP="00A03579">
      <w:pPr>
        <w:spacing w:after="0"/>
        <w:rPr>
          <w:rFonts w:ascii="Times New Roman" w:hAnsi="Times New Roman" w:cs="Times New Roman"/>
        </w:rPr>
      </w:pPr>
    </w:p>
    <w:p w14:paraId="7423C8CA" w14:textId="77777777" w:rsidR="00A03579" w:rsidRPr="00675C8B" w:rsidRDefault="00A03579" w:rsidP="00A03579">
      <w:pPr>
        <w:spacing w:after="0"/>
        <w:rPr>
          <w:rFonts w:ascii="Times New Roman" w:hAnsi="Times New Roman" w:cs="Times New Roman"/>
        </w:rPr>
      </w:pPr>
    </w:p>
    <w:p w14:paraId="1BDADB15" w14:textId="77777777" w:rsidR="00A03579" w:rsidRPr="00675C8B" w:rsidRDefault="00A03579" w:rsidP="00A03579">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POSEBNI DIO</w:t>
      </w:r>
    </w:p>
    <w:p w14:paraId="3613651C" w14:textId="77777777" w:rsidR="00A03579" w:rsidRPr="00675C8B" w:rsidRDefault="00A03579" w:rsidP="00A03579">
      <w:pPr>
        <w:spacing w:after="0"/>
        <w:rPr>
          <w:rFonts w:ascii="Times New Roman" w:hAnsi="Times New Roman" w:cs="Times New Roman"/>
        </w:rPr>
      </w:pPr>
    </w:p>
    <w:p w14:paraId="211AAAA8"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Obrazloženje posebnog dijela proračuna Općine Šodolovci temelji se na obrazloženjima financijskih planova proračunskih korisnika, a sastoji se od obrazloženja programa koji su dani kroz obrazloženje aktivnosti i projekata zajedno s ciljevima i pokazateljima uspješnosti iz akata strateškog planiranja. </w:t>
      </w:r>
    </w:p>
    <w:p w14:paraId="1711AD73" w14:textId="77777777" w:rsidR="00A03579" w:rsidRPr="00675C8B" w:rsidRDefault="00A03579" w:rsidP="00A03579">
      <w:pPr>
        <w:spacing w:after="0"/>
        <w:rPr>
          <w:rFonts w:ascii="Times New Roman" w:hAnsi="Times New Roman" w:cs="Times New Roman"/>
          <w:sz w:val="24"/>
          <w:szCs w:val="24"/>
        </w:rPr>
      </w:pPr>
    </w:p>
    <w:p w14:paraId="1C37D405" w14:textId="77777777" w:rsidR="00A03579" w:rsidRPr="00675C8B" w:rsidRDefault="00A03579" w:rsidP="00A03579">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1001 REDOVAN RAD PREDSTAVNIČKOG TIJELA</w:t>
      </w:r>
    </w:p>
    <w:p w14:paraId="24CD82FC"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11.930,64 EUR, a sadrži slijedeće aktivnosti:</w:t>
      </w:r>
    </w:p>
    <w:p w14:paraId="7B26B5BD"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A100101 NAKNADE ZA RAD ČLANOVA PREDSTAVNIČKOG TIJELA, planirana u iznosu 10.700,64 EUR.</w:t>
      </w:r>
    </w:p>
    <w:p w14:paraId="17171CB5"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A100102 FINANCIRANJE POLITIČKIH STRANAKA I VIJEĆNIKA LISTE GRUPE BIRAČA, planirana u iznosu 1.230,00 EUR.</w:t>
      </w:r>
    </w:p>
    <w:p w14:paraId="6CB507C5" w14:textId="77777777" w:rsidR="00A03579" w:rsidRPr="00675C8B" w:rsidRDefault="00A03579" w:rsidP="00A03579">
      <w:pPr>
        <w:spacing w:after="0"/>
        <w:jc w:val="both"/>
        <w:rPr>
          <w:rFonts w:ascii="Times New Roman" w:hAnsi="Times New Roman" w:cs="Times New Roman"/>
          <w:sz w:val="24"/>
          <w:szCs w:val="24"/>
        </w:rPr>
      </w:pPr>
    </w:p>
    <w:p w14:paraId="77F7FD5C" w14:textId="77777777" w:rsidR="00A03579" w:rsidRPr="00675C8B" w:rsidRDefault="00A03579" w:rsidP="00A03579">
      <w:pPr>
        <w:jc w:val="both"/>
        <w:rPr>
          <w:rFonts w:ascii="Times New Roman" w:hAnsi="Times New Roman" w:cs="Times New Roman"/>
          <w:sz w:val="24"/>
          <w:szCs w:val="24"/>
        </w:rPr>
      </w:pPr>
      <w:r w:rsidRPr="00675C8B">
        <w:rPr>
          <w:rFonts w:ascii="Times New Roman" w:hAnsi="Times New Roman" w:cs="Times New Roman"/>
          <w:sz w:val="24"/>
          <w:szCs w:val="24"/>
        </w:rPr>
        <w:lastRenderedPageBreak/>
        <w:t>Predstavničko tijelo općine Šodolovci je Općinsko Vijeće kojeg čini ukupno 9 vijećnika, a konstituirano je dana 17. lipnja 2021.g. Unutarnje ustrojstvo Općinskog Vijeća uređeno je Poslovnikom Općinskog vijeća Općine Šodolovci, a odnosi se na ostvarivanje prava i dužnosti predsjednika i potpredsjednika Općinskog vijeća, sastav i način rada radnih tijela, način i postupak donošenja akata u Općinskom vijeću, sazivanje, rad i tijek sjednice, postupak izbora i imenovanja, te druga pitanja od značaja za rad Općinskog vijeća Općine Šodolovci.</w:t>
      </w:r>
    </w:p>
    <w:p w14:paraId="7FBFA8BB"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Programom 1001 planirana su sredstva za redovan rad Općinskog Vijeća, a odnose se na naknade vijećnicima kao i redovno godišnje financiranje političkih stranaka po zastupljenosti vijećnika u Općinskom Vijeću. </w:t>
      </w:r>
    </w:p>
    <w:p w14:paraId="76B906F1"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Izvršavanje zakonskih ovlasti i potpuna provedba Poslovnika Općinskog Vijeća radi zadovoljenja općih društvenih potreba. </w:t>
      </w:r>
    </w:p>
    <w:p w14:paraId="334C32E1"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postignutih provedbom ovog programa je broj uspješno održanih sjednica, a koji je u skladu sa zakonskim odredbama. </w:t>
      </w:r>
    </w:p>
    <w:p w14:paraId="0D48A7CD" w14:textId="77777777" w:rsidR="00A03579" w:rsidRPr="00675C8B" w:rsidRDefault="00A03579" w:rsidP="00A03579">
      <w:pPr>
        <w:spacing w:after="0"/>
        <w:rPr>
          <w:rFonts w:ascii="Times New Roman" w:hAnsi="Times New Roman" w:cs="Times New Roman"/>
          <w:sz w:val="24"/>
          <w:szCs w:val="24"/>
        </w:rPr>
      </w:pPr>
    </w:p>
    <w:p w14:paraId="375A1095" w14:textId="77777777" w:rsidR="00A03579" w:rsidRPr="00675C8B" w:rsidRDefault="00A03579" w:rsidP="00A03579">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1002 REDOVAN RAD IZVRŠNOG TIJELA</w:t>
      </w:r>
    </w:p>
    <w:p w14:paraId="153AE4F2" w14:textId="5B540D44"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4A2760">
        <w:rPr>
          <w:rFonts w:ascii="Times New Roman" w:hAnsi="Times New Roman" w:cs="Times New Roman"/>
          <w:sz w:val="24"/>
          <w:szCs w:val="24"/>
        </w:rPr>
        <w:t>58.153,51</w:t>
      </w:r>
      <w:r w:rsidRPr="00675C8B">
        <w:rPr>
          <w:rFonts w:ascii="Times New Roman" w:hAnsi="Times New Roman" w:cs="Times New Roman"/>
          <w:sz w:val="24"/>
          <w:szCs w:val="24"/>
        </w:rPr>
        <w:t xml:space="preserve"> EUR, a sadrži slijedeće aktivnosti:</w:t>
      </w:r>
    </w:p>
    <w:p w14:paraId="0F6DCFF7" w14:textId="7CBE9AF1"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A100201 POSLOVANJE UREDA NAČELNIKA, planirana u iznosu </w:t>
      </w:r>
      <w:r w:rsidR="004A2760">
        <w:rPr>
          <w:rFonts w:ascii="Times New Roman" w:hAnsi="Times New Roman" w:cs="Times New Roman"/>
          <w:sz w:val="24"/>
          <w:szCs w:val="24"/>
        </w:rPr>
        <w:t>53.331,52</w:t>
      </w:r>
      <w:r w:rsidRPr="00675C8B">
        <w:rPr>
          <w:rFonts w:ascii="Times New Roman" w:hAnsi="Times New Roman" w:cs="Times New Roman"/>
          <w:sz w:val="24"/>
          <w:szCs w:val="24"/>
        </w:rPr>
        <w:t xml:space="preserve"> EUR.</w:t>
      </w:r>
    </w:p>
    <w:p w14:paraId="02CFE51D"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A100202 ČLANARINA ZA LOKALNU AKCIJSKU GRUPU VUKA-DUNAV, planirana u iznosu 486,80 EUR.</w:t>
      </w:r>
    </w:p>
    <w:p w14:paraId="7C954DB7"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A100203 PROSLAVA DANA OPĆINE, planirana u iznosu 3.005,19 EUR.</w:t>
      </w:r>
    </w:p>
    <w:p w14:paraId="06D370EE"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A100204 PRORAČUNSKA ZALIHA, planirana u iznosu 1.330,00 EUR.</w:t>
      </w:r>
    </w:p>
    <w:p w14:paraId="789FFFD9" w14:textId="77777777" w:rsidR="00A03579" w:rsidRPr="00675C8B" w:rsidRDefault="00A03579" w:rsidP="00A03579">
      <w:pPr>
        <w:spacing w:after="0"/>
        <w:jc w:val="both"/>
        <w:rPr>
          <w:rFonts w:ascii="Times New Roman" w:hAnsi="Times New Roman" w:cs="Times New Roman"/>
          <w:sz w:val="24"/>
          <w:szCs w:val="24"/>
        </w:rPr>
      </w:pPr>
    </w:p>
    <w:p w14:paraId="2D271A2D"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Izvršno tijelo Općine Šodolovci je općinski načelnik koji svoju dužnost obnaša profesionalno od 21. svibnja 2021.g.</w:t>
      </w:r>
    </w:p>
    <w:p w14:paraId="5023EB04"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Programom 1002 planirana su sredstva za plaće općinskog načelnika i zamjenika općinskog načelnika iz reda pripadnika hrvatskog naroda kao i sredstva za ostale materijalne rashode potrebne radi redovnog rada izvršnog tijela.</w:t>
      </w:r>
    </w:p>
    <w:p w14:paraId="0CFBDAEA"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Izvršavanje zakonskih ovlasti i provedba odluka Općinskog vijeća radi održivog rada Općine i zadovoljenja općih društvenih potreba. </w:t>
      </w:r>
    </w:p>
    <w:p w14:paraId="3509EA0C"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postignutih provedbom ovog programa je niz provedenih projekata kojima se poboljšava komunalna infrastruktura općine i unaprjeđuje prostorno uređenje i društvene aktivnosti što rezultira i većim zadovoljstvom građana općine. </w:t>
      </w:r>
    </w:p>
    <w:p w14:paraId="58649A30" w14:textId="77777777" w:rsidR="00A03579" w:rsidRPr="00675C8B" w:rsidRDefault="00A03579" w:rsidP="00A03579">
      <w:pPr>
        <w:spacing w:after="0"/>
        <w:rPr>
          <w:rFonts w:ascii="Times New Roman" w:hAnsi="Times New Roman" w:cs="Times New Roman"/>
          <w:sz w:val="24"/>
          <w:szCs w:val="24"/>
        </w:rPr>
      </w:pPr>
    </w:p>
    <w:p w14:paraId="267BF663" w14:textId="77777777" w:rsidR="00A03579" w:rsidRPr="00675C8B" w:rsidRDefault="00A03579" w:rsidP="00A03579">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1004 REDOVAN RAD SRPSKE NACIONALNE MANJINE</w:t>
      </w:r>
    </w:p>
    <w:p w14:paraId="7CA7EA5C" w14:textId="68F07C21"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sidR="004A2760">
        <w:rPr>
          <w:rFonts w:ascii="Times New Roman" w:hAnsi="Times New Roman" w:cs="Times New Roman"/>
          <w:sz w:val="24"/>
          <w:szCs w:val="24"/>
        </w:rPr>
        <w:t>5.719,14</w:t>
      </w:r>
      <w:r w:rsidRPr="00675C8B">
        <w:rPr>
          <w:rFonts w:ascii="Times New Roman" w:hAnsi="Times New Roman" w:cs="Times New Roman"/>
          <w:sz w:val="24"/>
          <w:szCs w:val="24"/>
        </w:rPr>
        <w:t xml:space="preserve"> EUR, a sadrži slijedeće aktivnosti:</w:t>
      </w:r>
    </w:p>
    <w:p w14:paraId="50D6C6AE" w14:textId="346E4F19"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A100401 ORGANIZACIJA MANIFESTACIJA I PUTOVANJA, planirana u iznosu </w:t>
      </w:r>
      <w:r w:rsidR="004A2760">
        <w:rPr>
          <w:rFonts w:ascii="Times New Roman" w:hAnsi="Times New Roman" w:cs="Times New Roman"/>
          <w:sz w:val="24"/>
          <w:szCs w:val="24"/>
        </w:rPr>
        <w:t>9.389,64</w:t>
      </w:r>
      <w:r w:rsidRPr="00675C8B">
        <w:rPr>
          <w:rFonts w:ascii="Times New Roman" w:hAnsi="Times New Roman" w:cs="Times New Roman"/>
          <w:sz w:val="24"/>
          <w:szCs w:val="24"/>
        </w:rPr>
        <w:t xml:space="preserve"> EUR.</w:t>
      </w:r>
    </w:p>
    <w:p w14:paraId="5A90D368"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A100402 IZBORI ZA VIJEĆE SRPSKE NACIONALNE MANJINE, planirana u iznosu 6.329,50 EUR.</w:t>
      </w:r>
    </w:p>
    <w:p w14:paraId="010B2097" w14:textId="77777777" w:rsidR="00A03579" w:rsidRPr="00675C8B" w:rsidRDefault="00A03579" w:rsidP="00A03579">
      <w:pPr>
        <w:spacing w:after="0"/>
        <w:jc w:val="both"/>
        <w:rPr>
          <w:rFonts w:ascii="Times New Roman" w:hAnsi="Times New Roman" w:cs="Times New Roman"/>
          <w:sz w:val="24"/>
          <w:szCs w:val="24"/>
        </w:rPr>
      </w:pPr>
    </w:p>
    <w:p w14:paraId="22EDF23C" w14:textId="77777777" w:rsidR="00A03579" w:rsidRPr="00675C8B" w:rsidRDefault="00A03579" w:rsidP="00A03579">
      <w:pPr>
        <w:spacing w:after="0"/>
        <w:jc w:val="both"/>
        <w:rPr>
          <w:rFonts w:ascii="Times New Roman" w:hAnsi="Times New Roman" w:cs="Times New Roman"/>
          <w:sz w:val="24"/>
          <w:szCs w:val="24"/>
        </w:rPr>
      </w:pPr>
    </w:p>
    <w:p w14:paraId="1D72B62D" w14:textId="06DD4ED9"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Programom 1004 su planirana sredstva redovan rad Vijeća srpske nacionalne manjine, a odnose se na rashode za reprezentaciju, promidžbene aktivnosti i rashode za organizaciju različitih manifestacija i putovanja. I</w:t>
      </w:r>
      <w:r w:rsidR="004A2760">
        <w:rPr>
          <w:rFonts w:ascii="Times New Roman" w:hAnsi="Times New Roman" w:cs="Times New Roman"/>
          <w:sz w:val="24"/>
          <w:szCs w:val="24"/>
        </w:rPr>
        <w:t>I</w:t>
      </w:r>
      <w:r w:rsidRPr="00675C8B">
        <w:rPr>
          <w:rFonts w:ascii="Times New Roman" w:hAnsi="Times New Roman" w:cs="Times New Roman"/>
          <w:sz w:val="24"/>
          <w:szCs w:val="24"/>
        </w:rPr>
        <w:t>. Izmjenama i dopunama Proračuna Općine Šodolovci za 2023.g. planirana su i sredstva za provedbu redovnih izbora za članove Vijeća srpske nacionalne manjine.</w:t>
      </w:r>
    </w:p>
    <w:p w14:paraId="54C39B2D" w14:textId="77777777" w:rsidR="00A03579" w:rsidRPr="00675C8B" w:rsidRDefault="00A03579" w:rsidP="00A03579">
      <w:pPr>
        <w:spacing w:after="0"/>
        <w:jc w:val="both"/>
        <w:rPr>
          <w:rFonts w:ascii="Times New Roman" w:hAnsi="Times New Roman" w:cs="Times New Roman"/>
          <w:sz w:val="24"/>
          <w:szCs w:val="24"/>
        </w:rPr>
      </w:pPr>
    </w:p>
    <w:p w14:paraId="6F24DFBB"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Cilj: Učinkovito obavljanje poslova iz djelokruga rada Vijeća srpske nacionalne manjine, a sa ciljem zaštite i promicanja interesa pripadnika srpske nacionalne manjine u skladu s odredbama Ustavnog zakona o pravima nacionalnih manjina.</w:t>
      </w:r>
    </w:p>
    <w:p w14:paraId="74A7EAF0"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Sudjelovanje u provedbi kulturnih i vjerskih aktivnosti kojima se nastoji očuvati identitet srpske nacionalne manjine. Ostvarene suradnje i odnosi sa većinskim narodom, drugima nacionalnim manjinama te sa drugim srpskim organizacijama i institucijama unutar RH.</w:t>
      </w:r>
    </w:p>
    <w:p w14:paraId="68ECE981" w14:textId="77777777" w:rsidR="00A03579" w:rsidRPr="00675C8B" w:rsidRDefault="00A03579" w:rsidP="00A03579">
      <w:pPr>
        <w:spacing w:after="0"/>
        <w:rPr>
          <w:rFonts w:ascii="Times New Roman" w:hAnsi="Times New Roman" w:cs="Times New Roman"/>
          <w:sz w:val="24"/>
          <w:szCs w:val="24"/>
        </w:rPr>
      </w:pPr>
    </w:p>
    <w:p w14:paraId="63C6DE7D" w14:textId="77777777" w:rsidR="00A03579" w:rsidRPr="00675C8B" w:rsidRDefault="00A03579" w:rsidP="00A03579">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2001 MJERE I AKTIVNOSTI ZA OSIGURANJE RADA IZ DJELOKRUGA JEDINSTVENOG UPRAVNOG ODJELA</w:t>
      </w:r>
    </w:p>
    <w:p w14:paraId="5F525F70" w14:textId="7A5197AC"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4A2760">
        <w:rPr>
          <w:rFonts w:ascii="Times New Roman" w:hAnsi="Times New Roman" w:cs="Times New Roman"/>
          <w:sz w:val="24"/>
          <w:szCs w:val="24"/>
        </w:rPr>
        <w:t>211.211,03</w:t>
      </w:r>
      <w:r w:rsidRPr="00675C8B">
        <w:rPr>
          <w:rFonts w:ascii="Times New Roman" w:hAnsi="Times New Roman" w:cs="Times New Roman"/>
          <w:sz w:val="24"/>
          <w:szCs w:val="24"/>
        </w:rPr>
        <w:t xml:space="preserve"> EUR, a sadrži slijedeće aktivnosti:</w:t>
      </w:r>
    </w:p>
    <w:p w14:paraId="76243974" w14:textId="5DCF397B"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A200101 STRUČNO, ADMINISTRATIVNO I TEHNIČKO OSOBLJE, planirana u iznosu </w:t>
      </w:r>
      <w:r w:rsidR="004A2760">
        <w:rPr>
          <w:rFonts w:ascii="Times New Roman" w:hAnsi="Times New Roman" w:cs="Times New Roman"/>
          <w:sz w:val="24"/>
          <w:szCs w:val="24"/>
        </w:rPr>
        <w:t>116.089,61</w:t>
      </w:r>
      <w:r w:rsidRPr="00675C8B">
        <w:rPr>
          <w:rFonts w:ascii="Times New Roman" w:hAnsi="Times New Roman" w:cs="Times New Roman"/>
          <w:sz w:val="24"/>
          <w:szCs w:val="24"/>
        </w:rPr>
        <w:t xml:space="preserve"> EUR.</w:t>
      </w:r>
    </w:p>
    <w:p w14:paraId="66BD1B50" w14:textId="06BFED34"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A200102 REDOVNI RASHODI POSLOVANJA JAVNE UPRAVE I ADMINISTRACIJE, planirana u iznosu 64.</w:t>
      </w:r>
      <w:r w:rsidR="004A2760">
        <w:rPr>
          <w:rFonts w:ascii="Times New Roman" w:hAnsi="Times New Roman" w:cs="Times New Roman"/>
          <w:sz w:val="24"/>
          <w:szCs w:val="24"/>
        </w:rPr>
        <w:t>402,67</w:t>
      </w:r>
      <w:r w:rsidRPr="00675C8B">
        <w:rPr>
          <w:rFonts w:ascii="Times New Roman" w:hAnsi="Times New Roman" w:cs="Times New Roman"/>
          <w:sz w:val="24"/>
          <w:szCs w:val="24"/>
        </w:rPr>
        <w:t xml:space="preserve"> EUR.</w:t>
      </w:r>
    </w:p>
    <w:p w14:paraId="7FCDB5C8"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A200103 RASHODI ZA OSOBE IZVAN RADNOG ODNOSA, planirana u iznosu 200,00 EUR.</w:t>
      </w:r>
    </w:p>
    <w:p w14:paraId="11C3C52D" w14:textId="0E1083AB"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T200105 DIGITALNA ARHIVA OPĆINE ŠODOLOVCI, planiran u iznosu 3</w:t>
      </w:r>
      <w:r w:rsidR="004A2760">
        <w:rPr>
          <w:rFonts w:ascii="Times New Roman" w:hAnsi="Times New Roman" w:cs="Times New Roman"/>
          <w:sz w:val="24"/>
          <w:szCs w:val="24"/>
        </w:rPr>
        <w:t>0.518,75</w:t>
      </w:r>
      <w:r w:rsidRPr="00675C8B">
        <w:rPr>
          <w:rFonts w:ascii="Times New Roman" w:hAnsi="Times New Roman" w:cs="Times New Roman"/>
          <w:sz w:val="24"/>
          <w:szCs w:val="24"/>
        </w:rPr>
        <w:t xml:space="preserve"> EUR.</w:t>
      </w:r>
    </w:p>
    <w:p w14:paraId="1E700B38" w14:textId="77777777" w:rsidR="00A03579" w:rsidRPr="00675C8B" w:rsidRDefault="00A03579" w:rsidP="00A03579">
      <w:pPr>
        <w:spacing w:after="0"/>
        <w:jc w:val="both"/>
        <w:rPr>
          <w:rFonts w:ascii="Times New Roman" w:hAnsi="Times New Roman" w:cs="Times New Roman"/>
          <w:sz w:val="24"/>
          <w:szCs w:val="24"/>
        </w:rPr>
      </w:pPr>
    </w:p>
    <w:p w14:paraId="4B6B1BD7" w14:textId="77777777" w:rsidR="00A03579" w:rsidRPr="00675C8B" w:rsidRDefault="00A03579" w:rsidP="00A03579">
      <w:pPr>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Učinkovito i pravovremeno izvršavanje poslova iz djelokruga rada JUO.  Održavanje funkcionalnosti sustava kroz nabavu potrebne uredske, računalne i komunikacijske opreme. </w:t>
      </w:r>
    </w:p>
    <w:p w14:paraId="6717DF4B"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Uspješno izvršavanje poslova iz djelokruga rada, održavanje funkcionalnosti računalnog sustava.</w:t>
      </w:r>
    </w:p>
    <w:p w14:paraId="19DE386F" w14:textId="77777777" w:rsidR="00A03579" w:rsidRPr="00675C8B" w:rsidRDefault="00A03579" w:rsidP="00A03579">
      <w:pPr>
        <w:spacing w:after="0"/>
        <w:jc w:val="both"/>
        <w:rPr>
          <w:rFonts w:ascii="Times New Roman" w:hAnsi="Times New Roman" w:cs="Times New Roman"/>
          <w:sz w:val="24"/>
          <w:szCs w:val="24"/>
        </w:rPr>
      </w:pPr>
    </w:p>
    <w:p w14:paraId="7D27BB49"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Kroz aktivnost A200101 Stručno, administrativno i tehničko osoblje su planirana sredstva za plaće službenika Jedinstvenog upravnog odjela, kontinuiranu edukaciju i usavršavanje te nabavu stručne literature kao i službene odjeće. </w:t>
      </w:r>
    </w:p>
    <w:p w14:paraId="7848CBDD"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A200102 Redovni rashodi poslovanja javne uprave i administracije obuhvaćaju rashode za materijal i energiju, usluge i ostale nespomenute rashode poslovanja neophodne za redovan i održiv rad Jedinstvenog upravnog odjela. </w:t>
      </w:r>
    </w:p>
    <w:p w14:paraId="1BC1D04D"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A200103 Rashodi za osobe izvan radnog odnosa obuhvaćaju naknade za troškove službenog puta koje bi se eventualno morale isplatiti osobama koje nisu službenici ili dužnosnici Općine Šodolovci, a povezani su određenim interesima. </w:t>
      </w:r>
    </w:p>
    <w:p w14:paraId="7560ECEA"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Tekući projekt T200105 Digitalna arhiva Općine Šodolovci obuhvaća rashode za usluge i nabavu potrebne opreme kako bi se osigurala provedba projekta digitalizacije arhive, a isti je sufinanciran sredstvima Fonda za zaštitu okoliša i energetsku učinkovitost. </w:t>
      </w:r>
    </w:p>
    <w:p w14:paraId="226DD022" w14:textId="77777777" w:rsidR="00A03579" w:rsidRPr="00675C8B" w:rsidRDefault="00A03579" w:rsidP="00A03579">
      <w:pPr>
        <w:spacing w:after="0"/>
        <w:rPr>
          <w:rFonts w:ascii="Times New Roman" w:hAnsi="Times New Roman" w:cs="Times New Roman"/>
          <w:sz w:val="24"/>
          <w:szCs w:val="24"/>
        </w:rPr>
      </w:pPr>
    </w:p>
    <w:p w14:paraId="69D67D65" w14:textId="77777777" w:rsidR="00A03579" w:rsidRPr="00675C8B" w:rsidRDefault="00A03579" w:rsidP="00A03579">
      <w:pPr>
        <w:spacing w:after="0"/>
        <w:rPr>
          <w:rFonts w:ascii="Times New Roman" w:hAnsi="Times New Roman" w:cs="Times New Roman"/>
          <w:sz w:val="24"/>
          <w:szCs w:val="24"/>
        </w:rPr>
      </w:pPr>
    </w:p>
    <w:p w14:paraId="64956BBF" w14:textId="77777777" w:rsidR="00A03579" w:rsidRPr="00675C8B" w:rsidRDefault="00A03579" w:rsidP="00A03579">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2002 ODRŽAVANJE OBJEKATA I UREĐAJA KOMUNALNE INFRASTRUKTURE</w:t>
      </w:r>
    </w:p>
    <w:p w14:paraId="53537958" w14:textId="003E2824"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154569">
        <w:rPr>
          <w:rFonts w:ascii="Times New Roman" w:hAnsi="Times New Roman" w:cs="Times New Roman"/>
          <w:sz w:val="24"/>
          <w:szCs w:val="24"/>
        </w:rPr>
        <w:t>345.817,95</w:t>
      </w:r>
      <w:r w:rsidRPr="00675C8B">
        <w:rPr>
          <w:rFonts w:ascii="Times New Roman" w:hAnsi="Times New Roman" w:cs="Times New Roman"/>
          <w:sz w:val="24"/>
          <w:szCs w:val="24"/>
        </w:rPr>
        <w:t xml:space="preserve"> EUR, a sadrži slijedeće aktivnosti:</w:t>
      </w:r>
    </w:p>
    <w:p w14:paraId="44630195" w14:textId="775A043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A200201 ODRŽAVANJE JAVNE RASVJETE, planirana u iznosu 3</w:t>
      </w:r>
      <w:r w:rsidR="00154569">
        <w:rPr>
          <w:rFonts w:ascii="Times New Roman" w:hAnsi="Times New Roman" w:cs="Times New Roman"/>
          <w:sz w:val="24"/>
          <w:szCs w:val="24"/>
        </w:rPr>
        <w:t>1.539,73</w:t>
      </w:r>
      <w:r w:rsidRPr="00675C8B">
        <w:rPr>
          <w:rFonts w:ascii="Times New Roman" w:hAnsi="Times New Roman" w:cs="Times New Roman"/>
          <w:sz w:val="24"/>
          <w:szCs w:val="24"/>
        </w:rPr>
        <w:t xml:space="preserve"> EUR.</w:t>
      </w:r>
    </w:p>
    <w:p w14:paraId="25407817" w14:textId="45C1C594"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A200202 ODRŽAVANJE I UREĐENJE JAVNIH ZELENIH POVRŠINA, planirana u iznosu </w:t>
      </w:r>
      <w:r w:rsidR="00154569">
        <w:rPr>
          <w:rFonts w:ascii="Times New Roman" w:hAnsi="Times New Roman" w:cs="Times New Roman"/>
          <w:sz w:val="24"/>
          <w:szCs w:val="24"/>
        </w:rPr>
        <w:t>136.302,27</w:t>
      </w:r>
      <w:r w:rsidRPr="00675C8B">
        <w:rPr>
          <w:rFonts w:ascii="Times New Roman" w:hAnsi="Times New Roman" w:cs="Times New Roman"/>
          <w:sz w:val="24"/>
          <w:szCs w:val="24"/>
        </w:rPr>
        <w:t xml:space="preserve"> EUR.</w:t>
      </w:r>
    </w:p>
    <w:p w14:paraId="354BBE5B" w14:textId="697B7E0A"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A200203 ODRŽAVANJE GROBLJA, planirana u iznosu </w:t>
      </w:r>
      <w:r w:rsidR="00154569">
        <w:rPr>
          <w:rFonts w:ascii="Times New Roman" w:hAnsi="Times New Roman" w:cs="Times New Roman"/>
          <w:sz w:val="24"/>
          <w:szCs w:val="24"/>
        </w:rPr>
        <w:t>49.348,95</w:t>
      </w:r>
      <w:r w:rsidRPr="00675C8B">
        <w:rPr>
          <w:rFonts w:ascii="Times New Roman" w:hAnsi="Times New Roman" w:cs="Times New Roman"/>
          <w:sz w:val="24"/>
          <w:szCs w:val="24"/>
        </w:rPr>
        <w:t xml:space="preserve"> EUR.</w:t>
      </w:r>
    </w:p>
    <w:p w14:paraId="684ABF58" w14:textId="2117DEFD"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   ●  AKTIVNOST A200205 ODRŽAVANJE NERAZVRSTANIH CESTA, planirana u iznosu </w:t>
      </w:r>
      <w:r w:rsidR="00154569">
        <w:rPr>
          <w:rFonts w:ascii="Times New Roman" w:hAnsi="Times New Roman" w:cs="Times New Roman"/>
          <w:sz w:val="24"/>
          <w:szCs w:val="24"/>
        </w:rPr>
        <w:t>8.000</w:t>
      </w:r>
      <w:r w:rsidRPr="00675C8B">
        <w:rPr>
          <w:rFonts w:ascii="Times New Roman" w:hAnsi="Times New Roman" w:cs="Times New Roman"/>
          <w:sz w:val="24"/>
          <w:szCs w:val="24"/>
        </w:rPr>
        <w:t>,00 EUR.</w:t>
      </w:r>
    </w:p>
    <w:p w14:paraId="169B8A2F" w14:textId="1C0AA98A"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A200206 ODRŽAVANJE GRAĐEVINA JAVNE ODVODNJE OBORINSKIH VODA, planirana u iznosu </w:t>
      </w:r>
      <w:r w:rsidR="00154569">
        <w:rPr>
          <w:rFonts w:ascii="Times New Roman" w:hAnsi="Times New Roman" w:cs="Times New Roman"/>
          <w:sz w:val="24"/>
          <w:szCs w:val="24"/>
        </w:rPr>
        <w:t>12,85</w:t>
      </w:r>
      <w:r w:rsidRPr="00675C8B">
        <w:rPr>
          <w:rFonts w:ascii="Times New Roman" w:hAnsi="Times New Roman" w:cs="Times New Roman"/>
          <w:sz w:val="24"/>
          <w:szCs w:val="24"/>
        </w:rPr>
        <w:t xml:space="preserve"> EUR.</w:t>
      </w:r>
    </w:p>
    <w:p w14:paraId="6810E02C" w14:textId="25CF2179"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A200207 ODRŽAVANJE ČISTOĆE JAVNIH POVRŠINA, planirana u iznosu </w:t>
      </w:r>
      <w:r w:rsidR="00154569">
        <w:rPr>
          <w:rFonts w:ascii="Times New Roman" w:hAnsi="Times New Roman" w:cs="Times New Roman"/>
          <w:sz w:val="24"/>
          <w:szCs w:val="24"/>
        </w:rPr>
        <w:t>50.614,15</w:t>
      </w:r>
      <w:r w:rsidRPr="00675C8B">
        <w:rPr>
          <w:rFonts w:ascii="Times New Roman" w:hAnsi="Times New Roman" w:cs="Times New Roman"/>
          <w:sz w:val="24"/>
          <w:szCs w:val="24"/>
        </w:rPr>
        <w:t xml:space="preserve"> EUR.</w:t>
      </w:r>
    </w:p>
    <w:p w14:paraId="6A74F38A" w14:textId="58D678F3"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sidR="00154569">
        <w:rPr>
          <w:rFonts w:ascii="Times New Roman" w:hAnsi="Times New Roman" w:cs="Times New Roman"/>
          <w:sz w:val="24"/>
          <w:szCs w:val="24"/>
        </w:rPr>
        <w:t>TEKUĆI PROJEKT T200210 MODERNIZACIJA I POBOLJŠANJE ENERGETSKE UČINKOVITOSTI JAVNE RASVJETE NA PODRUČJU OPĆINE ŠODOLOVCI, planiran je u iznosu 70.000,00 EUR.</w:t>
      </w:r>
    </w:p>
    <w:p w14:paraId="23AFE321" w14:textId="77777777" w:rsidR="00A03579" w:rsidRPr="00675C8B" w:rsidRDefault="00A03579" w:rsidP="00A03579">
      <w:pPr>
        <w:spacing w:after="0"/>
        <w:jc w:val="both"/>
        <w:rPr>
          <w:rFonts w:ascii="Times New Roman" w:hAnsi="Times New Roman" w:cs="Times New Roman"/>
          <w:sz w:val="24"/>
          <w:szCs w:val="24"/>
        </w:rPr>
      </w:pPr>
    </w:p>
    <w:p w14:paraId="2DA93557"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Kontinuirano održavanje i uređenje objekata i uređaja komunalne infrastrukture što doprinosi razvoju lokalne zajednice i unaprjeđenju kvalitete života. </w:t>
      </w:r>
    </w:p>
    <w:p w14:paraId="4F7027F7" w14:textId="6B9BC0AB"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Uređene javne površine na području Općine, kilometri uređenih nerazvrstanih cesta te</w:t>
      </w:r>
      <w:r w:rsidR="00154569">
        <w:rPr>
          <w:rFonts w:ascii="Times New Roman" w:hAnsi="Times New Roman" w:cs="Times New Roman"/>
          <w:sz w:val="24"/>
          <w:szCs w:val="24"/>
        </w:rPr>
        <w:t xml:space="preserve"> broj moderniziranih i učinkovitih rasvjetnih tijela na javnim površinama. </w:t>
      </w:r>
    </w:p>
    <w:p w14:paraId="1CBA1503" w14:textId="77777777" w:rsidR="00A03579" w:rsidRPr="00675C8B" w:rsidRDefault="00A03579" w:rsidP="00A03579">
      <w:pPr>
        <w:spacing w:after="0"/>
        <w:jc w:val="both"/>
        <w:rPr>
          <w:rFonts w:ascii="Times New Roman" w:hAnsi="Times New Roman" w:cs="Times New Roman"/>
          <w:sz w:val="24"/>
          <w:szCs w:val="24"/>
        </w:rPr>
      </w:pPr>
    </w:p>
    <w:p w14:paraId="29C4C53F"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A200201 Održavanje javne rasvjete obuhvaća rashode vezane za tekuće i investicijsko održavanje javne rasvjete u svim naseljima na području općine kao i rashode za opskrbu električnom energijom.</w:t>
      </w:r>
    </w:p>
    <w:p w14:paraId="7CCFBB5A"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A200202 Održavanje i uređenje javnih zelenih površina planira rashode vezane za redovno košenje i uređenje javnih zelenih površina, rashode za zbrinjavanje pasa lutalica i životinjskih leševa te rashode za nabavu novih dječjih igrala i opreme radi zamijene dotrajalih u centrima naselja i na dječjim igralištima.  </w:t>
      </w:r>
    </w:p>
    <w:p w14:paraId="4533B34C" w14:textId="6ED7AB0F"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A200203 Održavanje groblja se odnosi na rashode za košenje i uređenje groblja u svim naseljima Općine. </w:t>
      </w:r>
    </w:p>
    <w:p w14:paraId="6B723E60"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A200205 Održavanje nerazvrstanih cesta obuhvaća rashode za redovno održavanje nerazvrstanih cesta kako bi se osigurala njihova prohodnost, tehnička ispravnost i prometna sigurnost. </w:t>
      </w:r>
    </w:p>
    <w:p w14:paraId="18CFEBED"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A200206 Održavanje građevina javne odvodnje oborinskih voda se odnosi na rashode za uređenje kanalske mreže.</w:t>
      </w:r>
    </w:p>
    <w:p w14:paraId="7B9AB118"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A200207 Održavanje čistoće javnih površina podrazumijeva rashode za redovno čišćenje površina javne namjene kao i rashode za provođenje redovne deratizacije i po potrebi dezinsekcije. </w:t>
      </w:r>
    </w:p>
    <w:p w14:paraId="376ABA96" w14:textId="554C1F61" w:rsidR="00A03579" w:rsidRDefault="00154569" w:rsidP="00A03579">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projekt T200210 Modernizacija i poboljšanje energetske učinkovitosti javne rasvjete na području općine Šodolovci se odnosi na rashode za nabavu i montažu novih rasvjetnih tijela na postojećim stupovima javne rasvjete u naseljima Koprivna, </w:t>
      </w:r>
      <w:proofErr w:type="spellStart"/>
      <w:r>
        <w:rPr>
          <w:rFonts w:ascii="Times New Roman" w:hAnsi="Times New Roman" w:cs="Times New Roman"/>
          <w:sz w:val="24"/>
          <w:szCs w:val="24"/>
        </w:rPr>
        <w:t>Paulin</w:t>
      </w:r>
      <w:proofErr w:type="spellEnd"/>
      <w:r>
        <w:rPr>
          <w:rFonts w:ascii="Times New Roman" w:hAnsi="Times New Roman" w:cs="Times New Roman"/>
          <w:sz w:val="24"/>
          <w:szCs w:val="24"/>
        </w:rPr>
        <w:t xml:space="preserve"> Dvor, Ada i Silaš.</w:t>
      </w:r>
    </w:p>
    <w:p w14:paraId="54BD5802" w14:textId="77777777" w:rsidR="00154569" w:rsidRPr="00675C8B" w:rsidRDefault="00154569" w:rsidP="00A03579">
      <w:pPr>
        <w:spacing w:after="0"/>
        <w:jc w:val="both"/>
        <w:rPr>
          <w:rFonts w:ascii="Times New Roman" w:hAnsi="Times New Roman" w:cs="Times New Roman"/>
          <w:sz w:val="24"/>
          <w:szCs w:val="24"/>
        </w:rPr>
      </w:pPr>
    </w:p>
    <w:p w14:paraId="1484EC54"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2003 IZGRADNJA OBJEKATA I UREĐAJA KOMUNALNE INFRASTRUKTURE</w:t>
      </w:r>
    </w:p>
    <w:p w14:paraId="4A6B1234" w14:textId="30B4A7CC"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sidR="00154569">
        <w:rPr>
          <w:rFonts w:ascii="Times New Roman" w:hAnsi="Times New Roman" w:cs="Times New Roman"/>
          <w:sz w:val="24"/>
          <w:szCs w:val="24"/>
        </w:rPr>
        <w:t>68.128,41</w:t>
      </w:r>
      <w:r w:rsidRPr="00675C8B">
        <w:rPr>
          <w:rFonts w:ascii="Times New Roman" w:hAnsi="Times New Roman" w:cs="Times New Roman"/>
          <w:sz w:val="24"/>
          <w:szCs w:val="24"/>
        </w:rPr>
        <w:t xml:space="preserve"> EUR, a sadrži slijedeće aktivnosti:</w:t>
      </w:r>
    </w:p>
    <w:p w14:paraId="08A63DDE" w14:textId="6175B9C9"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K200309 IZGRADNJA KOŠARKAŠKOG IGRALIŠTA U NASELJU PETROVA SLATINA, planiran u iznosu 6</w:t>
      </w:r>
      <w:r w:rsidR="00154569">
        <w:rPr>
          <w:rFonts w:ascii="Times New Roman" w:hAnsi="Times New Roman" w:cs="Times New Roman"/>
          <w:sz w:val="24"/>
          <w:szCs w:val="24"/>
        </w:rPr>
        <w:t>7.248,56</w:t>
      </w:r>
      <w:r w:rsidRPr="00675C8B">
        <w:rPr>
          <w:rFonts w:ascii="Times New Roman" w:hAnsi="Times New Roman" w:cs="Times New Roman"/>
          <w:sz w:val="24"/>
          <w:szCs w:val="24"/>
        </w:rPr>
        <w:t xml:space="preserve"> EUR.</w:t>
      </w:r>
    </w:p>
    <w:p w14:paraId="6CA0337B" w14:textId="0CB597A2"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K200310 UREĐENJE VANJSKOG PROSTORA DRUŠTVENOG DOMA S IZGRADNJOM SPORTSKOG SADRŽAJA U NASELJU ADA, planiran u iznosu 91.</w:t>
      </w:r>
      <w:r w:rsidR="00154569">
        <w:rPr>
          <w:rFonts w:ascii="Times New Roman" w:hAnsi="Times New Roman" w:cs="Times New Roman"/>
          <w:sz w:val="24"/>
          <w:szCs w:val="24"/>
        </w:rPr>
        <w:t>129,85</w:t>
      </w:r>
      <w:r w:rsidRPr="00675C8B">
        <w:rPr>
          <w:rFonts w:ascii="Times New Roman" w:hAnsi="Times New Roman" w:cs="Times New Roman"/>
          <w:sz w:val="24"/>
          <w:szCs w:val="24"/>
        </w:rPr>
        <w:t xml:space="preserve"> EUR.</w:t>
      </w:r>
    </w:p>
    <w:p w14:paraId="38468649"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K200313 IZGRADNJA PJEŠAČKE STAZE OD NASELJA ŠODOLOVCI DO NASELJA KOPRIVNA, planiran u iznosu 9.750,00 EUR.</w:t>
      </w:r>
    </w:p>
    <w:p w14:paraId="049A82C7" w14:textId="77777777" w:rsidR="00A03579" w:rsidRPr="00675C8B" w:rsidRDefault="00A03579" w:rsidP="00A03579">
      <w:pPr>
        <w:spacing w:after="0"/>
        <w:jc w:val="both"/>
        <w:rPr>
          <w:rFonts w:ascii="Times New Roman" w:hAnsi="Times New Roman" w:cs="Times New Roman"/>
          <w:sz w:val="24"/>
          <w:szCs w:val="24"/>
        </w:rPr>
      </w:pPr>
    </w:p>
    <w:p w14:paraId="3697C11E"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Cilj programa: Kontinuirano ulaganje u izgradnju objekata i uređaja komunalne infrastrukture radi jačanja zajednice i civilnog društva.</w:t>
      </w:r>
    </w:p>
    <w:p w14:paraId="76D877E8" w14:textId="7B3FD75A"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novoizgrađenih sportskih objekat</w:t>
      </w:r>
      <w:r w:rsidR="00445037">
        <w:rPr>
          <w:rFonts w:ascii="Times New Roman" w:hAnsi="Times New Roman" w:cs="Times New Roman"/>
          <w:sz w:val="24"/>
          <w:szCs w:val="24"/>
        </w:rPr>
        <w:t>a.</w:t>
      </w:r>
    </w:p>
    <w:p w14:paraId="697D0194" w14:textId="77777777" w:rsidR="00A03579" w:rsidRPr="00675C8B" w:rsidRDefault="00A03579" w:rsidP="00A03579">
      <w:pPr>
        <w:spacing w:after="0"/>
        <w:jc w:val="both"/>
        <w:rPr>
          <w:rFonts w:ascii="Times New Roman" w:hAnsi="Times New Roman" w:cs="Times New Roman"/>
          <w:sz w:val="24"/>
          <w:szCs w:val="24"/>
        </w:rPr>
      </w:pPr>
    </w:p>
    <w:p w14:paraId="7BB2862B"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Kapitalni projekt K200309 Izgradnja košarkaškog igrališta u naselju Petrova Slatina čiju izgradnju sufinancira Ministarstvo regionalnog razvoja i fondova Europske Unije je projekt odobren u 2022.g., ali zbog nemogućnosti realizacije tijekom 2022.g. planirana je realizacija tijekom 2023.g.</w:t>
      </w:r>
    </w:p>
    <w:p w14:paraId="0AD2260C"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Kapitalni projekt K200310 Uređenje vanjskog prostora društvenog doma s izgradnjom sportskog sadržaja u naselju Ada je također projekt čija realizacije nije bila moguća tijekom 2022.g., a čiju izgradnju financira Zajedničko vijeće Općina. </w:t>
      </w:r>
    </w:p>
    <w:p w14:paraId="14956536"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Kapitalni projekt K200313 Izgradnja pješačke staze od naselja Šodolovci do naselja Koprivna se odnosi na rashode za izradu projektno-tehničke dokumentacije potrebne za početak izgradnje staze</w:t>
      </w:r>
    </w:p>
    <w:p w14:paraId="42588755" w14:textId="77777777" w:rsidR="00A03579" w:rsidRPr="00675C8B" w:rsidRDefault="00A03579" w:rsidP="00A03579">
      <w:pPr>
        <w:spacing w:after="0"/>
        <w:jc w:val="both"/>
        <w:rPr>
          <w:rFonts w:ascii="Times New Roman" w:hAnsi="Times New Roman" w:cs="Times New Roman"/>
          <w:sz w:val="24"/>
          <w:szCs w:val="24"/>
        </w:rPr>
      </w:pPr>
    </w:p>
    <w:p w14:paraId="594CA2FE"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2004 ZAŠTITA OKOLIŠA</w:t>
      </w:r>
    </w:p>
    <w:p w14:paraId="6C15BF51" w14:textId="3EEF01BF"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sidR="00445037">
        <w:rPr>
          <w:rFonts w:ascii="Times New Roman" w:hAnsi="Times New Roman" w:cs="Times New Roman"/>
          <w:sz w:val="24"/>
          <w:szCs w:val="24"/>
        </w:rPr>
        <w:t>23.609,45</w:t>
      </w:r>
      <w:r w:rsidRPr="00675C8B">
        <w:rPr>
          <w:rFonts w:ascii="Times New Roman" w:hAnsi="Times New Roman" w:cs="Times New Roman"/>
          <w:sz w:val="24"/>
          <w:szCs w:val="24"/>
        </w:rPr>
        <w:t xml:space="preserve"> EUR, a sadrži slijedeće aktivnosti:</w:t>
      </w:r>
    </w:p>
    <w:p w14:paraId="1959667D" w14:textId="42A19FD8"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A200401 ZBRINJAVANJE OTPADA, planirana u iznosu </w:t>
      </w:r>
      <w:r w:rsidR="00445037">
        <w:rPr>
          <w:rFonts w:ascii="Times New Roman" w:hAnsi="Times New Roman" w:cs="Times New Roman"/>
          <w:sz w:val="24"/>
          <w:szCs w:val="24"/>
        </w:rPr>
        <w:t>10.340,42</w:t>
      </w:r>
      <w:r w:rsidRPr="00675C8B">
        <w:rPr>
          <w:rFonts w:ascii="Times New Roman" w:hAnsi="Times New Roman" w:cs="Times New Roman"/>
          <w:sz w:val="24"/>
          <w:szCs w:val="24"/>
        </w:rPr>
        <w:t xml:space="preserve"> EUR.</w:t>
      </w:r>
    </w:p>
    <w:p w14:paraId="15BD77CB" w14:textId="0CE6328C"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K200405 OČUVANJE OKOLIŠA NA PODRUČJU OPĆINE ŠODOLOVCI, planiran u iznosu </w:t>
      </w:r>
      <w:r w:rsidR="00445037">
        <w:rPr>
          <w:rFonts w:ascii="Times New Roman" w:hAnsi="Times New Roman" w:cs="Times New Roman"/>
          <w:sz w:val="24"/>
          <w:szCs w:val="24"/>
        </w:rPr>
        <w:t>58.029,97</w:t>
      </w:r>
      <w:r w:rsidRPr="00675C8B">
        <w:rPr>
          <w:rFonts w:ascii="Times New Roman" w:hAnsi="Times New Roman" w:cs="Times New Roman"/>
          <w:sz w:val="24"/>
          <w:szCs w:val="24"/>
        </w:rPr>
        <w:t xml:space="preserve"> EUR.</w:t>
      </w:r>
    </w:p>
    <w:p w14:paraId="20A96AEF" w14:textId="77777777" w:rsidR="00A03579"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T200404 UKLANJANJE OTPADA ODBAČENOG U OKOLIŠ NA LOKACIJI U ŠODOLOVCIMA K.Č.BR. 300/1, planiran u iznosu 51.989,06 EUR.</w:t>
      </w:r>
    </w:p>
    <w:p w14:paraId="64B9959D" w14:textId="16D372FC" w:rsidR="00445037" w:rsidRDefault="00445037" w:rsidP="00445037">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T20040</w:t>
      </w:r>
      <w:r>
        <w:rPr>
          <w:rFonts w:ascii="Times New Roman" w:hAnsi="Times New Roman" w:cs="Times New Roman"/>
          <w:sz w:val="24"/>
          <w:szCs w:val="24"/>
        </w:rPr>
        <w:t>6</w:t>
      </w:r>
      <w:r w:rsidRPr="00675C8B">
        <w:rPr>
          <w:rFonts w:ascii="Times New Roman" w:hAnsi="Times New Roman" w:cs="Times New Roman"/>
          <w:sz w:val="24"/>
          <w:szCs w:val="24"/>
        </w:rPr>
        <w:t xml:space="preserve"> UKLANJANJE OTPADA ODBAČENOG U OKOLIŠ NA LOKACIJ</w:t>
      </w:r>
      <w:r>
        <w:rPr>
          <w:rFonts w:ascii="Times New Roman" w:hAnsi="Times New Roman" w:cs="Times New Roman"/>
          <w:sz w:val="24"/>
          <w:szCs w:val="24"/>
        </w:rPr>
        <w:t>AMA U P. SLATINI I PALAČI</w:t>
      </w:r>
      <w:r w:rsidRPr="00675C8B">
        <w:rPr>
          <w:rFonts w:ascii="Times New Roman" w:hAnsi="Times New Roman" w:cs="Times New Roman"/>
          <w:sz w:val="24"/>
          <w:szCs w:val="24"/>
        </w:rPr>
        <w:t xml:space="preserve">, planiran u iznosu </w:t>
      </w:r>
      <w:r>
        <w:rPr>
          <w:rFonts w:ascii="Times New Roman" w:hAnsi="Times New Roman" w:cs="Times New Roman"/>
          <w:sz w:val="24"/>
          <w:szCs w:val="24"/>
        </w:rPr>
        <w:t>3.250,00</w:t>
      </w:r>
      <w:r w:rsidRPr="00675C8B">
        <w:rPr>
          <w:rFonts w:ascii="Times New Roman" w:hAnsi="Times New Roman" w:cs="Times New Roman"/>
          <w:sz w:val="24"/>
          <w:szCs w:val="24"/>
        </w:rPr>
        <w:t xml:space="preserve"> EUR.</w:t>
      </w:r>
    </w:p>
    <w:p w14:paraId="581629CF" w14:textId="77777777" w:rsidR="00445037" w:rsidRPr="00445037" w:rsidRDefault="00445037" w:rsidP="00445037">
      <w:pPr>
        <w:pStyle w:val="Odlomakpopisa"/>
        <w:spacing w:after="0"/>
        <w:jc w:val="both"/>
        <w:rPr>
          <w:rFonts w:ascii="Times New Roman" w:hAnsi="Times New Roman"/>
          <w:sz w:val="24"/>
          <w:szCs w:val="24"/>
        </w:rPr>
      </w:pPr>
    </w:p>
    <w:p w14:paraId="1E78118B"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w:t>
      </w:r>
    </w:p>
    <w:p w14:paraId="7F45B63E"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Ulaganje u izgradnju građevina i nabavu opreme za gospodarenje otpadom i kontrola neovlaštenog odlaganja otpada na javnim površinama na području općine, a sve u svrhu zaštite okoliša i održivog korištenja prirode. </w:t>
      </w:r>
    </w:p>
    <w:p w14:paraId="306D63EE"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Broj termina stavljenih na raspolaganje građanima za korištenje mobilnog reciklažnog dvorišta, kilometri saniranih nelegalnih odlagališta na području općine, broj ugrađenih nadzornih kamera za kontrolu onečišćenja javnih površina. </w:t>
      </w:r>
    </w:p>
    <w:p w14:paraId="6F9F8197" w14:textId="77777777" w:rsidR="00A03579" w:rsidRPr="00675C8B" w:rsidRDefault="00A03579" w:rsidP="00A03579">
      <w:pPr>
        <w:spacing w:after="0"/>
        <w:jc w:val="both"/>
        <w:rPr>
          <w:rFonts w:ascii="Times New Roman" w:hAnsi="Times New Roman" w:cs="Times New Roman"/>
          <w:sz w:val="24"/>
          <w:szCs w:val="24"/>
        </w:rPr>
      </w:pPr>
    </w:p>
    <w:p w14:paraId="553B7FC8"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A200401 Zbrinjavanje otpada podrazumijeva rashode za odvoz komunalnog otpada iz spremnika koji se nalaze na javnim površinama kao i rashode za najam mobilnog reciklažnog dvorišta koji se daje građanima na korištenje. </w:t>
      </w:r>
    </w:p>
    <w:p w14:paraId="66A1F44B"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Kapitalni projekt K200405 Očuvanje okoliša na području općine Šodolovci je projekt kojim se planira ugradnja nadzornih kamera na određenim javnim površinama radi kontrole nelegalnog odlaganja otpada na istima. Sufinanciranje realizacije ovog projekta je odobrenom u 2022.g., a realizacije je planirana tijekom 2023.g.</w:t>
      </w:r>
    </w:p>
    <w:p w14:paraId="6E25DCE0" w14:textId="77777777" w:rsidR="00A03579"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Tekući projekt T200404 Uklanjanje otpada odbačenog u okoliš na lokaciji u Šodolovcima k.č.br. 300/1 je projekt sufinanciran sredstvima Fonda za zaštitu okoliša i energetsku učinkovitost, a odnosi se saniranje otpadom onečišćenje javne površine u naselju Šodolovci. </w:t>
      </w:r>
    </w:p>
    <w:p w14:paraId="212C541B" w14:textId="52E2FB9B" w:rsidR="00445037" w:rsidRPr="00675C8B" w:rsidRDefault="00445037" w:rsidP="00A03579">
      <w:pPr>
        <w:spacing w:after="0"/>
        <w:jc w:val="both"/>
        <w:rPr>
          <w:rFonts w:ascii="Times New Roman" w:hAnsi="Times New Roman" w:cs="Times New Roman"/>
          <w:sz w:val="24"/>
          <w:szCs w:val="24"/>
        </w:rPr>
      </w:pPr>
      <w:r>
        <w:rPr>
          <w:rFonts w:ascii="Times New Roman" w:hAnsi="Times New Roman" w:cs="Times New Roman"/>
          <w:sz w:val="24"/>
          <w:szCs w:val="24"/>
        </w:rPr>
        <w:t>Tekući projekt T200406 Uklanjanje otpada odbačenog u okoliš na lokacijama u P. Slatini i Palači je projekt također sufinanciran sredstvima Fonda za zaštitu okoliša i energetsku učinkovitost, a odnosi se na saniranje otpadom onečišćene javne površine u naseljima Petrova Slatina i Palača. Ovim izmjenama i dopunama proračuna planirana su sredstva za izradu Plana sanacije, a sama realizacija projekta tijekom 2024.g.</w:t>
      </w:r>
    </w:p>
    <w:p w14:paraId="3D977257" w14:textId="77777777" w:rsidR="00A03579" w:rsidRPr="00675C8B" w:rsidRDefault="00A03579" w:rsidP="00A03579">
      <w:pPr>
        <w:spacing w:after="0"/>
        <w:jc w:val="both"/>
        <w:rPr>
          <w:rFonts w:ascii="Times New Roman" w:hAnsi="Times New Roman" w:cs="Times New Roman"/>
          <w:sz w:val="24"/>
          <w:szCs w:val="24"/>
        </w:rPr>
      </w:pPr>
    </w:p>
    <w:p w14:paraId="760A3BE9"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2005 ZAŠTITA ŽIVOTINJA</w:t>
      </w:r>
    </w:p>
    <w:p w14:paraId="01A93E5A" w14:textId="7C56EBED"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445037">
        <w:rPr>
          <w:rFonts w:ascii="Times New Roman" w:hAnsi="Times New Roman" w:cs="Times New Roman"/>
          <w:sz w:val="24"/>
          <w:szCs w:val="24"/>
        </w:rPr>
        <w:t>730,00</w:t>
      </w:r>
      <w:r w:rsidRPr="00675C8B">
        <w:rPr>
          <w:rFonts w:ascii="Times New Roman" w:hAnsi="Times New Roman" w:cs="Times New Roman"/>
          <w:sz w:val="24"/>
          <w:szCs w:val="24"/>
        </w:rPr>
        <w:t xml:space="preserve"> EUR, a sadrži slijedeće aktivnosti:</w:t>
      </w:r>
    </w:p>
    <w:p w14:paraId="54C9BAF7" w14:textId="3C8A73F8"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A200501 MJERE I AKTIVNOSTI ZA OSIGURANJE ZAŠTITE ŽIVOTINJA, planirana u iznosu </w:t>
      </w:r>
      <w:r w:rsidR="00445037">
        <w:rPr>
          <w:rFonts w:ascii="Times New Roman" w:hAnsi="Times New Roman" w:cs="Times New Roman"/>
          <w:sz w:val="24"/>
          <w:szCs w:val="24"/>
        </w:rPr>
        <w:t>730,00</w:t>
      </w:r>
      <w:r w:rsidRPr="00675C8B">
        <w:rPr>
          <w:rFonts w:ascii="Times New Roman" w:hAnsi="Times New Roman" w:cs="Times New Roman"/>
          <w:sz w:val="24"/>
          <w:szCs w:val="24"/>
        </w:rPr>
        <w:t xml:space="preserve"> EUR.</w:t>
      </w:r>
    </w:p>
    <w:p w14:paraId="5A167F61" w14:textId="77777777" w:rsidR="00A03579" w:rsidRPr="00675C8B" w:rsidRDefault="00A03579" w:rsidP="00A03579">
      <w:pPr>
        <w:spacing w:after="0"/>
        <w:jc w:val="both"/>
        <w:rPr>
          <w:rFonts w:ascii="Times New Roman" w:hAnsi="Times New Roman" w:cs="Times New Roman"/>
          <w:sz w:val="24"/>
          <w:szCs w:val="24"/>
        </w:rPr>
      </w:pPr>
    </w:p>
    <w:p w14:paraId="2C2195E4"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Poduzimanje mjera koje doprinose zaštiti života i zdravlja životinja kao i dobrobiti cijele zajednice.</w:t>
      </w:r>
    </w:p>
    <w:p w14:paraId="1F8003A7" w14:textId="77777777" w:rsidR="00A03579" w:rsidRPr="00675C8B" w:rsidRDefault="00A03579" w:rsidP="00A03579">
      <w:pPr>
        <w:spacing w:after="0"/>
        <w:jc w:val="both"/>
        <w:rPr>
          <w:rFonts w:ascii="Times New Roman" w:hAnsi="Times New Roman" w:cs="Times New Roman"/>
          <w:sz w:val="24"/>
          <w:szCs w:val="24"/>
        </w:rPr>
      </w:pPr>
    </w:p>
    <w:p w14:paraId="0D18DD83" w14:textId="3FB30964"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A200501 Mjere i aktivnosti za osiguranje zaštite životinja se odnosi na novčana sredstva planirana za provedbu kontrole </w:t>
      </w:r>
      <w:proofErr w:type="spellStart"/>
      <w:r w:rsidRPr="00675C8B">
        <w:rPr>
          <w:rFonts w:ascii="Times New Roman" w:hAnsi="Times New Roman" w:cs="Times New Roman"/>
          <w:sz w:val="24"/>
          <w:szCs w:val="24"/>
        </w:rPr>
        <w:t>mikročipiranja</w:t>
      </w:r>
      <w:proofErr w:type="spellEnd"/>
      <w:r w:rsidRPr="00675C8B">
        <w:rPr>
          <w:rFonts w:ascii="Times New Roman" w:hAnsi="Times New Roman" w:cs="Times New Roman"/>
          <w:sz w:val="24"/>
          <w:szCs w:val="24"/>
        </w:rPr>
        <w:t xml:space="preserve"> pasa</w:t>
      </w:r>
      <w:r w:rsidR="00445037">
        <w:rPr>
          <w:rFonts w:ascii="Times New Roman" w:hAnsi="Times New Roman" w:cs="Times New Roman"/>
          <w:sz w:val="24"/>
          <w:szCs w:val="24"/>
        </w:rPr>
        <w:t>.</w:t>
      </w:r>
    </w:p>
    <w:p w14:paraId="0DF694C7" w14:textId="77777777" w:rsidR="00A03579" w:rsidRPr="00675C8B" w:rsidRDefault="00A03579" w:rsidP="00A03579">
      <w:pPr>
        <w:spacing w:after="0"/>
        <w:jc w:val="both"/>
        <w:rPr>
          <w:rFonts w:ascii="Times New Roman" w:hAnsi="Times New Roman" w:cs="Times New Roman"/>
          <w:sz w:val="24"/>
          <w:szCs w:val="24"/>
        </w:rPr>
      </w:pPr>
    </w:p>
    <w:p w14:paraId="47B653E2"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2006 POTPORA POLJOPRIVREDI</w:t>
      </w:r>
    </w:p>
    <w:p w14:paraId="38BCEAC8" w14:textId="248F5C9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445037">
        <w:rPr>
          <w:rFonts w:ascii="Times New Roman" w:hAnsi="Times New Roman" w:cs="Times New Roman"/>
          <w:sz w:val="24"/>
          <w:szCs w:val="24"/>
        </w:rPr>
        <w:t>5.000,00</w:t>
      </w:r>
      <w:r w:rsidRPr="00675C8B">
        <w:rPr>
          <w:rFonts w:ascii="Times New Roman" w:hAnsi="Times New Roman" w:cs="Times New Roman"/>
          <w:sz w:val="24"/>
          <w:szCs w:val="24"/>
        </w:rPr>
        <w:t xml:space="preserve"> EUR, a sadrži slijedeće aktivnosti:</w:t>
      </w:r>
    </w:p>
    <w:p w14:paraId="4287C0CA" w14:textId="5F9C07BD"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A200601 UREĐENJE POLJSKIH PUTEVA, planirana u iznosu </w:t>
      </w:r>
      <w:r w:rsidR="00445037">
        <w:rPr>
          <w:rFonts w:ascii="Times New Roman" w:hAnsi="Times New Roman" w:cs="Times New Roman"/>
          <w:sz w:val="24"/>
          <w:szCs w:val="24"/>
        </w:rPr>
        <w:t>5.000,00</w:t>
      </w:r>
      <w:r w:rsidRPr="00675C8B">
        <w:rPr>
          <w:rFonts w:ascii="Times New Roman" w:hAnsi="Times New Roman" w:cs="Times New Roman"/>
          <w:sz w:val="24"/>
          <w:szCs w:val="24"/>
        </w:rPr>
        <w:t xml:space="preserve"> EUR.</w:t>
      </w:r>
    </w:p>
    <w:p w14:paraId="6CFBDFD2" w14:textId="77777777" w:rsidR="00A03579" w:rsidRPr="00675C8B" w:rsidRDefault="00A03579" w:rsidP="00A03579">
      <w:pPr>
        <w:spacing w:after="0"/>
        <w:jc w:val="both"/>
        <w:rPr>
          <w:rFonts w:ascii="Times New Roman" w:hAnsi="Times New Roman" w:cs="Times New Roman"/>
          <w:sz w:val="24"/>
          <w:szCs w:val="24"/>
        </w:rPr>
      </w:pPr>
    </w:p>
    <w:p w14:paraId="15C65E59"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Poticanje održivog razvoja poljoprivrede putem ulaganja u infrastrukturu čime se potiče poljoprivredna proizvodnja i istovremeno olakšava svakodnevni posao poljoprivrednicima sa područja općine Šodolovci.</w:t>
      </w:r>
    </w:p>
    <w:p w14:paraId="761E34E6"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uređenih otresnica na području općine Šodolovci.</w:t>
      </w:r>
    </w:p>
    <w:p w14:paraId="7FE06113" w14:textId="77777777" w:rsidR="00A03579" w:rsidRPr="00675C8B" w:rsidRDefault="00A03579" w:rsidP="00A03579">
      <w:pPr>
        <w:spacing w:after="0"/>
        <w:jc w:val="both"/>
        <w:rPr>
          <w:rFonts w:ascii="Times New Roman" w:hAnsi="Times New Roman" w:cs="Times New Roman"/>
          <w:sz w:val="24"/>
          <w:szCs w:val="24"/>
        </w:rPr>
      </w:pPr>
    </w:p>
    <w:p w14:paraId="5DF90A1D"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A200601 Uređenje poljskih puteva se odnosi na ulaganja u izgradnju otresnica na području općine Šodolovci kako bi se osigurala prometna sigurnost i olakšao svakodnevni pristup oranicama.</w:t>
      </w:r>
    </w:p>
    <w:p w14:paraId="3605F040" w14:textId="77777777" w:rsidR="00A03579" w:rsidRPr="00675C8B" w:rsidRDefault="00A03579" w:rsidP="00A03579">
      <w:pPr>
        <w:spacing w:after="0"/>
        <w:jc w:val="both"/>
        <w:rPr>
          <w:rFonts w:ascii="Times New Roman" w:hAnsi="Times New Roman" w:cs="Times New Roman"/>
          <w:sz w:val="24"/>
          <w:szCs w:val="24"/>
        </w:rPr>
      </w:pPr>
    </w:p>
    <w:p w14:paraId="1CDE8871"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2008 SOCIJALNA SKRB</w:t>
      </w:r>
    </w:p>
    <w:p w14:paraId="20250B94" w14:textId="139C8068"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445037">
        <w:rPr>
          <w:rFonts w:ascii="Times New Roman" w:hAnsi="Times New Roman" w:cs="Times New Roman"/>
          <w:sz w:val="24"/>
          <w:szCs w:val="24"/>
        </w:rPr>
        <w:t>4</w:t>
      </w:r>
      <w:r w:rsidRPr="00675C8B">
        <w:rPr>
          <w:rFonts w:ascii="Times New Roman" w:hAnsi="Times New Roman" w:cs="Times New Roman"/>
          <w:sz w:val="24"/>
          <w:szCs w:val="24"/>
        </w:rPr>
        <w:t>.770,00 EUR, a sadrži slijedeće aktivnosti:</w:t>
      </w:r>
    </w:p>
    <w:p w14:paraId="4839ECE7" w14:textId="16298AF2"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A200801 JEDNOKRATNE POMOĆI, planirana u iznosu </w:t>
      </w:r>
      <w:r w:rsidR="00445037">
        <w:rPr>
          <w:rFonts w:ascii="Times New Roman" w:hAnsi="Times New Roman" w:cs="Times New Roman"/>
          <w:sz w:val="24"/>
          <w:szCs w:val="24"/>
        </w:rPr>
        <w:t>4</w:t>
      </w:r>
      <w:r w:rsidRPr="00675C8B">
        <w:rPr>
          <w:rFonts w:ascii="Times New Roman" w:hAnsi="Times New Roman" w:cs="Times New Roman"/>
          <w:sz w:val="24"/>
          <w:szCs w:val="24"/>
        </w:rPr>
        <w:t>.370,00 EUR.</w:t>
      </w:r>
    </w:p>
    <w:p w14:paraId="71424656"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A200804 NAKNADE U NARAVI SOCIJALNO UGROŽENIM KUĆANSTVIMA, planirana u iznosu 400,00 EUR.</w:t>
      </w:r>
    </w:p>
    <w:p w14:paraId="16914B14" w14:textId="77777777" w:rsidR="00A03579" w:rsidRPr="00675C8B" w:rsidRDefault="00A03579" w:rsidP="00A03579">
      <w:pPr>
        <w:spacing w:after="0"/>
        <w:jc w:val="both"/>
        <w:rPr>
          <w:rFonts w:ascii="Times New Roman" w:hAnsi="Times New Roman" w:cs="Times New Roman"/>
          <w:sz w:val="24"/>
          <w:szCs w:val="24"/>
        </w:rPr>
      </w:pPr>
    </w:p>
    <w:p w14:paraId="5EF9FF3A"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Smanjenje nejednakosti u društvu i socijalnih razlika kroz poboljšanje standarda postojećih usluga socijalne zaštite u okvirima lokalne zajednice.</w:t>
      </w:r>
    </w:p>
    <w:p w14:paraId="37C1406B"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odobrenih zahtjeva za jednokratnom pomoći, pomoći u naravi kao i broj korisnika zajamčene minimalne naknade na području općine Šodolovci.</w:t>
      </w:r>
    </w:p>
    <w:p w14:paraId="0BD11560" w14:textId="77777777" w:rsidR="00A03579" w:rsidRPr="00675C8B" w:rsidRDefault="00A03579" w:rsidP="00A03579">
      <w:pPr>
        <w:spacing w:after="0"/>
        <w:jc w:val="both"/>
        <w:rPr>
          <w:rFonts w:ascii="Times New Roman" w:hAnsi="Times New Roman" w:cs="Times New Roman"/>
          <w:sz w:val="24"/>
          <w:szCs w:val="24"/>
        </w:rPr>
      </w:pPr>
    </w:p>
    <w:p w14:paraId="6F2DC8CE"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A200801 Jednokratne pomoći obuhvaća rashode planirane za isplatu socijalno ugroženim građanima, a prema podnesenim Zahtjevima za odobrenje jednokratne pomoći.</w:t>
      </w:r>
    </w:p>
    <w:p w14:paraId="4A7D8B3C"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A200801 Naknade u naravi socijalno ugroženim kućanstvima kao i prethodna aktivnost obuhvaća rashode za ovu vrstu naknade onima kojima je ista neophodna. </w:t>
      </w:r>
    </w:p>
    <w:p w14:paraId="4D535523" w14:textId="77777777" w:rsidR="00A03579" w:rsidRPr="00675C8B" w:rsidRDefault="00A03579" w:rsidP="00A03579">
      <w:pPr>
        <w:spacing w:after="0"/>
        <w:jc w:val="both"/>
        <w:rPr>
          <w:rFonts w:ascii="Times New Roman" w:hAnsi="Times New Roman" w:cs="Times New Roman"/>
          <w:sz w:val="24"/>
          <w:szCs w:val="24"/>
        </w:rPr>
      </w:pPr>
    </w:p>
    <w:p w14:paraId="10F5FF7A"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2009 PROSTORNO UREĐENJE I UNAPREĐENJE STANOVANJA</w:t>
      </w:r>
    </w:p>
    <w:p w14:paraId="4856A40A" w14:textId="0AED798B"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4</w:t>
      </w:r>
      <w:r w:rsidR="00445037">
        <w:rPr>
          <w:rFonts w:ascii="Times New Roman" w:hAnsi="Times New Roman" w:cs="Times New Roman"/>
          <w:sz w:val="24"/>
          <w:szCs w:val="24"/>
        </w:rPr>
        <w:t>5.228,17</w:t>
      </w:r>
      <w:r w:rsidRPr="00675C8B">
        <w:rPr>
          <w:rFonts w:ascii="Times New Roman" w:hAnsi="Times New Roman" w:cs="Times New Roman"/>
          <w:sz w:val="24"/>
          <w:szCs w:val="24"/>
        </w:rPr>
        <w:t xml:space="preserve"> EUR, a sadrži slijedeće aktivnosti:</w:t>
      </w:r>
    </w:p>
    <w:p w14:paraId="3EE000BB" w14:textId="1D7296CC"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A200901 BOŽIĆNI I NOVOGODIŠNJI POKLON PAKETIĆI, planirana u iznosu </w:t>
      </w:r>
      <w:r w:rsidR="00445037">
        <w:rPr>
          <w:rFonts w:ascii="Times New Roman" w:hAnsi="Times New Roman" w:cs="Times New Roman"/>
          <w:sz w:val="24"/>
          <w:szCs w:val="24"/>
        </w:rPr>
        <w:t>7</w:t>
      </w:r>
      <w:r w:rsidRPr="00675C8B">
        <w:rPr>
          <w:rFonts w:ascii="Times New Roman" w:hAnsi="Times New Roman" w:cs="Times New Roman"/>
          <w:sz w:val="24"/>
          <w:szCs w:val="24"/>
        </w:rPr>
        <w:t>.970,00 EUR.</w:t>
      </w:r>
    </w:p>
    <w:p w14:paraId="3288CB65" w14:textId="2D3D00CB"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A200902 NAKNADE ZA NOVOROĐENU DJECU, planirana u iznosu 1</w:t>
      </w:r>
      <w:r w:rsidR="00445037">
        <w:rPr>
          <w:rFonts w:ascii="Times New Roman" w:hAnsi="Times New Roman" w:cs="Times New Roman"/>
          <w:sz w:val="24"/>
          <w:szCs w:val="24"/>
        </w:rPr>
        <w:t>5</w:t>
      </w:r>
      <w:r w:rsidRPr="00675C8B">
        <w:rPr>
          <w:rFonts w:ascii="Times New Roman" w:hAnsi="Times New Roman" w:cs="Times New Roman"/>
          <w:sz w:val="24"/>
          <w:szCs w:val="24"/>
        </w:rPr>
        <w:t>.</w:t>
      </w:r>
      <w:r w:rsidR="00445037">
        <w:rPr>
          <w:rFonts w:ascii="Times New Roman" w:hAnsi="Times New Roman" w:cs="Times New Roman"/>
          <w:sz w:val="24"/>
          <w:szCs w:val="24"/>
        </w:rPr>
        <w:t>6</w:t>
      </w:r>
      <w:r w:rsidRPr="00675C8B">
        <w:rPr>
          <w:rFonts w:ascii="Times New Roman" w:hAnsi="Times New Roman" w:cs="Times New Roman"/>
          <w:sz w:val="24"/>
          <w:szCs w:val="24"/>
        </w:rPr>
        <w:t>00,00 EUR.</w:t>
      </w:r>
    </w:p>
    <w:p w14:paraId="44EFA3C7"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   ●  AKTIVNOST A200903 NAKNADE GRAĐANIMA U NARAVI, planirana u iznosu 2.060,00 EUR.</w:t>
      </w:r>
    </w:p>
    <w:p w14:paraId="386AEB13" w14:textId="561E9B1A"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A200906 NOVAČNI DODACI UMIROVLJENICIMA POVODOM BLAGDANA, planirana u iznosu 1</w:t>
      </w:r>
      <w:r w:rsidR="00445037">
        <w:rPr>
          <w:rFonts w:ascii="Times New Roman" w:hAnsi="Times New Roman" w:cs="Times New Roman"/>
          <w:sz w:val="24"/>
          <w:szCs w:val="24"/>
        </w:rPr>
        <w:t>6.00</w:t>
      </w:r>
      <w:r w:rsidRPr="00675C8B">
        <w:rPr>
          <w:rFonts w:ascii="Times New Roman" w:hAnsi="Times New Roman" w:cs="Times New Roman"/>
          <w:sz w:val="24"/>
          <w:szCs w:val="24"/>
        </w:rPr>
        <w:t>0,00 EUR.</w:t>
      </w:r>
    </w:p>
    <w:p w14:paraId="78C91350" w14:textId="38ADD42E"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A200908 PROSLAVA DJEČJEG DANA U OPĆINI ŠODOLOVCI, planirana u iznosu </w:t>
      </w:r>
      <w:r w:rsidR="00445037">
        <w:rPr>
          <w:rFonts w:ascii="Times New Roman" w:hAnsi="Times New Roman" w:cs="Times New Roman"/>
          <w:sz w:val="24"/>
          <w:szCs w:val="24"/>
        </w:rPr>
        <w:t>618,17</w:t>
      </w:r>
      <w:r w:rsidRPr="00675C8B">
        <w:rPr>
          <w:rFonts w:ascii="Times New Roman" w:hAnsi="Times New Roman" w:cs="Times New Roman"/>
          <w:sz w:val="24"/>
          <w:szCs w:val="24"/>
        </w:rPr>
        <w:t xml:space="preserve"> EUR.</w:t>
      </w:r>
    </w:p>
    <w:p w14:paraId="54F6D4FA" w14:textId="1D3F90E4"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K200901 PROJEKT WiFi4EU, planiran u iznosu 2.9</w:t>
      </w:r>
      <w:r w:rsidR="00EC3994">
        <w:rPr>
          <w:rFonts w:ascii="Times New Roman" w:hAnsi="Times New Roman" w:cs="Times New Roman"/>
          <w:sz w:val="24"/>
          <w:szCs w:val="24"/>
        </w:rPr>
        <w:t>8</w:t>
      </w:r>
      <w:r w:rsidRPr="00675C8B">
        <w:rPr>
          <w:rFonts w:ascii="Times New Roman" w:hAnsi="Times New Roman" w:cs="Times New Roman"/>
          <w:sz w:val="24"/>
          <w:szCs w:val="24"/>
        </w:rPr>
        <w:t>0,00 EUR.</w:t>
      </w:r>
    </w:p>
    <w:p w14:paraId="1C5570D6" w14:textId="77777777" w:rsidR="00A03579" w:rsidRPr="00675C8B" w:rsidRDefault="00A03579" w:rsidP="00A03579">
      <w:pPr>
        <w:spacing w:after="0"/>
        <w:jc w:val="both"/>
        <w:rPr>
          <w:rFonts w:ascii="Times New Roman" w:hAnsi="Times New Roman" w:cs="Times New Roman"/>
          <w:sz w:val="24"/>
          <w:szCs w:val="24"/>
        </w:rPr>
      </w:pPr>
    </w:p>
    <w:p w14:paraId="14D67871"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kvalitete života i stanovanja na području općine Šodolovci.</w:t>
      </w:r>
    </w:p>
    <w:p w14:paraId="02D75175"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Isplaćene naknade za novorođenu djecu, naknade umirovljenicima povodom blagdana, broj sufinanciranih priključaka građana na vodoopskrbnu mrežu, povećanje dostupnosti digitalnih sadržaja građanima općine. </w:t>
      </w:r>
    </w:p>
    <w:p w14:paraId="195CB725" w14:textId="77777777" w:rsidR="00A03579" w:rsidRPr="00675C8B" w:rsidRDefault="00A03579" w:rsidP="00A03579">
      <w:pPr>
        <w:spacing w:after="0"/>
        <w:jc w:val="both"/>
        <w:rPr>
          <w:rFonts w:ascii="Times New Roman" w:hAnsi="Times New Roman" w:cs="Times New Roman"/>
          <w:sz w:val="24"/>
          <w:szCs w:val="24"/>
        </w:rPr>
      </w:pPr>
    </w:p>
    <w:p w14:paraId="14EABE6B"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2009 planira se ostvariti kroz ukupno šest aktivnosti koje podrazumijevaju nabavu i podjelu prigodnih dječjih paketića povodom blagdana, isplatu naknada za novorođenu djecu kao i naknada umirovljenicima povodom blagdana, a vrijednost naknada se kontinuirano povećava u skladu sa proračunskim mogućnostima. Uz navedeno planirani su i rashodi u obliku davanja u naravi građanima što se odnosi na sufinanciranje priključaka na vodoopskrbnu mrežu, ali i rashodi za unaprjeđenje stanovanja putem organizacije manifestacija za djecu i građane te  povećanje dostupnosti digitalnih sadržaja putem projekta WiFi4EU kojim je omogućeno besplatno korištenje interneta u centrima svih naselja Općine. </w:t>
      </w:r>
    </w:p>
    <w:p w14:paraId="0C97CD4A" w14:textId="77777777" w:rsidR="00A03579" w:rsidRDefault="00A03579" w:rsidP="00A03579">
      <w:pPr>
        <w:spacing w:after="0"/>
        <w:jc w:val="both"/>
        <w:rPr>
          <w:rFonts w:ascii="Times New Roman" w:hAnsi="Times New Roman" w:cs="Times New Roman"/>
          <w:sz w:val="24"/>
          <w:szCs w:val="24"/>
        </w:rPr>
      </w:pPr>
    </w:p>
    <w:p w14:paraId="4390606A" w14:textId="77777777" w:rsidR="00EC3994" w:rsidRPr="00675C8B" w:rsidRDefault="00EC3994" w:rsidP="00A03579">
      <w:pPr>
        <w:spacing w:after="0"/>
        <w:jc w:val="both"/>
        <w:rPr>
          <w:rFonts w:ascii="Times New Roman" w:hAnsi="Times New Roman" w:cs="Times New Roman"/>
          <w:sz w:val="24"/>
          <w:szCs w:val="24"/>
        </w:rPr>
      </w:pPr>
    </w:p>
    <w:p w14:paraId="36AB4F20"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2010 OBRAZOVANJE</w:t>
      </w:r>
    </w:p>
    <w:p w14:paraId="65073DCA" w14:textId="3C07E1A8"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EC3994">
        <w:rPr>
          <w:rFonts w:ascii="Times New Roman" w:hAnsi="Times New Roman" w:cs="Times New Roman"/>
          <w:sz w:val="24"/>
          <w:szCs w:val="24"/>
        </w:rPr>
        <w:t>56.090,10</w:t>
      </w:r>
      <w:r w:rsidRPr="00675C8B">
        <w:rPr>
          <w:rFonts w:ascii="Times New Roman" w:hAnsi="Times New Roman" w:cs="Times New Roman"/>
          <w:sz w:val="24"/>
          <w:szCs w:val="24"/>
        </w:rPr>
        <w:t xml:space="preserve"> EUR, a sadrži slijedeće aktivnosti:</w:t>
      </w:r>
    </w:p>
    <w:p w14:paraId="61DA4CF1" w14:textId="0FD4CF9D"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A201001 PREDŠKOLSKO OBRAZOVANJE, planirana u iznosu 31.6</w:t>
      </w:r>
      <w:r w:rsidR="00EC3994">
        <w:rPr>
          <w:rFonts w:ascii="Times New Roman" w:hAnsi="Times New Roman" w:cs="Times New Roman"/>
          <w:sz w:val="24"/>
          <w:szCs w:val="24"/>
        </w:rPr>
        <w:t>08,17</w:t>
      </w:r>
      <w:r w:rsidRPr="00675C8B">
        <w:rPr>
          <w:rFonts w:ascii="Times New Roman" w:hAnsi="Times New Roman" w:cs="Times New Roman"/>
          <w:sz w:val="24"/>
          <w:szCs w:val="24"/>
        </w:rPr>
        <w:t xml:space="preserve"> EUR.</w:t>
      </w:r>
    </w:p>
    <w:p w14:paraId="0EC69C3C" w14:textId="6D8F4B1A"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A201002 OSNOVNOŠKOLSKO OBRAZOVANJE, planirana u iznosu </w:t>
      </w:r>
      <w:r w:rsidR="00EC3994">
        <w:rPr>
          <w:rFonts w:ascii="Times New Roman" w:hAnsi="Times New Roman" w:cs="Times New Roman"/>
          <w:sz w:val="24"/>
          <w:szCs w:val="24"/>
        </w:rPr>
        <w:t>1.721,93</w:t>
      </w:r>
      <w:r w:rsidRPr="00675C8B">
        <w:rPr>
          <w:rFonts w:ascii="Times New Roman" w:hAnsi="Times New Roman" w:cs="Times New Roman"/>
          <w:sz w:val="24"/>
          <w:szCs w:val="24"/>
        </w:rPr>
        <w:t xml:space="preserve"> EUR.</w:t>
      </w:r>
    </w:p>
    <w:p w14:paraId="746465BD" w14:textId="3236FEF5"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A201003 SREDNJOŠKOLSKO OBRAZIVANJE, planirana u iznosu 1</w:t>
      </w:r>
      <w:r w:rsidR="00EC3994">
        <w:rPr>
          <w:rFonts w:ascii="Times New Roman" w:hAnsi="Times New Roman" w:cs="Times New Roman"/>
          <w:sz w:val="24"/>
          <w:szCs w:val="24"/>
        </w:rPr>
        <w:t>6</w:t>
      </w:r>
      <w:r w:rsidRPr="00675C8B">
        <w:rPr>
          <w:rFonts w:ascii="Times New Roman" w:hAnsi="Times New Roman" w:cs="Times New Roman"/>
          <w:sz w:val="24"/>
          <w:szCs w:val="24"/>
        </w:rPr>
        <w:t>.260,00 EUR.</w:t>
      </w:r>
    </w:p>
    <w:p w14:paraId="4A9FE97D"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A201004 VISOKO OBRAZOVANJE, planirana u iznosu 6.500,00 EUR.</w:t>
      </w:r>
    </w:p>
    <w:p w14:paraId="73CD348D" w14:textId="77777777" w:rsidR="00A03579" w:rsidRPr="00675C8B" w:rsidRDefault="00A03579" w:rsidP="00A03579">
      <w:pPr>
        <w:spacing w:after="0"/>
        <w:jc w:val="both"/>
        <w:rPr>
          <w:rFonts w:ascii="Times New Roman" w:hAnsi="Times New Roman" w:cs="Times New Roman"/>
          <w:sz w:val="24"/>
          <w:szCs w:val="24"/>
        </w:rPr>
      </w:pPr>
    </w:p>
    <w:p w14:paraId="226604C1"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 Provođenje mjera kojima se građanima olakšava pristup odgojno obrazovnim institucijama, ali i potiče obrazovanje i unaprjeđenje kvalitete obrazovanja.</w:t>
      </w:r>
    </w:p>
    <w:p w14:paraId="3ED11995"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Broj djece kojima se financira pohađanje predškolskog odgoja, kojima se sufinancira vrtić, školska  prehrana, nabava dodatnih obrazovnih materijala, broj učenika kojima se sufinancira prijevoz do srednjih škola te broj studenata kojima se isplaćuju jednokratne novčane naknade. </w:t>
      </w:r>
    </w:p>
    <w:p w14:paraId="76CF4F2E" w14:textId="77777777" w:rsidR="00A03579" w:rsidRPr="00675C8B" w:rsidRDefault="00A03579" w:rsidP="00A03579">
      <w:pPr>
        <w:spacing w:after="0"/>
        <w:jc w:val="both"/>
        <w:rPr>
          <w:rFonts w:ascii="Times New Roman" w:hAnsi="Times New Roman" w:cs="Times New Roman"/>
          <w:sz w:val="24"/>
          <w:szCs w:val="24"/>
        </w:rPr>
      </w:pPr>
    </w:p>
    <w:p w14:paraId="0A1D80B0"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A201001 Predškolsko obrazovanje sadrži rashode kojima je planirano financiranje provedbe predškolske nastave u naseljima Silaš i Šodolovci te sufinanciranje dječjeg vrtića.</w:t>
      </w:r>
    </w:p>
    <w:p w14:paraId="28DEA5D9" w14:textId="075EF1FC"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A201002 Osnovnoškolsko obrazovanje sadrži rashode planirane </w:t>
      </w:r>
      <w:r w:rsidR="00EC3994">
        <w:rPr>
          <w:rFonts w:ascii="Times New Roman" w:hAnsi="Times New Roman" w:cs="Times New Roman"/>
          <w:sz w:val="24"/>
          <w:szCs w:val="24"/>
        </w:rPr>
        <w:t xml:space="preserve">za </w:t>
      </w:r>
      <w:r w:rsidRPr="00675C8B">
        <w:rPr>
          <w:rFonts w:ascii="Times New Roman" w:hAnsi="Times New Roman" w:cs="Times New Roman"/>
          <w:sz w:val="24"/>
          <w:szCs w:val="24"/>
        </w:rPr>
        <w:t xml:space="preserve">nabavu dodatnih obrazovnih materijala za učenike sa područja Općine Šodolovci koji pohađaju osnovnu školu. </w:t>
      </w:r>
    </w:p>
    <w:p w14:paraId="008D3B5F"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A201003 Srednjoškolsko obrazovanje sadrži rashode planirane za sufinanciranje prijevoza učenicima srednjih škola.</w:t>
      </w:r>
    </w:p>
    <w:p w14:paraId="452B4E34"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Aktivnost A201004 Visoko obrazovanje sadrži rashode planirane za isplatu jednokratnih novčanih naknada redovnim studentima sa područja Općine Šodolovci.</w:t>
      </w:r>
    </w:p>
    <w:p w14:paraId="2963FE8E" w14:textId="77777777" w:rsidR="00A03579" w:rsidRPr="00675C8B" w:rsidRDefault="00A03579" w:rsidP="00A03579">
      <w:pPr>
        <w:spacing w:after="0"/>
        <w:jc w:val="both"/>
        <w:rPr>
          <w:rFonts w:ascii="Times New Roman" w:hAnsi="Times New Roman" w:cs="Times New Roman"/>
          <w:sz w:val="24"/>
          <w:szCs w:val="24"/>
        </w:rPr>
      </w:pPr>
    </w:p>
    <w:p w14:paraId="7C294E78" w14:textId="77777777" w:rsidR="00A03579" w:rsidRPr="00675C8B" w:rsidRDefault="00A03579" w:rsidP="00A03579">
      <w:pPr>
        <w:spacing w:after="0"/>
        <w:jc w:val="both"/>
        <w:rPr>
          <w:rFonts w:ascii="Times New Roman" w:hAnsi="Times New Roman" w:cs="Times New Roman"/>
          <w:sz w:val="24"/>
          <w:szCs w:val="24"/>
        </w:rPr>
      </w:pPr>
    </w:p>
    <w:p w14:paraId="57B45D55"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2011 RAZVOJ SPORTA I REKREACIJE</w:t>
      </w:r>
    </w:p>
    <w:p w14:paraId="3D6D7CF1" w14:textId="72A2F04D"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EC3994">
        <w:rPr>
          <w:rFonts w:ascii="Times New Roman" w:hAnsi="Times New Roman" w:cs="Times New Roman"/>
          <w:sz w:val="24"/>
          <w:szCs w:val="24"/>
        </w:rPr>
        <w:t>18.089,06</w:t>
      </w:r>
      <w:r w:rsidRPr="00675C8B">
        <w:rPr>
          <w:rFonts w:ascii="Times New Roman" w:hAnsi="Times New Roman" w:cs="Times New Roman"/>
          <w:sz w:val="24"/>
          <w:szCs w:val="24"/>
        </w:rPr>
        <w:t xml:space="preserve"> EUR, a sadrži slijedeće aktivnosti:</w:t>
      </w:r>
    </w:p>
    <w:p w14:paraId="2C5EF514" w14:textId="7039F479"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A201101 POTICANJE SPORTSKIH AKTIVNOSTI, planirana u iznosu 5.</w:t>
      </w:r>
      <w:r w:rsidR="00EC3994">
        <w:rPr>
          <w:rFonts w:ascii="Times New Roman" w:hAnsi="Times New Roman" w:cs="Times New Roman"/>
          <w:sz w:val="24"/>
          <w:szCs w:val="24"/>
        </w:rPr>
        <w:t>7</w:t>
      </w:r>
      <w:r w:rsidRPr="00675C8B">
        <w:rPr>
          <w:rFonts w:ascii="Times New Roman" w:hAnsi="Times New Roman" w:cs="Times New Roman"/>
          <w:sz w:val="24"/>
          <w:szCs w:val="24"/>
        </w:rPr>
        <w:t>10,00 EUR.</w:t>
      </w:r>
    </w:p>
    <w:p w14:paraId="07E1DB55" w14:textId="7A15603E" w:rsidR="00EC3994" w:rsidRPr="00675C8B" w:rsidRDefault="00EC3994" w:rsidP="00EC3994">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KAPITALNI PROJEKT</w:t>
      </w:r>
      <w:r w:rsidRPr="00675C8B">
        <w:rPr>
          <w:rFonts w:ascii="Times New Roman" w:hAnsi="Times New Roman" w:cs="Times New Roman"/>
          <w:sz w:val="24"/>
          <w:szCs w:val="24"/>
        </w:rPr>
        <w:t xml:space="preserve"> </w:t>
      </w:r>
      <w:r>
        <w:rPr>
          <w:rFonts w:ascii="Times New Roman" w:hAnsi="Times New Roman" w:cs="Times New Roman"/>
          <w:sz w:val="24"/>
          <w:szCs w:val="24"/>
        </w:rPr>
        <w:t>K</w:t>
      </w:r>
      <w:r w:rsidRPr="00675C8B">
        <w:rPr>
          <w:rFonts w:ascii="Times New Roman" w:hAnsi="Times New Roman" w:cs="Times New Roman"/>
          <w:sz w:val="24"/>
          <w:szCs w:val="24"/>
        </w:rPr>
        <w:t>20110</w:t>
      </w:r>
      <w:r>
        <w:rPr>
          <w:rFonts w:ascii="Times New Roman" w:hAnsi="Times New Roman" w:cs="Times New Roman"/>
          <w:sz w:val="24"/>
          <w:szCs w:val="24"/>
        </w:rPr>
        <w:t>3</w:t>
      </w:r>
      <w:r w:rsidRPr="00675C8B">
        <w:rPr>
          <w:rFonts w:ascii="Times New Roman" w:hAnsi="Times New Roman" w:cs="Times New Roman"/>
          <w:sz w:val="24"/>
          <w:szCs w:val="24"/>
        </w:rPr>
        <w:t xml:space="preserve"> </w:t>
      </w:r>
      <w:r>
        <w:rPr>
          <w:rFonts w:ascii="Times New Roman" w:hAnsi="Times New Roman" w:cs="Times New Roman"/>
          <w:sz w:val="24"/>
          <w:szCs w:val="24"/>
        </w:rPr>
        <w:t>OPREMANJE VANJSKOG FITNES VJEŽBALIŠTA U NASELJU SILAŠ</w:t>
      </w:r>
      <w:r w:rsidRPr="00675C8B">
        <w:rPr>
          <w:rFonts w:ascii="Times New Roman" w:hAnsi="Times New Roman" w:cs="Times New Roman"/>
          <w:sz w:val="24"/>
          <w:szCs w:val="24"/>
        </w:rPr>
        <w:t>, planiran</w:t>
      </w:r>
      <w:r>
        <w:rPr>
          <w:rFonts w:ascii="Times New Roman" w:hAnsi="Times New Roman" w:cs="Times New Roman"/>
          <w:sz w:val="24"/>
          <w:szCs w:val="24"/>
        </w:rPr>
        <w:t xml:space="preserve"> </w:t>
      </w:r>
      <w:r w:rsidRPr="00675C8B">
        <w:rPr>
          <w:rFonts w:ascii="Times New Roman" w:hAnsi="Times New Roman" w:cs="Times New Roman"/>
          <w:sz w:val="24"/>
          <w:szCs w:val="24"/>
        </w:rPr>
        <w:t xml:space="preserve">u iznosu </w:t>
      </w:r>
      <w:r>
        <w:rPr>
          <w:rFonts w:ascii="Times New Roman" w:hAnsi="Times New Roman" w:cs="Times New Roman"/>
          <w:sz w:val="24"/>
          <w:szCs w:val="24"/>
        </w:rPr>
        <w:t>12.379,06</w:t>
      </w:r>
      <w:r w:rsidRPr="00675C8B">
        <w:rPr>
          <w:rFonts w:ascii="Times New Roman" w:hAnsi="Times New Roman" w:cs="Times New Roman"/>
          <w:sz w:val="24"/>
          <w:szCs w:val="24"/>
        </w:rPr>
        <w:t xml:space="preserve"> EUR.</w:t>
      </w:r>
    </w:p>
    <w:p w14:paraId="51ECDDB3" w14:textId="77777777" w:rsidR="00A03579" w:rsidRPr="00675C8B" w:rsidRDefault="00A03579" w:rsidP="00A03579">
      <w:pPr>
        <w:spacing w:after="0"/>
        <w:jc w:val="both"/>
        <w:rPr>
          <w:rFonts w:ascii="Times New Roman" w:hAnsi="Times New Roman" w:cs="Times New Roman"/>
          <w:sz w:val="24"/>
          <w:szCs w:val="24"/>
        </w:rPr>
      </w:pPr>
    </w:p>
    <w:p w14:paraId="07020947"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Poticanje sporta i povećanje dostupnosti sportsko-rekreativnih sadržaja.</w:t>
      </w:r>
    </w:p>
    <w:p w14:paraId="742A95D2" w14:textId="5B296716"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sportskih udruga čije se aktivnosti sufinanciraju iz općinskog proračuna</w:t>
      </w:r>
      <w:r w:rsidR="00EC3994">
        <w:rPr>
          <w:rFonts w:ascii="Times New Roman" w:hAnsi="Times New Roman" w:cs="Times New Roman"/>
          <w:sz w:val="24"/>
          <w:szCs w:val="24"/>
        </w:rPr>
        <w:t>, opremljenost sportskih objekata.</w:t>
      </w:r>
    </w:p>
    <w:p w14:paraId="20C29FDD" w14:textId="77777777" w:rsidR="00A03579" w:rsidRPr="00675C8B" w:rsidRDefault="00A03579" w:rsidP="00A03579">
      <w:pPr>
        <w:spacing w:after="0"/>
        <w:jc w:val="both"/>
        <w:rPr>
          <w:rFonts w:ascii="Times New Roman" w:hAnsi="Times New Roman" w:cs="Times New Roman"/>
          <w:sz w:val="24"/>
          <w:szCs w:val="24"/>
        </w:rPr>
      </w:pPr>
    </w:p>
    <w:p w14:paraId="657B9D73" w14:textId="77777777" w:rsidR="00A03579"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Kroz aktivnost A201101 Poticanje sportskih aktivnosti su planirani rashodi za sufinanciranje rada sportske udruge na području općine Šodolovci, ali i rada nekih drugih sportskih udruga izvan područja Općine.</w:t>
      </w:r>
    </w:p>
    <w:p w14:paraId="56B86326" w14:textId="0BADFFEE" w:rsidR="00EC3994" w:rsidRPr="00675C8B" w:rsidRDefault="00EC3994" w:rsidP="00A03579">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K201103 Opremanje vanjskog fitnes vježbališta u naselju Silaš je projekt sufinanciran sredstvima proračuna Osječko-baranjske županije, a odnosi se na rashode za nabavu i ugradnju fitnes sprava na vanjskoj javnoj površini u naselju Silaš uz ugradnju podloga za zaštitu od pada i ozljeda. </w:t>
      </w:r>
    </w:p>
    <w:p w14:paraId="52543F82" w14:textId="77777777" w:rsidR="00A03579" w:rsidRPr="00675C8B" w:rsidRDefault="00A03579" w:rsidP="00A03579">
      <w:pPr>
        <w:spacing w:after="0"/>
        <w:jc w:val="both"/>
        <w:rPr>
          <w:rFonts w:ascii="Times New Roman" w:hAnsi="Times New Roman" w:cs="Times New Roman"/>
          <w:sz w:val="24"/>
          <w:szCs w:val="24"/>
        </w:rPr>
      </w:pPr>
    </w:p>
    <w:p w14:paraId="05154C4D"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2012 PROMICANJE KULTURE</w:t>
      </w:r>
    </w:p>
    <w:p w14:paraId="1D1CD2EF" w14:textId="0D5972E1"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11.</w:t>
      </w:r>
      <w:r w:rsidR="00EC3994">
        <w:rPr>
          <w:rFonts w:ascii="Times New Roman" w:hAnsi="Times New Roman" w:cs="Times New Roman"/>
          <w:sz w:val="24"/>
          <w:szCs w:val="24"/>
        </w:rPr>
        <w:t>4</w:t>
      </w:r>
      <w:r w:rsidRPr="00675C8B">
        <w:rPr>
          <w:rFonts w:ascii="Times New Roman" w:hAnsi="Times New Roman" w:cs="Times New Roman"/>
          <w:sz w:val="24"/>
          <w:szCs w:val="24"/>
        </w:rPr>
        <w:t>40,00 EUR, a sadrži slijedeće aktivnosti:</w:t>
      </w:r>
    </w:p>
    <w:p w14:paraId="75D4CDB3" w14:textId="6FA602C1"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A201201 POTICANJE KULTURNIH AKTIVNOSTI, planirana u iznosu 11.</w:t>
      </w:r>
      <w:r w:rsidR="00EC3994">
        <w:rPr>
          <w:rFonts w:ascii="Times New Roman" w:hAnsi="Times New Roman" w:cs="Times New Roman"/>
          <w:sz w:val="24"/>
          <w:szCs w:val="24"/>
        </w:rPr>
        <w:t>4</w:t>
      </w:r>
      <w:r w:rsidRPr="00675C8B">
        <w:rPr>
          <w:rFonts w:ascii="Times New Roman" w:hAnsi="Times New Roman" w:cs="Times New Roman"/>
          <w:sz w:val="24"/>
          <w:szCs w:val="24"/>
        </w:rPr>
        <w:t>40,00 EUR.</w:t>
      </w:r>
    </w:p>
    <w:p w14:paraId="7FE432AD" w14:textId="77777777" w:rsidR="00A03579" w:rsidRPr="00675C8B" w:rsidRDefault="00A03579" w:rsidP="00A03579">
      <w:pPr>
        <w:spacing w:after="0"/>
        <w:jc w:val="both"/>
        <w:rPr>
          <w:rFonts w:ascii="Times New Roman" w:hAnsi="Times New Roman" w:cs="Times New Roman"/>
          <w:sz w:val="24"/>
          <w:szCs w:val="24"/>
        </w:rPr>
      </w:pPr>
    </w:p>
    <w:p w14:paraId="7079115A"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Povećanje dostupnosti kulturnih sadržaja i poticanje aktivnosti kojima se promiče očuvanje kulture i identiteta. </w:t>
      </w:r>
    </w:p>
    <w:p w14:paraId="6F9BA94C"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udruga koje promiču kulturni sadržaj, a čiji rad se sufinancira iz proračuna Općine Šodolovci.</w:t>
      </w:r>
    </w:p>
    <w:p w14:paraId="41BAAF56" w14:textId="77777777" w:rsidR="00A03579" w:rsidRPr="00675C8B" w:rsidRDefault="00A03579" w:rsidP="00A03579">
      <w:pPr>
        <w:spacing w:after="0"/>
        <w:jc w:val="both"/>
        <w:rPr>
          <w:rFonts w:ascii="Times New Roman" w:hAnsi="Times New Roman" w:cs="Times New Roman"/>
          <w:sz w:val="24"/>
          <w:szCs w:val="24"/>
        </w:rPr>
      </w:pPr>
    </w:p>
    <w:p w14:paraId="31E55148"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2013 ZDRAVSTVO</w:t>
      </w:r>
    </w:p>
    <w:p w14:paraId="456C053B"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660,00 EUR, a sadrži slijedeće aktivnosti:</w:t>
      </w:r>
    </w:p>
    <w:p w14:paraId="5C118C9D"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A201302 MJERE I AKTIVNOSTI ZA ZAŠTITU ZDRAVLJA, planirana u iznosu 660,00 EUR.</w:t>
      </w:r>
    </w:p>
    <w:p w14:paraId="284C3742" w14:textId="77777777" w:rsidR="00A03579" w:rsidRPr="00675C8B" w:rsidRDefault="00A03579" w:rsidP="00A03579">
      <w:pPr>
        <w:spacing w:after="0"/>
        <w:jc w:val="both"/>
        <w:rPr>
          <w:rFonts w:ascii="Times New Roman" w:hAnsi="Times New Roman" w:cs="Times New Roman"/>
          <w:sz w:val="24"/>
          <w:szCs w:val="24"/>
        </w:rPr>
      </w:pPr>
    </w:p>
    <w:p w14:paraId="0EF098C0"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Unaprjeđivanje uvjeta za pružanje zdravstvenih usluga, zaštita i unaprjeđenje zdravlja.</w:t>
      </w:r>
    </w:p>
    <w:p w14:paraId="3F20B2F3"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pomoći isplaćenih zdravstvenim ustanovama za unaprjeđenje zdravstvenih usluga.</w:t>
      </w:r>
    </w:p>
    <w:p w14:paraId="647DECC4" w14:textId="77777777" w:rsidR="00A03579" w:rsidRPr="00675C8B" w:rsidRDefault="00A03579" w:rsidP="00A03579">
      <w:pPr>
        <w:spacing w:after="0"/>
        <w:jc w:val="both"/>
        <w:rPr>
          <w:rFonts w:ascii="Times New Roman" w:hAnsi="Times New Roman" w:cs="Times New Roman"/>
          <w:sz w:val="24"/>
          <w:szCs w:val="24"/>
        </w:rPr>
      </w:pPr>
    </w:p>
    <w:p w14:paraId="4DF108E6"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A201302 Mjere i aktivnosti za zaštitu zdravlja sadrži rashode koji su planirani za isplatu zdravstvenim ustanovama po pojedinačnim zamolbama, a u cilju unaprjeđenja zdravstvenih usluga.</w:t>
      </w:r>
    </w:p>
    <w:p w14:paraId="32EF3666" w14:textId="77777777" w:rsidR="00A03579" w:rsidRPr="00675C8B" w:rsidRDefault="00A03579" w:rsidP="00A03579">
      <w:pPr>
        <w:spacing w:after="0"/>
        <w:jc w:val="both"/>
        <w:rPr>
          <w:rFonts w:ascii="Times New Roman" w:hAnsi="Times New Roman" w:cs="Times New Roman"/>
          <w:sz w:val="24"/>
          <w:szCs w:val="24"/>
        </w:rPr>
      </w:pPr>
    </w:p>
    <w:p w14:paraId="1E06AE8A"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2014 RAZVOJ SUSTAVA CIVILNE ZAŠTITE</w:t>
      </w:r>
    </w:p>
    <w:p w14:paraId="0162A28D" w14:textId="4A040330"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sidR="00EC3994">
        <w:rPr>
          <w:rFonts w:ascii="Times New Roman" w:hAnsi="Times New Roman" w:cs="Times New Roman"/>
          <w:sz w:val="24"/>
          <w:szCs w:val="24"/>
        </w:rPr>
        <w:t>0.293,92</w:t>
      </w:r>
      <w:r w:rsidRPr="00675C8B">
        <w:rPr>
          <w:rFonts w:ascii="Times New Roman" w:hAnsi="Times New Roman" w:cs="Times New Roman"/>
          <w:sz w:val="24"/>
          <w:szCs w:val="24"/>
        </w:rPr>
        <w:t xml:space="preserve"> EUR, a sadrži slijedeće aktivnosti:</w:t>
      </w:r>
    </w:p>
    <w:p w14:paraId="4002BA76"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   ●  AKTIVNOST A201401 REDOVNA DJELATNOST JVP I DVD, planirana u iznosu 4.650,00 EUR.</w:t>
      </w:r>
    </w:p>
    <w:p w14:paraId="43B82665" w14:textId="42244A0C"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A201402 REDOVNA DJELATNOST CIVILNE ZAŠTITE, planirana u iznosu </w:t>
      </w:r>
      <w:r w:rsidR="00EC3994">
        <w:rPr>
          <w:rFonts w:ascii="Times New Roman" w:hAnsi="Times New Roman" w:cs="Times New Roman"/>
          <w:sz w:val="24"/>
          <w:szCs w:val="24"/>
        </w:rPr>
        <w:t>5.643</w:t>
      </w:r>
      <w:r w:rsidRPr="00675C8B">
        <w:rPr>
          <w:rFonts w:ascii="Times New Roman" w:hAnsi="Times New Roman" w:cs="Times New Roman"/>
          <w:sz w:val="24"/>
          <w:szCs w:val="24"/>
        </w:rPr>
        <w:t>,</w:t>
      </w:r>
      <w:r w:rsidR="00EC3994">
        <w:rPr>
          <w:rFonts w:ascii="Times New Roman" w:hAnsi="Times New Roman" w:cs="Times New Roman"/>
          <w:sz w:val="24"/>
          <w:szCs w:val="24"/>
        </w:rPr>
        <w:t>92</w:t>
      </w:r>
      <w:r w:rsidRPr="00675C8B">
        <w:rPr>
          <w:rFonts w:ascii="Times New Roman" w:hAnsi="Times New Roman" w:cs="Times New Roman"/>
          <w:sz w:val="24"/>
          <w:szCs w:val="24"/>
        </w:rPr>
        <w:t xml:space="preserve"> EUR.</w:t>
      </w:r>
    </w:p>
    <w:p w14:paraId="0AA5DAB8" w14:textId="77777777" w:rsidR="00A03579" w:rsidRPr="00675C8B" w:rsidRDefault="00A03579" w:rsidP="00A03579">
      <w:pPr>
        <w:spacing w:after="0"/>
        <w:jc w:val="both"/>
        <w:rPr>
          <w:rFonts w:ascii="Times New Roman" w:hAnsi="Times New Roman" w:cs="Times New Roman"/>
          <w:sz w:val="24"/>
          <w:szCs w:val="24"/>
        </w:rPr>
      </w:pPr>
    </w:p>
    <w:p w14:paraId="17C47925"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Kontinuirano poboljšanje opremljenosti protupožarnih snaga kao i sustava civilne zaštite.</w:t>
      </w:r>
    </w:p>
    <w:p w14:paraId="67685209"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Broj osnovanih dobrovoljnih vatrogasnih društva na području općine, broj osposobljenih pripadnika civilne zaštite, broj opremljenih pripadnika operativnih snaga civilne zaštite. </w:t>
      </w:r>
    </w:p>
    <w:p w14:paraId="28201C0E" w14:textId="77777777" w:rsidR="00A03579" w:rsidRPr="00675C8B" w:rsidRDefault="00A03579" w:rsidP="00A03579">
      <w:pPr>
        <w:spacing w:after="0"/>
        <w:jc w:val="both"/>
        <w:rPr>
          <w:rFonts w:ascii="Times New Roman" w:hAnsi="Times New Roman" w:cs="Times New Roman"/>
          <w:sz w:val="24"/>
          <w:szCs w:val="24"/>
        </w:rPr>
      </w:pPr>
    </w:p>
    <w:p w14:paraId="72E1176E"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A201401 Redovna djelatnost JVP i DVD je aktivnost kroz koju su planirana sredstva sa financiranje DVD-a Silaš, a sukladno zakonskim odredbama.</w:t>
      </w:r>
    </w:p>
    <w:p w14:paraId="404CC8B4"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A201402 Redovna djelatnost civilne zaštite osigurava novčana sredstva namijenjena sufinanciranju rada lovačkog društva Orao Silaš, Hrvatske gorske službe spašavanja te osposobljavanju i nabavi zaštitne odjeće i obuće pripadnicima operativnih snaga civilne zaštite. </w:t>
      </w:r>
    </w:p>
    <w:p w14:paraId="5CBC710A" w14:textId="77777777" w:rsidR="00A03579" w:rsidRPr="00675C8B" w:rsidRDefault="00A03579" w:rsidP="00A03579">
      <w:pPr>
        <w:spacing w:after="0"/>
        <w:jc w:val="both"/>
        <w:rPr>
          <w:rFonts w:ascii="Times New Roman" w:hAnsi="Times New Roman" w:cs="Times New Roman"/>
          <w:sz w:val="24"/>
          <w:szCs w:val="24"/>
        </w:rPr>
      </w:pPr>
    </w:p>
    <w:p w14:paraId="444969B2"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2015 RAZVOJ CIVILNOG DRUŠTVA</w:t>
      </w:r>
    </w:p>
    <w:p w14:paraId="4F689C11" w14:textId="2EBD5038"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sidR="00EC3994">
        <w:rPr>
          <w:rFonts w:ascii="Times New Roman" w:hAnsi="Times New Roman" w:cs="Times New Roman"/>
          <w:sz w:val="24"/>
          <w:szCs w:val="24"/>
        </w:rPr>
        <w:t>9.424,55</w:t>
      </w:r>
      <w:r w:rsidRPr="00675C8B">
        <w:rPr>
          <w:rFonts w:ascii="Times New Roman" w:hAnsi="Times New Roman" w:cs="Times New Roman"/>
          <w:sz w:val="24"/>
          <w:szCs w:val="24"/>
        </w:rPr>
        <w:t xml:space="preserve"> EUR, a sadrži slijedeće aktivnosti:</w:t>
      </w:r>
    </w:p>
    <w:p w14:paraId="7B38202C" w14:textId="1232AE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A201501 HUMANITARNO-SOCIJALNE UDRUGE, planirana u iznosu 3</w:t>
      </w:r>
      <w:r w:rsidR="00BE3441">
        <w:rPr>
          <w:rFonts w:ascii="Times New Roman" w:hAnsi="Times New Roman" w:cs="Times New Roman"/>
          <w:sz w:val="24"/>
          <w:szCs w:val="24"/>
        </w:rPr>
        <w:t>.654,55</w:t>
      </w:r>
      <w:r w:rsidRPr="00675C8B">
        <w:rPr>
          <w:rFonts w:ascii="Times New Roman" w:hAnsi="Times New Roman" w:cs="Times New Roman"/>
          <w:sz w:val="24"/>
          <w:szCs w:val="24"/>
        </w:rPr>
        <w:t xml:space="preserve"> EUR.</w:t>
      </w:r>
    </w:p>
    <w:p w14:paraId="33373CAF" w14:textId="18D93D79"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A201502 VJERSKE ZAJEDNICE, planirana u iznosu </w:t>
      </w:r>
      <w:r w:rsidR="00BE3441">
        <w:rPr>
          <w:rFonts w:ascii="Times New Roman" w:hAnsi="Times New Roman" w:cs="Times New Roman"/>
          <w:sz w:val="24"/>
          <w:szCs w:val="24"/>
        </w:rPr>
        <w:t>11.790,00</w:t>
      </w:r>
      <w:r w:rsidRPr="00675C8B">
        <w:rPr>
          <w:rFonts w:ascii="Times New Roman" w:hAnsi="Times New Roman" w:cs="Times New Roman"/>
          <w:sz w:val="24"/>
          <w:szCs w:val="24"/>
        </w:rPr>
        <w:t xml:space="preserve"> EUR.</w:t>
      </w:r>
    </w:p>
    <w:p w14:paraId="691FD36C"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A201503 ZAŠTITA I PROMICANJE PRAVA I INTERESA OSOBA S INVALIDITETOM, planirana u iznosu 660,00 EUR.</w:t>
      </w:r>
    </w:p>
    <w:p w14:paraId="04FECBE0"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A201504 ZAŠTITA PRAVA NACIONALNIH MANJINA, planirana u iznosu 3.320,00 EUR.</w:t>
      </w:r>
    </w:p>
    <w:p w14:paraId="3DE00A98" w14:textId="77777777" w:rsidR="00A03579" w:rsidRPr="00675C8B" w:rsidRDefault="00A03579" w:rsidP="00A03579">
      <w:pPr>
        <w:spacing w:after="0"/>
        <w:jc w:val="both"/>
        <w:rPr>
          <w:rFonts w:ascii="Times New Roman" w:hAnsi="Times New Roman" w:cs="Times New Roman"/>
          <w:sz w:val="24"/>
          <w:szCs w:val="24"/>
        </w:rPr>
      </w:pPr>
    </w:p>
    <w:p w14:paraId="5703483A"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uvjeta za rad vjerskih zajednica, zaštita i unaprjeđenje multinacionalnosti što doprinosi jačanju zajednice i civilnog društva, a samim tim i kvaliteti življenja na području Općine.</w:t>
      </w:r>
    </w:p>
    <w:p w14:paraId="33F6BF33"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vjerskih zajednica, humanitarno-socijalnih udruga, udruga koje promiču prava osoba s invaliditetom te prava nacionalnih manjina, a čiji rad se sufinancira proračunskim sredstvima Općine Šodolovci.</w:t>
      </w:r>
    </w:p>
    <w:p w14:paraId="1C11D11C" w14:textId="77777777" w:rsidR="00A03579" w:rsidRPr="00675C8B" w:rsidRDefault="00A03579" w:rsidP="00A03579">
      <w:pPr>
        <w:spacing w:after="0"/>
        <w:jc w:val="both"/>
        <w:rPr>
          <w:rFonts w:ascii="Times New Roman" w:hAnsi="Times New Roman" w:cs="Times New Roman"/>
          <w:sz w:val="24"/>
          <w:szCs w:val="24"/>
        </w:rPr>
      </w:pPr>
    </w:p>
    <w:p w14:paraId="728FE0E2"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A201501 Humanitarno-socijalne udruge je aktivnost kroz koju su planirana sredstva za sufinanciranje rada Hrvatskog crvenog križa i drugih humanitarnih organizacija.</w:t>
      </w:r>
    </w:p>
    <w:p w14:paraId="14B32368"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A201502 Vjerske zajednice se odnosi na rashode planirane za sufinanciranje rada vjerskih zajednica sa područja Općine kao i ostalih izvan područja Općine.</w:t>
      </w:r>
    </w:p>
    <w:p w14:paraId="37621670"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A201503 Zaštita i promicanje prava i interesa osoba s invaliditetom planira sredstva za tekuće donacije udrugama koje promiču prva i interese osoba s invaliditetom.</w:t>
      </w:r>
    </w:p>
    <w:p w14:paraId="49038F5E"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A201504 Zaštita prava nacionalnih manjina se  odnosi na sredstva planirana za sufinanciranje rada Zajedničkog vijeća općina.</w:t>
      </w:r>
    </w:p>
    <w:p w14:paraId="289FEA55" w14:textId="77777777" w:rsidR="00A03579" w:rsidRPr="00675C8B" w:rsidRDefault="00A03579" w:rsidP="00A03579">
      <w:pPr>
        <w:spacing w:after="0"/>
        <w:jc w:val="both"/>
        <w:rPr>
          <w:rFonts w:ascii="Times New Roman" w:hAnsi="Times New Roman" w:cs="Times New Roman"/>
          <w:sz w:val="24"/>
          <w:szCs w:val="24"/>
        </w:rPr>
      </w:pPr>
    </w:p>
    <w:p w14:paraId="19ED88E9"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2018 UPRAVLJANJE IMOVINOM</w:t>
      </w:r>
    </w:p>
    <w:p w14:paraId="48AA17CE" w14:textId="151F9262"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BE3441">
        <w:rPr>
          <w:rFonts w:ascii="Times New Roman" w:hAnsi="Times New Roman" w:cs="Times New Roman"/>
          <w:sz w:val="24"/>
          <w:szCs w:val="24"/>
        </w:rPr>
        <w:t>361.351,23</w:t>
      </w:r>
      <w:r w:rsidRPr="00675C8B">
        <w:rPr>
          <w:rFonts w:ascii="Times New Roman" w:hAnsi="Times New Roman" w:cs="Times New Roman"/>
          <w:sz w:val="24"/>
          <w:szCs w:val="24"/>
        </w:rPr>
        <w:t xml:space="preserve"> EUR, a sadrži slijedeće aktivnosti:</w:t>
      </w:r>
    </w:p>
    <w:p w14:paraId="3EE2DC69" w14:textId="6A992051"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A201801 NABAVA I ODRŽAVANJE GRAĐEVINSKIH OBJEKATA, planirana u iznosu </w:t>
      </w:r>
      <w:r w:rsidR="00BE3441">
        <w:rPr>
          <w:rFonts w:ascii="Times New Roman" w:hAnsi="Times New Roman" w:cs="Times New Roman"/>
          <w:sz w:val="24"/>
          <w:szCs w:val="24"/>
        </w:rPr>
        <w:t>76.721,55</w:t>
      </w:r>
      <w:r w:rsidRPr="00675C8B">
        <w:rPr>
          <w:rFonts w:ascii="Times New Roman" w:hAnsi="Times New Roman" w:cs="Times New Roman"/>
          <w:sz w:val="24"/>
          <w:szCs w:val="24"/>
        </w:rPr>
        <w:t xml:space="preserve"> EUR.</w:t>
      </w:r>
    </w:p>
    <w:p w14:paraId="202E8210" w14:textId="55AF02CC"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A201802 NABAVA I ODRŽAVANJE POSTROJENJA I OPREME, planirana u iznosu 1</w:t>
      </w:r>
      <w:r w:rsidR="00BE3441">
        <w:rPr>
          <w:rFonts w:ascii="Times New Roman" w:hAnsi="Times New Roman" w:cs="Times New Roman"/>
          <w:sz w:val="24"/>
          <w:szCs w:val="24"/>
        </w:rPr>
        <w:t>0.525,00</w:t>
      </w:r>
      <w:r w:rsidRPr="00675C8B">
        <w:rPr>
          <w:rFonts w:ascii="Times New Roman" w:hAnsi="Times New Roman" w:cs="Times New Roman"/>
          <w:sz w:val="24"/>
          <w:szCs w:val="24"/>
        </w:rPr>
        <w:t xml:space="preserve"> EUR.</w:t>
      </w:r>
    </w:p>
    <w:p w14:paraId="33405217" w14:textId="035E2593"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   ●  AKTIVNOST A201803 NABAVA I ODRŽAVANJE PRIJEVOZNIH SREDSTAVA, planirana u iznosu 11.</w:t>
      </w:r>
      <w:r w:rsidR="00BE3441">
        <w:rPr>
          <w:rFonts w:ascii="Times New Roman" w:hAnsi="Times New Roman" w:cs="Times New Roman"/>
          <w:sz w:val="24"/>
          <w:szCs w:val="24"/>
        </w:rPr>
        <w:t>380</w:t>
      </w:r>
      <w:r w:rsidRPr="00675C8B">
        <w:rPr>
          <w:rFonts w:ascii="Times New Roman" w:hAnsi="Times New Roman" w:cs="Times New Roman"/>
          <w:sz w:val="24"/>
          <w:szCs w:val="24"/>
        </w:rPr>
        <w:t>,00 EUR.</w:t>
      </w:r>
    </w:p>
    <w:p w14:paraId="459A11A0" w14:textId="5D6DE1E3"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A201805 NABAVA I ODRŽAVANJE NEPROIZVEDENE DUGOTRAJNE IMOVINE, planirana u iznosu </w:t>
      </w:r>
      <w:r w:rsidR="00BE3441">
        <w:rPr>
          <w:rFonts w:ascii="Times New Roman" w:hAnsi="Times New Roman" w:cs="Times New Roman"/>
          <w:sz w:val="24"/>
          <w:szCs w:val="24"/>
        </w:rPr>
        <w:t>2</w:t>
      </w:r>
      <w:r w:rsidRPr="00675C8B">
        <w:rPr>
          <w:rFonts w:ascii="Times New Roman" w:hAnsi="Times New Roman" w:cs="Times New Roman"/>
          <w:sz w:val="24"/>
          <w:szCs w:val="24"/>
        </w:rPr>
        <w:t>.000,00 EUR.</w:t>
      </w:r>
    </w:p>
    <w:p w14:paraId="42A2F5BA" w14:textId="38B8665F"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K201804 REKONSTRUKCIJA DRUŠTEVNOG DOMA U NASELJU PETROVA SLATINA, planiran u iznosu 5</w:t>
      </w:r>
      <w:r w:rsidR="00BE3441">
        <w:rPr>
          <w:rFonts w:ascii="Times New Roman" w:hAnsi="Times New Roman" w:cs="Times New Roman"/>
          <w:sz w:val="24"/>
          <w:szCs w:val="24"/>
        </w:rPr>
        <w:t>2.332,34</w:t>
      </w:r>
      <w:r w:rsidRPr="00675C8B">
        <w:rPr>
          <w:rFonts w:ascii="Times New Roman" w:hAnsi="Times New Roman" w:cs="Times New Roman"/>
          <w:sz w:val="24"/>
          <w:szCs w:val="24"/>
        </w:rPr>
        <w:t xml:space="preserve"> EUR.</w:t>
      </w:r>
    </w:p>
    <w:p w14:paraId="00B9A8CE" w14:textId="03D1FE51" w:rsidR="00A03579" w:rsidRDefault="00A03579" w:rsidP="00A03579">
      <w:pPr>
        <w:spacing w:after="0"/>
        <w:jc w:val="both"/>
        <w:rPr>
          <w:rFonts w:ascii="Times New Roman" w:hAnsi="Times New Roman" w:cs="Times New Roman"/>
          <w:sz w:val="24"/>
          <w:szCs w:val="24"/>
        </w:rPr>
      </w:pPr>
      <w:bookmarkStart w:id="0" w:name="_Hlk150942232"/>
      <w:r w:rsidRPr="00675C8B">
        <w:rPr>
          <w:rFonts w:ascii="Times New Roman" w:hAnsi="Times New Roman" w:cs="Times New Roman"/>
          <w:sz w:val="24"/>
          <w:szCs w:val="24"/>
        </w:rPr>
        <w:t xml:space="preserve">   ●  KAPITALNI PROJEKT K201808 IZGRADNJA FOTONAPONSKE ELEKTRANE NA KROVIŠTU ZGRADE OPĆINE, planiran u iznosu </w:t>
      </w:r>
      <w:r w:rsidR="00BE3441">
        <w:rPr>
          <w:rFonts w:ascii="Times New Roman" w:hAnsi="Times New Roman" w:cs="Times New Roman"/>
          <w:sz w:val="24"/>
          <w:szCs w:val="24"/>
        </w:rPr>
        <w:t>663,46</w:t>
      </w:r>
      <w:r w:rsidRPr="00675C8B">
        <w:rPr>
          <w:rFonts w:ascii="Times New Roman" w:hAnsi="Times New Roman" w:cs="Times New Roman"/>
          <w:sz w:val="24"/>
          <w:szCs w:val="24"/>
        </w:rPr>
        <w:t xml:space="preserve"> EUR.</w:t>
      </w:r>
    </w:p>
    <w:bookmarkEnd w:id="0"/>
    <w:p w14:paraId="697657A0" w14:textId="12E4CAE0" w:rsidR="00BE3441" w:rsidRDefault="00BE3441" w:rsidP="00BE344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K20180</w:t>
      </w:r>
      <w:r>
        <w:rPr>
          <w:rFonts w:ascii="Times New Roman" w:hAnsi="Times New Roman" w:cs="Times New Roman"/>
          <w:sz w:val="24"/>
          <w:szCs w:val="24"/>
        </w:rPr>
        <w:t>9</w:t>
      </w:r>
      <w:r w:rsidRPr="00675C8B">
        <w:rPr>
          <w:rFonts w:ascii="Times New Roman" w:hAnsi="Times New Roman" w:cs="Times New Roman"/>
          <w:sz w:val="24"/>
          <w:szCs w:val="24"/>
        </w:rPr>
        <w:t xml:space="preserve"> IZGRADNJA</w:t>
      </w:r>
      <w:r>
        <w:rPr>
          <w:rFonts w:ascii="Times New Roman" w:hAnsi="Times New Roman" w:cs="Times New Roman"/>
          <w:sz w:val="24"/>
          <w:szCs w:val="24"/>
        </w:rPr>
        <w:t xml:space="preserve"> NADSTREŠNICE ZA RAD UDRUGA U NASELJU SILAŠ</w:t>
      </w:r>
      <w:r w:rsidRPr="00675C8B">
        <w:rPr>
          <w:rFonts w:ascii="Times New Roman" w:hAnsi="Times New Roman" w:cs="Times New Roman"/>
          <w:sz w:val="24"/>
          <w:szCs w:val="24"/>
        </w:rPr>
        <w:t>, planiran u iznosu</w:t>
      </w:r>
      <w:r>
        <w:rPr>
          <w:rFonts w:ascii="Times New Roman" w:hAnsi="Times New Roman" w:cs="Times New Roman"/>
          <w:sz w:val="24"/>
          <w:szCs w:val="24"/>
        </w:rPr>
        <w:t xml:space="preserve"> 35.030,20</w:t>
      </w:r>
      <w:r w:rsidRPr="00675C8B">
        <w:rPr>
          <w:rFonts w:ascii="Times New Roman" w:hAnsi="Times New Roman" w:cs="Times New Roman"/>
          <w:sz w:val="24"/>
          <w:szCs w:val="24"/>
        </w:rPr>
        <w:t xml:space="preserve"> EUR.</w:t>
      </w:r>
    </w:p>
    <w:p w14:paraId="6D8D9E35" w14:textId="511D8984"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T201806 NABAVA KOMUNALNE OPREME, planiran u iznosu </w:t>
      </w:r>
      <w:r w:rsidR="00BE3441">
        <w:rPr>
          <w:rFonts w:ascii="Times New Roman" w:hAnsi="Times New Roman" w:cs="Times New Roman"/>
          <w:sz w:val="24"/>
          <w:szCs w:val="24"/>
        </w:rPr>
        <w:t>44.150,00</w:t>
      </w:r>
      <w:r w:rsidRPr="00675C8B">
        <w:rPr>
          <w:rFonts w:ascii="Times New Roman" w:hAnsi="Times New Roman" w:cs="Times New Roman"/>
          <w:sz w:val="24"/>
          <w:szCs w:val="24"/>
        </w:rPr>
        <w:t xml:space="preserve"> EUR.</w:t>
      </w:r>
    </w:p>
    <w:p w14:paraId="584DFE2B" w14:textId="3409B436" w:rsidR="00BE3441" w:rsidRPr="00675C8B" w:rsidRDefault="00BE3441" w:rsidP="00BE344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T201807 ADAPTACIJA OPĆINSKE POSLOVNE ZGRADE U NASELJU ŠODOLOVCI, planirana u iznosu </w:t>
      </w:r>
      <w:r>
        <w:rPr>
          <w:rFonts w:ascii="Times New Roman" w:hAnsi="Times New Roman" w:cs="Times New Roman"/>
          <w:sz w:val="24"/>
          <w:szCs w:val="24"/>
        </w:rPr>
        <w:t>128.548,68</w:t>
      </w:r>
      <w:r w:rsidRPr="00675C8B">
        <w:rPr>
          <w:rFonts w:ascii="Times New Roman" w:hAnsi="Times New Roman" w:cs="Times New Roman"/>
          <w:sz w:val="24"/>
          <w:szCs w:val="24"/>
        </w:rPr>
        <w:t xml:space="preserve"> EUR.</w:t>
      </w:r>
    </w:p>
    <w:p w14:paraId="6CFB3A02" w14:textId="77777777" w:rsidR="00A03579" w:rsidRPr="00675C8B" w:rsidRDefault="00A03579" w:rsidP="00A03579">
      <w:pPr>
        <w:spacing w:after="0"/>
        <w:jc w:val="both"/>
        <w:rPr>
          <w:rFonts w:ascii="Times New Roman" w:hAnsi="Times New Roman" w:cs="Times New Roman"/>
          <w:sz w:val="24"/>
          <w:szCs w:val="24"/>
        </w:rPr>
      </w:pPr>
    </w:p>
    <w:p w14:paraId="7CED5389"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Ulaganje u unaprjeđenje energetske infrastrukture, komunalne opremljenosti, socijalnih usluga, društvenih sadržaja i općenito razvoj lokalne zajednice i stanovanja.</w:t>
      </w:r>
    </w:p>
    <w:p w14:paraId="37AAB5DE"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novonabavljenih komunalnih strojeva i opreme, broj rekonstruiranih i uređenih društvenih domova, broj izgrađenih fotonaponskih elektrana na krovištima općinskih objekata.</w:t>
      </w:r>
    </w:p>
    <w:p w14:paraId="2B0FCC4F" w14:textId="77777777" w:rsidR="00A03579" w:rsidRPr="00675C8B" w:rsidRDefault="00A03579" w:rsidP="00A03579">
      <w:pPr>
        <w:spacing w:after="0"/>
        <w:jc w:val="both"/>
        <w:rPr>
          <w:rFonts w:ascii="Times New Roman" w:hAnsi="Times New Roman" w:cs="Times New Roman"/>
          <w:sz w:val="24"/>
          <w:szCs w:val="24"/>
        </w:rPr>
      </w:pPr>
    </w:p>
    <w:p w14:paraId="46236B02" w14:textId="53957DB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A201801 Nabava i održavanje građevinskih objekata podrazumijeva rashode za opskrbu električnom energijom i pitkom vodom</w:t>
      </w:r>
      <w:r w:rsidR="00BE3441">
        <w:rPr>
          <w:rFonts w:ascii="Times New Roman" w:hAnsi="Times New Roman" w:cs="Times New Roman"/>
          <w:sz w:val="24"/>
          <w:szCs w:val="24"/>
        </w:rPr>
        <w:t xml:space="preserve"> te rashode za kupnju građevinskih objekata radi korištenja u poslovne svrhe.</w:t>
      </w:r>
      <w:r w:rsidRPr="00675C8B">
        <w:rPr>
          <w:rFonts w:ascii="Times New Roman" w:hAnsi="Times New Roman" w:cs="Times New Roman"/>
          <w:sz w:val="24"/>
          <w:szCs w:val="24"/>
        </w:rPr>
        <w:t xml:space="preserve"> </w:t>
      </w:r>
    </w:p>
    <w:p w14:paraId="57CD0D22"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A201802 Nabava i održavanje postrojenja i opreme se odnosi na rashode planirane za nabavu sitnog inventara, opreme, uredskog namještaja, računala te rashode za tekuće i investicijsko održavanje istih.</w:t>
      </w:r>
    </w:p>
    <w:p w14:paraId="707DB048"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A201803 Nabava i održavanje prijevoznih sredstava se odnosi na rashode za tekuće i investicijsko održavanje prijevoznih sredstava u vlasništvu općine, motorni benzin i dizel gorivo te usluge registracije i osiguranja istih.</w:t>
      </w:r>
    </w:p>
    <w:p w14:paraId="20E0BFAE"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A201805 Nabava i održavanje </w:t>
      </w:r>
      <w:proofErr w:type="spellStart"/>
      <w:r w:rsidRPr="00675C8B">
        <w:rPr>
          <w:rFonts w:ascii="Times New Roman" w:hAnsi="Times New Roman" w:cs="Times New Roman"/>
          <w:sz w:val="24"/>
          <w:szCs w:val="24"/>
        </w:rPr>
        <w:t>neproizvedene</w:t>
      </w:r>
      <w:proofErr w:type="spellEnd"/>
      <w:r w:rsidRPr="00675C8B">
        <w:rPr>
          <w:rFonts w:ascii="Times New Roman" w:hAnsi="Times New Roman" w:cs="Times New Roman"/>
          <w:sz w:val="24"/>
          <w:szCs w:val="24"/>
        </w:rPr>
        <w:t xml:space="preserve"> dugotrajne imovine sadrži rashode kojima se planira uređenje općinskih placeva u smislu košenja trave, uklanjanja raslinja te čišćenja ostataka građevina sa istih.</w:t>
      </w:r>
    </w:p>
    <w:p w14:paraId="6926440F"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Kapitalni projekt K201804 Rekonstrukcija društvenog doma u naselju Petrova Slatina je projekt čija je realizacija planirana tijekom 2023.g. iako je sufinanciranje istoga odobreno u 2022.g., a planirana je rekonstrukcija krovišta društvenog doma i uređenje vanjske fasade.</w:t>
      </w:r>
    </w:p>
    <w:p w14:paraId="7C0DE915" w14:textId="697C4023" w:rsidR="00A03579"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Kapitalni projekt K201808 Izgradnja fotonaponske elektrane na krovištu zgrade Općine se odnosi na rashode planirane za </w:t>
      </w:r>
      <w:r w:rsidR="00BE3441">
        <w:rPr>
          <w:rFonts w:ascii="Times New Roman" w:hAnsi="Times New Roman" w:cs="Times New Roman"/>
          <w:sz w:val="24"/>
          <w:szCs w:val="24"/>
        </w:rPr>
        <w:t xml:space="preserve">izradu dokumentacije potrebne za prijavu na eventualne natječaje Fonda za zaštitu okoliša i energetsku učinkovitost kojima bi se sufinancirala izgradnje fotonaponske elektrane. </w:t>
      </w:r>
    </w:p>
    <w:p w14:paraId="1512DB69" w14:textId="5947225E" w:rsidR="00EC2B7D" w:rsidRPr="00675C8B" w:rsidRDefault="00EC2B7D" w:rsidP="00A03579">
      <w:pPr>
        <w:spacing w:after="0"/>
        <w:jc w:val="both"/>
        <w:rPr>
          <w:rFonts w:ascii="Times New Roman" w:hAnsi="Times New Roman" w:cs="Times New Roman"/>
          <w:sz w:val="24"/>
          <w:szCs w:val="24"/>
        </w:rPr>
      </w:pPr>
      <w:r>
        <w:rPr>
          <w:rFonts w:ascii="Times New Roman" w:hAnsi="Times New Roman" w:cs="Times New Roman"/>
          <w:sz w:val="24"/>
          <w:szCs w:val="24"/>
        </w:rPr>
        <w:t>Kapitalni projekt K201809 Izgradnja nadstrešnice za rad udruga u naselju Silaš je projekt financiran sredstvima Zajedničkog vijeća  općina, a odnosi se na rashode za izgradnju</w:t>
      </w:r>
      <w:r w:rsidR="00E92C00">
        <w:rPr>
          <w:rFonts w:ascii="Times New Roman" w:hAnsi="Times New Roman" w:cs="Times New Roman"/>
          <w:sz w:val="24"/>
          <w:szCs w:val="24"/>
        </w:rPr>
        <w:t xml:space="preserve"> nadstrešnice kojom se želim omogućiti dodatni prostor za rad udruga koje promiču prava pripadnika srpske nacionalne manjine</w:t>
      </w:r>
      <w:r w:rsidR="007C00AF">
        <w:rPr>
          <w:rFonts w:ascii="Times New Roman" w:hAnsi="Times New Roman" w:cs="Times New Roman"/>
          <w:sz w:val="24"/>
          <w:szCs w:val="24"/>
        </w:rPr>
        <w:t>.</w:t>
      </w:r>
    </w:p>
    <w:p w14:paraId="3CB3D193"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Tekući projekt T201806 Nabava komunalne opreme se odnosi na rashode planirane za nabavu opreme odnosno </w:t>
      </w:r>
      <w:proofErr w:type="spellStart"/>
      <w:r w:rsidRPr="00675C8B">
        <w:rPr>
          <w:rFonts w:ascii="Times New Roman" w:hAnsi="Times New Roman" w:cs="Times New Roman"/>
          <w:sz w:val="24"/>
          <w:szCs w:val="24"/>
        </w:rPr>
        <w:t>malčera</w:t>
      </w:r>
      <w:proofErr w:type="spellEnd"/>
      <w:r w:rsidRPr="00675C8B">
        <w:rPr>
          <w:rFonts w:ascii="Times New Roman" w:hAnsi="Times New Roman" w:cs="Times New Roman"/>
          <w:sz w:val="24"/>
          <w:szCs w:val="24"/>
        </w:rPr>
        <w:t xml:space="preserve"> i prikolice.</w:t>
      </w:r>
    </w:p>
    <w:p w14:paraId="448A4812" w14:textId="4AF51713" w:rsidR="00BE3441" w:rsidRPr="00675C8B" w:rsidRDefault="00BE3441" w:rsidP="00BE3441">
      <w:pPr>
        <w:spacing w:after="0"/>
        <w:jc w:val="both"/>
        <w:rPr>
          <w:rFonts w:ascii="Times New Roman" w:hAnsi="Times New Roman" w:cs="Times New Roman"/>
          <w:sz w:val="24"/>
          <w:szCs w:val="24"/>
        </w:rPr>
      </w:pPr>
      <w:r w:rsidRPr="00675C8B">
        <w:rPr>
          <w:rFonts w:ascii="Times New Roman" w:hAnsi="Times New Roman" w:cs="Times New Roman"/>
          <w:sz w:val="24"/>
          <w:szCs w:val="24"/>
        </w:rPr>
        <w:t>Tekući projekt T201807 Adaptacija općinske poslovne zgrade u naselju Šodolovci je projekt za čiju su realizaciju odobrena sredstva u 2022.g. od strane Zajedničkog vijeća općina, a odnose se rashode za izmjenu stolarije na građevinskom objektu koji se planira koristiti u poslovne svrhe</w:t>
      </w:r>
      <w:r w:rsidR="00EC2B7D">
        <w:rPr>
          <w:rFonts w:ascii="Times New Roman" w:hAnsi="Times New Roman" w:cs="Times New Roman"/>
          <w:sz w:val="24"/>
          <w:szCs w:val="24"/>
        </w:rPr>
        <w:t xml:space="preserve">. Tijekom 2023.g. </w:t>
      </w:r>
      <w:r w:rsidR="00EC2B7D">
        <w:rPr>
          <w:rFonts w:ascii="Times New Roman" w:hAnsi="Times New Roman" w:cs="Times New Roman"/>
          <w:sz w:val="24"/>
          <w:szCs w:val="24"/>
        </w:rPr>
        <w:lastRenderedPageBreak/>
        <w:t xml:space="preserve">ostvarena su dodatna sredstva za drugu fazu adaptacije ove zgrade također od Zajedničkog vijeća općina, a odnose se na rashode za unutarnje uređenje te uređenje fasade i adaptaciju krovišta. </w:t>
      </w:r>
    </w:p>
    <w:p w14:paraId="597BD37C" w14:textId="77777777" w:rsidR="00A03579" w:rsidRPr="00675C8B" w:rsidRDefault="00A03579" w:rsidP="00A03579">
      <w:pPr>
        <w:spacing w:after="0"/>
        <w:jc w:val="both"/>
        <w:rPr>
          <w:rFonts w:ascii="Times New Roman" w:hAnsi="Times New Roman" w:cs="Times New Roman"/>
          <w:sz w:val="24"/>
          <w:szCs w:val="24"/>
        </w:rPr>
      </w:pPr>
    </w:p>
    <w:p w14:paraId="7E6D2924" w14:textId="77777777" w:rsidR="00A03579" w:rsidRPr="00675C8B" w:rsidRDefault="00A03579" w:rsidP="00A03579">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2019 RAZVOJ I SIGURNOST PROMETA</w:t>
      </w:r>
    </w:p>
    <w:p w14:paraId="3CD035E7" w14:textId="2B04E2C9"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EC2B7D">
        <w:rPr>
          <w:rFonts w:ascii="Times New Roman" w:hAnsi="Times New Roman" w:cs="Times New Roman"/>
          <w:sz w:val="24"/>
          <w:szCs w:val="24"/>
        </w:rPr>
        <w:t>1.690,29</w:t>
      </w:r>
      <w:r w:rsidRPr="00675C8B">
        <w:rPr>
          <w:rFonts w:ascii="Times New Roman" w:hAnsi="Times New Roman" w:cs="Times New Roman"/>
          <w:sz w:val="24"/>
          <w:szCs w:val="24"/>
        </w:rPr>
        <w:t xml:space="preserve"> EUR, a sadrži slijedeće aktivnosti:</w:t>
      </w:r>
    </w:p>
    <w:p w14:paraId="1AB0A115"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A201901 NABAVA I ODRŽAVANJE PROMETNE SIGNALIZACIJE, planirana u iznosu 660,00 EUR.</w:t>
      </w:r>
    </w:p>
    <w:p w14:paraId="46D021BF"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A201903 IZGRADNJA PJEŠAČKOG SEMAFORA SA MJERAČIMA BRZINE U NASELJU ŠODOLOVCI, planirana u iznosu 1.030,29 EUR.</w:t>
      </w:r>
    </w:p>
    <w:p w14:paraId="39AB6751" w14:textId="77777777" w:rsidR="00A03579" w:rsidRPr="00675C8B" w:rsidRDefault="00A03579" w:rsidP="00A03579">
      <w:pPr>
        <w:spacing w:after="0"/>
        <w:jc w:val="both"/>
        <w:rPr>
          <w:rFonts w:ascii="Times New Roman" w:hAnsi="Times New Roman" w:cs="Times New Roman"/>
          <w:sz w:val="24"/>
          <w:szCs w:val="24"/>
        </w:rPr>
      </w:pPr>
    </w:p>
    <w:p w14:paraId="7FA75A79"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i razvoj lokalne prometne povezanosti i sigurnosti u prometu.</w:t>
      </w:r>
    </w:p>
    <w:p w14:paraId="5246E22C"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postavljene svjetlosne i zvučne signalizacije, izgrađenih pješačkih prijelaza i prometnih znakova.</w:t>
      </w:r>
    </w:p>
    <w:p w14:paraId="045F8289" w14:textId="77777777" w:rsidR="00A03579" w:rsidRPr="00675C8B" w:rsidRDefault="00A03579" w:rsidP="00A03579">
      <w:pPr>
        <w:spacing w:after="0"/>
        <w:jc w:val="both"/>
        <w:rPr>
          <w:rFonts w:ascii="Times New Roman" w:hAnsi="Times New Roman" w:cs="Times New Roman"/>
          <w:sz w:val="24"/>
          <w:szCs w:val="24"/>
        </w:rPr>
      </w:pPr>
    </w:p>
    <w:p w14:paraId="5F1F7F5C" w14:textId="22B8B63B" w:rsidR="00A03579" w:rsidRPr="00675C8B" w:rsidRDefault="00A03579" w:rsidP="00A03579">
      <w:pPr>
        <w:spacing w:after="0"/>
        <w:jc w:val="both"/>
        <w:rPr>
          <w:rFonts w:ascii="Times New Roman" w:hAnsi="Times New Roman" w:cs="Times New Roman"/>
          <w:sz w:val="24"/>
          <w:szCs w:val="24"/>
        </w:rPr>
      </w:pPr>
      <w:r w:rsidRPr="00675C8B">
        <w:rPr>
          <w:rFonts w:ascii="Times New Roman" w:hAnsi="Times New Roman" w:cs="Times New Roman"/>
          <w:sz w:val="24"/>
          <w:szCs w:val="24"/>
        </w:rPr>
        <w:t>Program 2019 sadrži aktivnosti kojima se planirana sredstva za nabavu prometnih znakova i signalizacije</w:t>
      </w:r>
      <w:r w:rsidR="00EC2B7D">
        <w:rPr>
          <w:rFonts w:ascii="Times New Roman" w:hAnsi="Times New Roman" w:cs="Times New Roman"/>
          <w:sz w:val="24"/>
          <w:szCs w:val="24"/>
        </w:rPr>
        <w:t>.</w:t>
      </w:r>
    </w:p>
    <w:p w14:paraId="0F511E82" w14:textId="77777777" w:rsidR="00A03579" w:rsidRPr="00675C8B" w:rsidRDefault="00A03579" w:rsidP="00A03579">
      <w:pPr>
        <w:spacing w:after="0"/>
        <w:jc w:val="both"/>
        <w:rPr>
          <w:rFonts w:ascii="Times New Roman" w:hAnsi="Times New Roman" w:cs="Times New Roman"/>
          <w:sz w:val="24"/>
          <w:szCs w:val="24"/>
        </w:rPr>
      </w:pPr>
    </w:p>
    <w:p w14:paraId="360C244A" w14:textId="77777777" w:rsidR="00A03579" w:rsidRPr="00675C8B" w:rsidRDefault="00A03579" w:rsidP="00A03579">
      <w:pPr>
        <w:spacing w:after="0"/>
        <w:jc w:val="both"/>
        <w:rPr>
          <w:rFonts w:ascii="Times New Roman" w:hAnsi="Times New Roman" w:cs="Times New Roman"/>
          <w:sz w:val="24"/>
          <w:szCs w:val="24"/>
        </w:rPr>
      </w:pPr>
    </w:p>
    <w:p w14:paraId="0AD8F42B" w14:textId="77777777" w:rsidR="00A03579" w:rsidRPr="00675C8B" w:rsidRDefault="00A03579" w:rsidP="00A03579">
      <w:pPr>
        <w:spacing w:after="0"/>
        <w:jc w:val="center"/>
        <w:rPr>
          <w:rFonts w:ascii="Times New Roman" w:hAnsi="Times New Roman" w:cs="Times New Roman"/>
          <w:b/>
          <w:bCs/>
          <w:sz w:val="24"/>
          <w:szCs w:val="24"/>
        </w:rPr>
      </w:pPr>
      <w:r w:rsidRPr="00675C8B">
        <w:rPr>
          <w:rFonts w:ascii="Times New Roman" w:hAnsi="Times New Roman" w:cs="Times New Roman"/>
          <w:b/>
          <w:bCs/>
          <w:sz w:val="24"/>
          <w:szCs w:val="24"/>
        </w:rPr>
        <w:t>Članak 4.</w:t>
      </w:r>
    </w:p>
    <w:p w14:paraId="401BBB76" w14:textId="2333C8C2" w:rsidR="00A03579" w:rsidRDefault="00A03579" w:rsidP="00A03579">
      <w:pPr>
        <w:widowControl w:val="0"/>
        <w:tabs>
          <w:tab w:val="left" w:pos="90"/>
        </w:tabs>
        <w:autoSpaceDE w:val="0"/>
        <w:autoSpaceDN w:val="0"/>
        <w:adjustRightInd w:val="0"/>
        <w:spacing w:before="15"/>
        <w:jc w:val="both"/>
        <w:rPr>
          <w:rFonts w:ascii="Times New Roman" w:hAnsi="Times New Roman" w:cs="Times New Roman"/>
          <w:sz w:val="24"/>
          <w:szCs w:val="24"/>
        </w:rPr>
      </w:pPr>
      <w:r w:rsidRPr="00675C8B">
        <w:rPr>
          <w:rFonts w:ascii="Times New Roman" w:hAnsi="Times New Roman" w:cs="Times New Roman"/>
          <w:sz w:val="24"/>
          <w:szCs w:val="24"/>
        </w:rPr>
        <w:t>Opći i posebni dio I</w:t>
      </w:r>
      <w:r w:rsidR="00EC2B7D">
        <w:rPr>
          <w:rFonts w:ascii="Times New Roman" w:hAnsi="Times New Roman" w:cs="Times New Roman"/>
          <w:sz w:val="24"/>
          <w:szCs w:val="24"/>
        </w:rPr>
        <w:t>I</w:t>
      </w:r>
      <w:r w:rsidRPr="00675C8B">
        <w:rPr>
          <w:rFonts w:ascii="Times New Roman" w:hAnsi="Times New Roman" w:cs="Times New Roman"/>
          <w:sz w:val="24"/>
          <w:szCs w:val="24"/>
        </w:rPr>
        <w:t xml:space="preserve">. Izmjena i dopuna Proračuna Općine Šodolovci za 2023.g. objavit će se u „Službenom glasniku općine Šodolovci“ te uz Obrazloženje istih i na službenoj web stranici Općine </w:t>
      </w:r>
      <w:hyperlink r:id="rId9" w:history="1">
        <w:r w:rsidRPr="00675C8B">
          <w:rPr>
            <w:rStyle w:val="Hiperveza"/>
            <w:rFonts w:ascii="Times New Roman" w:hAnsi="Times New Roman" w:cs="Times New Roman"/>
            <w:sz w:val="24"/>
            <w:szCs w:val="24"/>
          </w:rPr>
          <w:t>www.sodolovci.hr</w:t>
        </w:r>
      </w:hyperlink>
      <w:r w:rsidRPr="00675C8B">
        <w:rPr>
          <w:rFonts w:ascii="Times New Roman" w:hAnsi="Times New Roman" w:cs="Times New Roman"/>
          <w:sz w:val="24"/>
          <w:szCs w:val="24"/>
        </w:rPr>
        <w:t xml:space="preserve">. </w:t>
      </w:r>
    </w:p>
    <w:p w14:paraId="42D4FC59" w14:textId="77777777" w:rsidR="00EC2B7D" w:rsidRPr="00675C8B" w:rsidRDefault="00EC2B7D" w:rsidP="00A03579">
      <w:pPr>
        <w:widowControl w:val="0"/>
        <w:tabs>
          <w:tab w:val="left" w:pos="90"/>
        </w:tabs>
        <w:autoSpaceDE w:val="0"/>
        <w:autoSpaceDN w:val="0"/>
        <w:adjustRightInd w:val="0"/>
        <w:spacing w:before="15"/>
        <w:jc w:val="both"/>
        <w:rPr>
          <w:rFonts w:ascii="Times New Roman" w:hAnsi="Times New Roman" w:cs="Times New Roman"/>
          <w:sz w:val="24"/>
          <w:szCs w:val="24"/>
        </w:rPr>
      </w:pPr>
    </w:p>
    <w:p w14:paraId="02F36D4C" w14:textId="77777777" w:rsidR="00A03579" w:rsidRPr="00675C8B" w:rsidRDefault="00A03579" w:rsidP="00A03579">
      <w:pPr>
        <w:spacing w:after="0"/>
        <w:jc w:val="both"/>
        <w:rPr>
          <w:rFonts w:ascii="Times New Roman" w:hAnsi="Times New Roman" w:cs="Times New Roman"/>
          <w:sz w:val="24"/>
          <w:szCs w:val="24"/>
        </w:rPr>
      </w:pPr>
      <w:r w:rsidRPr="00675C8B">
        <w:rPr>
          <w:rFonts w:ascii="Times New Roman" w:eastAsia="Times New Roman" w:hAnsi="Times New Roman" w:cs="Times New Roman"/>
          <w:sz w:val="24"/>
          <w:szCs w:val="24"/>
          <w:lang w:eastAsia="hr-HR"/>
        </w:rPr>
        <w:t>KLASA: 400-01/22-01/2</w:t>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t xml:space="preserve">  </w:t>
      </w:r>
      <w:r w:rsidRPr="00675C8B">
        <w:rPr>
          <w:rFonts w:ascii="Times New Roman" w:hAnsi="Times New Roman" w:cs="Times New Roman"/>
          <w:sz w:val="24"/>
          <w:szCs w:val="24"/>
        </w:rPr>
        <w:t>PREDSJEDNIK OPĆINSKOG VIJEĆA:</w:t>
      </w:r>
    </w:p>
    <w:p w14:paraId="4FB49E67" w14:textId="546934DF" w:rsidR="00A03579" w:rsidRPr="00D55EA1" w:rsidRDefault="00A03579" w:rsidP="00A03579">
      <w:pPr>
        <w:spacing w:after="0"/>
        <w:jc w:val="both"/>
        <w:rPr>
          <w:rFonts w:ascii="Times New Roman" w:eastAsia="Times New Roman" w:hAnsi="Times New Roman" w:cs="Times New Roman"/>
          <w:sz w:val="24"/>
          <w:szCs w:val="24"/>
          <w:lang w:eastAsia="hr-HR"/>
        </w:rPr>
      </w:pPr>
      <w:r w:rsidRPr="00675C8B">
        <w:rPr>
          <w:rFonts w:ascii="Times New Roman" w:eastAsia="Times New Roman" w:hAnsi="Times New Roman" w:cs="Times New Roman"/>
          <w:sz w:val="24"/>
          <w:szCs w:val="24"/>
          <w:lang w:eastAsia="hr-HR"/>
        </w:rPr>
        <w:t>URBROJ: 2158-36-01-23</w:t>
      </w:r>
      <w:r w:rsidR="00E92C00">
        <w:rPr>
          <w:rFonts w:ascii="Times New Roman" w:eastAsia="Times New Roman" w:hAnsi="Times New Roman" w:cs="Times New Roman"/>
          <w:sz w:val="24"/>
          <w:szCs w:val="24"/>
          <w:lang w:eastAsia="hr-HR"/>
        </w:rPr>
        <w:t>-4</w:t>
      </w:r>
      <w:r w:rsidRPr="00675C8B">
        <w:rPr>
          <w:rFonts w:ascii="Times New Roman" w:eastAsia="Times New Roman" w:hAnsi="Times New Roman" w:cs="Times New Roman"/>
          <w:sz w:val="24"/>
          <w:szCs w:val="24"/>
          <w:lang w:eastAsia="hr-HR"/>
        </w:rPr>
        <w:tab/>
        <w:t xml:space="preserve">                                                          </w:t>
      </w:r>
      <w:r w:rsidR="007C00AF">
        <w:rPr>
          <w:rFonts w:ascii="Times New Roman" w:eastAsia="Times New Roman" w:hAnsi="Times New Roman" w:cs="Times New Roman"/>
          <w:sz w:val="24"/>
          <w:szCs w:val="24"/>
          <w:lang w:eastAsia="hr-HR"/>
        </w:rPr>
        <w:t xml:space="preserve">        </w:t>
      </w:r>
      <w:r w:rsidRPr="00675C8B">
        <w:rPr>
          <w:rFonts w:ascii="Times New Roman" w:eastAsia="Times New Roman" w:hAnsi="Times New Roman" w:cs="Times New Roman"/>
          <w:sz w:val="24"/>
          <w:szCs w:val="24"/>
          <w:lang w:eastAsia="hr-HR"/>
        </w:rPr>
        <w:t xml:space="preserve"> Lazar </w:t>
      </w:r>
      <w:proofErr w:type="spellStart"/>
      <w:r w:rsidRPr="00675C8B">
        <w:rPr>
          <w:rFonts w:ascii="Times New Roman" w:eastAsia="Times New Roman" w:hAnsi="Times New Roman" w:cs="Times New Roman"/>
          <w:sz w:val="24"/>
          <w:szCs w:val="24"/>
          <w:lang w:eastAsia="hr-HR"/>
        </w:rPr>
        <w:t>Telenta</w:t>
      </w:r>
      <w:proofErr w:type="spellEnd"/>
      <w:r>
        <w:rPr>
          <w:rFonts w:ascii="Times New Roman" w:eastAsia="Times New Roman" w:hAnsi="Times New Roman" w:cs="Times New Roman"/>
          <w:sz w:val="24"/>
          <w:szCs w:val="24"/>
          <w:lang w:eastAsia="hr-HR"/>
        </w:rPr>
        <w:t>, v.r.</w:t>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p>
    <w:p w14:paraId="5F2DAC30" w14:textId="10EDD7ED" w:rsidR="00A03579" w:rsidRPr="00675C8B" w:rsidRDefault="00A03579" w:rsidP="00A03579">
      <w:pPr>
        <w:spacing w:after="0"/>
        <w:jc w:val="both"/>
        <w:rPr>
          <w:rFonts w:ascii="Times New Roman" w:hAnsi="Times New Roman" w:cs="Times New Roman"/>
          <w:sz w:val="24"/>
          <w:szCs w:val="24"/>
        </w:rPr>
      </w:pPr>
      <w:r w:rsidRPr="00675C8B">
        <w:rPr>
          <w:rFonts w:ascii="Times New Roman" w:eastAsia="Times New Roman" w:hAnsi="Times New Roman" w:cs="Times New Roman"/>
          <w:sz w:val="24"/>
          <w:szCs w:val="24"/>
          <w:lang w:eastAsia="hr-HR"/>
        </w:rPr>
        <w:t xml:space="preserve">Šodolovci,  </w:t>
      </w:r>
      <w:r w:rsidR="00E92C00">
        <w:rPr>
          <w:rFonts w:ascii="Times New Roman" w:eastAsia="Times New Roman" w:hAnsi="Times New Roman" w:cs="Times New Roman"/>
          <w:sz w:val="24"/>
          <w:szCs w:val="24"/>
          <w:lang w:eastAsia="hr-HR"/>
        </w:rPr>
        <w:t>03</w:t>
      </w:r>
      <w:r w:rsidRPr="00675C8B">
        <w:rPr>
          <w:rFonts w:ascii="Times New Roman" w:eastAsia="Times New Roman" w:hAnsi="Times New Roman" w:cs="Times New Roman"/>
          <w:sz w:val="24"/>
          <w:szCs w:val="24"/>
          <w:lang w:eastAsia="hr-HR"/>
        </w:rPr>
        <w:t xml:space="preserve">. </w:t>
      </w:r>
      <w:r w:rsidR="00E92C00">
        <w:rPr>
          <w:rFonts w:ascii="Times New Roman" w:eastAsia="Times New Roman" w:hAnsi="Times New Roman" w:cs="Times New Roman"/>
          <w:sz w:val="24"/>
          <w:szCs w:val="24"/>
          <w:lang w:eastAsia="hr-HR"/>
        </w:rPr>
        <w:t>studenog</w:t>
      </w:r>
      <w:r w:rsidRPr="00675C8B">
        <w:rPr>
          <w:rFonts w:ascii="Times New Roman" w:eastAsia="Times New Roman" w:hAnsi="Times New Roman" w:cs="Times New Roman"/>
          <w:sz w:val="24"/>
          <w:szCs w:val="24"/>
          <w:lang w:eastAsia="hr-HR"/>
        </w:rPr>
        <w:t xml:space="preserve"> 2023.</w:t>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t xml:space="preserve">                      </w:t>
      </w:r>
    </w:p>
    <w:p w14:paraId="763384F3" w14:textId="77777777" w:rsidR="00A03579" w:rsidRPr="00675C8B" w:rsidRDefault="00A03579" w:rsidP="00A03579">
      <w:pPr>
        <w:spacing w:after="0"/>
        <w:jc w:val="both"/>
        <w:rPr>
          <w:rFonts w:ascii="Times New Roman" w:eastAsia="Times New Roman" w:hAnsi="Times New Roman" w:cs="Times New Roman"/>
          <w:sz w:val="24"/>
          <w:szCs w:val="24"/>
          <w:lang w:eastAsia="hr-HR"/>
        </w:rPr>
      </w:pPr>
    </w:p>
    <w:p w14:paraId="3180647A" w14:textId="77777777" w:rsidR="00A03579" w:rsidRPr="00675C8B" w:rsidRDefault="00A03579" w:rsidP="00A03579">
      <w:pPr>
        <w:spacing w:after="0"/>
        <w:jc w:val="both"/>
        <w:rPr>
          <w:rFonts w:ascii="Times New Roman" w:hAnsi="Times New Roman" w:cs="Times New Roman"/>
          <w:sz w:val="24"/>
          <w:szCs w:val="24"/>
        </w:rPr>
      </w:pPr>
    </w:p>
    <w:p w14:paraId="3CFAB327" w14:textId="77777777" w:rsidR="00F34DF7" w:rsidRPr="00F34DF7" w:rsidRDefault="00F34DF7" w:rsidP="00F34DF7">
      <w:pPr>
        <w:widowControl w:val="0"/>
        <w:tabs>
          <w:tab w:val="left" w:pos="90"/>
        </w:tabs>
        <w:autoSpaceDE w:val="0"/>
        <w:autoSpaceDN w:val="0"/>
        <w:adjustRightInd w:val="0"/>
        <w:spacing w:before="15"/>
        <w:rPr>
          <w:rFonts w:ascii="Times New Roman" w:hAnsi="Times New Roman" w:cs="Times New Roman"/>
          <w:sz w:val="20"/>
          <w:szCs w:val="20"/>
        </w:rPr>
      </w:pPr>
    </w:p>
    <w:p w14:paraId="41CD362A" w14:textId="77777777" w:rsidR="00D85B8E" w:rsidRPr="0094355F" w:rsidRDefault="00D85B8E" w:rsidP="00D85B8E">
      <w:pPr>
        <w:spacing w:after="0"/>
        <w:rPr>
          <w:rFonts w:ascii="Times New Roman" w:hAnsi="Times New Roman"/>
          <w:b/>
          <w:bCs/>
          <w:sz w:val="20"/>
          <w:szCs w:val="20"/>
        </w:rPr>
      </w:pPr>
    </w:p>
    <w:p w14:paraId="0CEEC3A7" w14:textId="77777777" w:rsidR="00164E66" w:rsidRPr="0094355F" w:rsidRDefault="00164E66" w:rsidP="00E35B30">
      <w:pPr>
        <w:spacing w:after="0"/>
        <w:jc w:val="right"/>
        <w:rPr>
          <w:rFonts w:ascii="Times New Roman" w:hAnsi="Times New Roman" w:cs="Times New Roman"/>
          <w:sz w:val="20"/>
          <w:szCs w:val="20"/>
        </w:rPr>
      </w:pPr>
      <w:bookmarkStart w:id="1" w:name="_Hlk88493708"/>
    </w:p>
    <w:bookmarkEnd w:id="1"/>
    <w:p w14:paraId="16B45AA1" w14:textId="77777777" w:rsidR="008E132E" w:rsidRDefault="008E132E" w:rsidP="0075278C">
      <w:pPr>
        <w:spacing w:after="0"/>
        <w:rPr>
          <w:rFonts w:ascii="Times New Roman" w:hAnsi="Times New Roman" w:cs="Times New Roman"/>
          <w:b/>
          <w:bCs/>
          <w:sz w:val="20"/>
          <w:szCs w:val="20"/>
        </w:rPr>
      </w:pPr>
    </w:p>
    <w:p w14:paraId="0CEB357A" w14:textId="69B998A0" w:rsidR="00862E68" w:rsidRDefault="00862E68" w:rsidP="00C873A1">
      <w:pPr>
        <w:spacing w:after="0"/>
        <w:rPr>
          <w:rFonts w:ascii="Times New Roman" w:hAnsi="Times New Roman" w:cs="Times New Roman"/>
        </w:rPr>
      </w:pPr>
    </w:p>
    <w:p w14:paraId="10212ED9" w14:textId="640EE83D" w:rsidR="009362F0" w:rsidRDefault="009362F0" w:rsidP="00C873A1">
      <w:pPr>
        <w:spacing w:after="0"/>
        <w:rPr>
          <w:rFonts w:ascii="Times New Roman" w:hAnsi="Times New Roman" w:cs="Times New Roman"/>
        </w:rPr>
      </w:pPr>
    </w:p>
    <w:p w14:paraId="2AF048D9" w14:textId="5F277AC2" w:rsidR="009362F0" w:rsidRDefault="009362F0" w:rsidP="00C873A1">
      <w:pPr>
        <w:spacing w:after="0"/>
        <w:rPr>
          <w:rFonts w:ascii="Times New Roman" w:hAnsi="Times New Roman" w:cs="Times New Roman"/>
        </w:rPr>
      </w:pPr>
    </w:p>
    <w:p w14:paraId="089D3AB9" w14:textId="12E2814F" w:rsidR="009362F0" w:rsidRDefault="009362F0" w:rsidP="00C873A1">
      <w:pPr>
        <w:spacing w:after="0"/>
        <w:rPr>
          <w:rFonts w:ascii="Times New Roman" w:hAnsi="Times New Roman" w:cs="Times New Roman"/>
        </w:rPr>
      </w:pPr>
    </w:p>
    <w:p w14:paraId="16876CB9" w14:textId="6462B173" w:rsidR="009362F0" w:rsidRDefault="009362F0" w:rsidP="00C873A1">
      <w:pPr>
        <w:spacing w:after="0"/>
        <w:rPr>
          <w:rFonts w:ascii="Times New Roman" w:hAnsi="Times New Roman" w:cs="Times New Roman"/>
        </w:rPr>
      </w:pPr>
    </w:p>
    <w:p w14:paraId="393E641E" w14:textId="2993967C" w:rsidR="009362F0" w:rsidRDefault="009362F0" w:rsidP="00C873A1">
      <w:pPr>
        <w:spacing w:after="0"/>
        <w:rPr>
          <w:rFonts w:ascii="Times New Roman" w:hAnsi="Times New Roman" w:cs="Times New Roman"/>
        </w:rPr>
      </w:pPr>
    </w:p>
    <w:p w14:paraId="1E00E6BF" w14:textId="23A0DCBE" w:rsidR="009362F0" w:rsidRDefault="009362F0" w:rsidP="00C873A1">
      <w:pPr>
        <w:spacing w:after="0"/>
        <w:rPr>
          <w:rFonts w:ascii="Times New Roman" w:hAnsi="Times New Roman" w:cs="Times New Roman"/>
        </w:rPr>
      </w:pPr>
    </w:p>
    <w:p w14:paraId="6D413711" w14:textId="79EA8367" w:rsidR="009362F0" w:rsidRDefault="009362F0" w:rsidP="00C873A1">
      <w:pPr>
        <w:spacing w:after="0"/>
        <w:rPr>
          <w:rFonts w:ascii="Times New Roman" w:hAnsi="Times New Roman" w:cs="Times New Roman"/>
        </w:rPr>
      </w:pPr>
    </w:p>
    <w:p w14:paraId="34C00CEA" w14:textId="46BC48A5" w:rsidR="009362F0" w:rsidRDefault="009362F0" w:rsidP="00C873A1">
      <w:pPr>
        <w:spacing w:after="0"/>
        <w:rPr>
          <w:rFonts w:ascii="Times New Roman" w:hAnsi="Times New Roman" w:cs="Times New Roman"/>
        </w:rPr>
      </w:pPr>
    </w:p>
    <w:p w14:paraId="403BC166" w14:textId="4F774FA1" w:rsidR="009362F0" w:rsidRDefault="009362F0" w:rsidP="00C873A1">
      <w:pPr>
        <w:spacing w:after="0"/>
        <w:rPr>
          <w:rFonts w:ascii="Times New Roman" w:hAnsi="Times New Roman" w:cs="Times New Roman"/>
        </w:rPr>
      </w:pPr>
    </w:p>
    <w:p w14:paraId="2F36AAB5" w14:textId="5F3FA5B6" w:rsidR="009362F0" w:rsidRDefault="009362F0" w:rsidP="00C873A1">
      <w:pPr>
        <w:spacing w:after="0"/>
        <w:rPr>
          <w:rFonts w:ascii="Times New Roman" w:hAnsi="Times New Roman" w:cs="Times New Roman"/>
        </w:rPr>
      </w:pPr>
    </w:p>
    <w:sectPr w:rsidR="009362F0" w:rsidSect="00BC3067">
      <w:headerReference w:type="even" r:id="rId10"/>
      <w:headerReference w:type="default" r:id="rId11"/>
      <w:footerReference w:type="even" r:id="rId12"/>
      <w:footerReference w:type="default" r:id="rId13"/>
      <w:headerReference w:type="first" r:id="rId14"/>
      <w:footerReference w:type="first" r:id="rId15"/>
      <w:pgSz w:w="11906" w:h="16838"/>
      <w:pgMar w:top="962" w:right="849" w:bottom="993"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02F2" w14:textId="77777777" w:rsidR="009B00C3" w:rsidRDefault="009B00C3">
      <w:pPr>
        <w:spacing w:after="0" w:line="240" w:lineRule="auto"/>
      </w:pPr>
      <w:r>
        <w:separator/>
      </w:r>
    </w:p>
  </w:endnote>
  <w:endnote w:type="continuationSeparator" w:id="0">
    <w:p w14:paraId="53D77C89" w14:textId="77777777" w:rsidR="009B00C3" w:rsidRDefault="009B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22775265"/>
      <w:docPartObj>
        <w:docPartGallery w:val="Page Numbers (Bottom of Page)"/>
        <w:docPartUnique/>
      </w:docPartObj>
    </w:sdtPr>
    <w:sdtContent>
      <w:p w14:paraId="07A6D4B0" w14:textId="77777777" w:rsidR="003B7A6D" w:rsidRPr="003B7A6D" w:rsidRDefault="003B7A6D" w:rsidP="003B7A6D">
        <w:pPr>
          <w:pStyle w:val="Podnoje"/>
          <w:jc w:val="right"/>
          <w:rPr>
            <w:sz w:val="18"/>
            <w:szCs w:val="18"/>
          </w:rPr>
        </w:pPr>
        <w:r w:rsidRPr="003B7A6D">
          <w:rPr>
            <w:sz w:val="18"/>
            <w:szCs w:val="18"/>
          </w:rPr>
          <w:fldChar w:fldCharType="begin"/>
        </w:r>
        <w:r w:rsidRPr="003B7A6D">
          <w:rPr>
            <w:sz w:val="18"/>
            <w:szCs w:val="18"/>
          </w:rPr>
          <w:instrText>PAGE   \* MERGEFORMAT</w:instrText>
        </w:r>
        <w:r w:rsidRPr="003B7A6D">
          <w:rPr>
            <w:sz w:val="18"/>
            <w:szCs w:val="18"/>
          </w:rPr>
          <w:fldChar w:fldCharType="separate"/>
        </w:r>
        <w:r w:rsidR="00604A0A">
          <w:rPr>
            <w:noProof/>
            <w:sz w:val="18"/>
            <w:szCs w:val="18"/>
          </w:rPr>
          <w:t>1</w:t>
        </w:r>
        <w:r w:rsidRPr="003B7A6D">
          <w:rPr>
            <w:sz w:val="18"/>
            <w:szCs w:val="18"/>
          </w:rPr>
          <w:fldChar w:fldCharType="end"/>
        </w:r>
      </w:p>
    </w:sdtContent>
  </w:sdt>
  <w:p w14:paraId="263A1C6F" w14:textId="77777777" w:rsidR="003B7A6D" w:rsidRDefault="003B7A6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BBF1" w14:textId="77777777" w:rsidR="008E5CD3" w:rsidRDefault="008E5C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446730"/>
      <w:docPartObj>
        <w:docPartGallery w:val="Page Numbers (Bottom of Page)"/>
        <w:docPartUnique/>
      </w:docPartObj>
    </w:sdtPr>
    <w:sdtContent>
      <w:p w14:paraId="567F129E" w14:textId="77777777" w:rsidR="00BA110F" w:rsidRDefault="00BA110F">
        <w:pPr>
          <w:pStyle w:val="Podnoje"/>
          <w:jc w:val="right"/>
        </w:pPr>
        <w:r>
          <w:fldChar w:fldCharType="begin"/>
        </w:r>
        <w:r>
          <w:instrText>PAGE   \* MERGEFORMAT</w:instrText>
        </w:r>
        <w:r>
          <w:fldChar w:fldCharType="separate"/>
        </w:r>
        <w:r w:rsidR="00604A0A">
          <w:rPr>
            <w:noProof/>
          </w:rPr>
          <w:t>3</w:t>
        </w:r>
        <w:r>
          <w:fldChar w:fldCharType="end"/>
        </w:r>
      </w:p>
    </w:sdtContent>
  </w:sdt>
  <w:p w14:paraId="63FA1728" w14:textId="77777777" w:rsidR="008E5CD3" w:rsidRDefault="008E5CD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62A6" w14:textId="77777777" w:rsidR="008E5CD3" w:rsidRDefault="008E5C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072F7" w14:textId="77777777" w:rsidR="009B00C3" w:rsidRDefault="009B00C3">
      <w:pPr>
        <w:spacing w:after="0" w:line="240" w:lineRule="auto"/>
      </w:pPr>
      <w:r>
        <w:separator/>
      </w:r>
    </w:p>
  </w:footnote>
  <w:footnote w:type="continuationSeparator" w:id="0">
    <w:p w14:paraId="1C9706B4" w14:textId="77777777" w:rsidR="009B00C3" w:rsidRDefault="009B0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A7C9" w14:textId="4F1B9023" w:rsidR="000D4FAB" w:rsidRPr="00015386" w:rsidRDefault="000D4FAB" w:rsidP="000D4FAB">
    <w:r>
      <w:rPr>
        <w:noProof/>
        <w:lang w:eastAsia="hr-HR"/>
      </w:rPr>
      <mc:AlternateContent>
        <mc:Choice Requires="wps">
          <w:drawing>
            <wp:anchor distT="0" distB="0" distL="0" distR="0" simplePos="0" relativeHeight="251659264" behindDoc="0" locked="0" layoutInCell="1" allowOverlap="1" wp14:anchorId="461BC756" wp14:editId="12EF43C9">
              <wp:simplePos x="0" y="0"/>
              <wp:positionH relativeFrom="column">
                <wp:posOffset>1079667</wp:posOffset>
              </wp:positionH>
              <wp:positionV relativeFrom="paragraph">
                <wp:posOffset>-62063</wp:posOffset>
              </wp:positionV>
              <wp:extent cx="509905" cy="538480"/>
              <wp:effectExtent l="0" t="0" r="4445"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538480"/>
                      </a:xfrm>
                      <a:prstGeom prst="rect">
                        <a:avLst/>
                      </a:prstGeom>
                      <a:solidFill>
                        <a:srgbClr val="FFFFFF"/>
                      </a:solidFill>
                      <a:ln w="9525">
                        <a:noFill/>
                        <a:miter lim="800000"/>
                        <a:headEnd/>
                        <a:tailEnd/>
                      </a:ln>
                    </wps:spPr>
                    <wps:txbx>
                      <w:txbxContent>
                        <w:p w14:paraId="76E2C7A9"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013746B7" wp14:editId="5885546B">
                                <wp:extent cx="327258" cy="428163"/>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2466" cy="434976"/>
                                        </a:xfrm>
                                        <a:prstGeom prst="rect">
                                          <a:avLst/>
                                        </a:prstGeom>
                                        <a:noFill/>
                                        <a:ln>
                                          <a:noFill/>
                                        </a:ln>
                                      </pic:spPr>
                                    </pic:pic>
                                  </a:graphicData>
                                </a:graphic>
                              </wp:inline>
                            </w:drawing>
                          </w:r>
                        </w:p>
                        <w:p w14:paraId="75129753"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BC756" id="_x0000_t202" coordsize="21600,21600" o:spt="202" path="m,l,21600r21600,l21600,xe">
              <v:stroke joinstyle="miter"/>
              <v:path gradientshapeok="t" o:connecttype="rect"/>
            </v:shapetype>
            <v:shape id="Tekstni okvir 2" o:spid="_x0000_s1026" type="#_x0000_t202" style="position:absolute;margin-left:85pt;margin-top:-4.9pt;width:40.15pt;height:42.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" stroked="f">
              <v:textbox>
                <w:txbxContent>
                  <w:p w14:paraId="76E2C7A9"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013746B7" wp14:editId="5885546B">
                          <wp:extent cx="327258" cy="428163"/>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2466" cy="434976"/>
                                  </a:xfrm>
                                  <a:prstGeom prst="rect">
                                    <a:avLst/>
                                  </a:prstGeom>
                                  <a:noFill/>
                                  <a:ln>
                                    <a:noFill/>
                                  </a:ln>
                                </pic:spPr>
                              </pic:pic>
                            </a:graphicData>
                          </a:graphic>
                        </wp:inline>
                      </w:drawing>
                    </w:r>
                  </w:p>
                  <w:p w14:paraId="75129753" w14:textId="77777777" w:rsidR="000D4FAB" w:rsidRDefault="000D4FAB" w:rsidP="000D4FAB">
                    <w:pPr>
                      <w:jc w:val="center"/>
                    </w:pPr>
                  </w:p>
                </w:txbxContent>
              </v:textbox>
              <w10:wrap type="square"/>
            </v:shape>
          </w:pict>
        </mc:Fallback>
      </mc:AlternateContent>
    </w:r>
    <w:r w:rsidRPr="00015386">
      <w:t xml:space="preserve">  </w:t>
    </w:r>
  </w:p>
  <w:p w14:paraId="72BE80F0" w14:textId="7E0792DF" w:rsidR="000D4FAB" w:rsidRDefault="000D4FAB" w:rsidP="000D4FAB">
    <w:pPr>
      <w:autoSpaceDE w:val="0"/>
      <w:autoSpaceDN w:val="0"/>
      <w:adjustRightInd w:val="0"/>
      <w:spacing w:after="0" w:line="240" w:lineRule="auto"/>
      <w:jc w:val="both"/>
      <w:rPr>
        <w:rFonts w:ascii="Times New Roman" w:hAnsi="Times New Roman" w:cs="Times New Roman"/>
        <w:sz w:val="20"/>
        <w:szCs w:val="20"/>
      </w:rPr>
    </w:pPr>
    <w:r>
      <w:rPr>
        <w:noProof/>
        <w:lang w:eastAsia="hr-HR"/>
      </w:rPr>
      <mc:AlternateContent>
        <mc:Choice Requires="wps">
          <w:drawing>
            <wp:anchor distT="0" distB="0" distL="0" distR="0" simplePos="0" relativeHeight="251661312" behindDoc="0" locked="0" layoutInCell="1" allowOverlap="1" wp14:anchorId="4AA81105" wp14:editId="46F6602F">
              <wp:simplePos x="0" y="0"/>
              <wp:positionH relativeFrom="column">
                <wp:posOffset>80010</wp:posOffset>
              </wp:positionH>
              <wp:positionV relativeFrom="paragraph">
                <wp:posOffset>88265</wp:posOffset>
              </wp:positionV>
              <wp:extent cx="2466975" cy="663575"/>
              <wp:effectExtent l="0" t="0" r="9525" b="3175"/>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63575"/>
                      </a:xfrm>
                      <a:prstGeom prst="rect">
                        <a:avLst/>
                      </a:prstGeom>
                      <a:solidFill>
                        <a:srgbClr val="FFFFFF"/>
                      </a:solidFill>
                      <a:ln w="9525">
                        <a:noFill/>
                        <a:miter lim="800000"/>
                        <a:headEnd/>
                        <a:tailEnd/>
                      </a:ln>
                    </wps:spPr>
                    <wps:txbx>
                      <w:txbxContent>
                        <w:p w14:paraId="0908A86E" w14:textId="77777777"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2C322C93" w14:textId="52A267FC" w:rsidR="000D4FAB" w:rsidRPr="00FC593F" w:rsidRDefault="000F509D"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OSJEČKO BARANJSKA</w:t>
                          </w:r>
                          <w:r w:rsidR="001F7C76">
                            <w:rPr>
                              <w:rFonts w:ascii="Times New Roman" w:hAnsi="Times New Roman" w:cs="Times New Roman"/>
                              <w:sz w:val="20"/>
                              <w:szCs w:val="20"/>
                            </w:rPr>
                            <w:t xml:space="preserve"> ŽUPANIJA</w:t>
                          </w:r>
                        </w:p>
                        <w:p w14:paraId="1BE4C81D" w14:textId="46E48B6A"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 xml:space="preserve">OPĆINA </w:t>
                          </w:r>
                          <w:r w:rsidR="000F509D">
                            <w:rPr>
                              <w:rFonts w:ascii="Times New Roman" w:hAnsi="Times New Roman" w:cs="Times New Roman"/>
                              <w:b/>
                              <w:bCs/>
                              <w:sz w:val="20"/>
                              <w:szCs w:val="20"/>
                            </w:rPr>
                            <w:t>ŠODOLOVCI</w:t>
                          </w:r>
                        </w:p>
                        <w:p w14:paraId="32DDC9AB" w14:textId="77777777" w:rsidR="000D4FAB" w:rsidRDefault="000D4FAB" w:rsidP="000D4FAB">
                          <w:pPr>
                            <w:autoSpaceDE w:val="0"/>
                            <w:autoSpaceDN w:val="0"/>
                            <w:adjustRightInd w:val="0"/>
                            <w:spacing w:after="0" w:line="240" w:lineRule="auto"/>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018E6364"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81105" id="_x0000_s1027" type="#_x0000_t202" style="position:absolute;left:0;text-align:left;margin-left:6.3pt;margin-top:6.95pt;width:194.25pt;height:52.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" stroked="f">
              <v:textbox>
                <w:txbxContent>
                  <w:p w14:paraId="0908A86E" w14:textId="77777777"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2C322C93" w14:textId="52A267FC" w:rsidR="000D4FAB" w:rsidRPr="00FC593F" w:rsidRDefault="000F509D"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OSJEČKO BARANJSKA</w:t>
                    </w:r>
                    <w:r w:rsidR="001F7C76">
                      <w:rPr>
                        <w:rFonts w:ascii="Times New Roman" w:hAnsi="Times New Roman" w:cs="Times New Roman"/>
                        <w:sz w:val="20"/>
                        <w:szCs w:val="20"/>
                      </w:rPr>
                      <w:t xml:space="preserve"> ŽUPANIJA</w:t>
                    </w:r>
                  </w:p>
                  <w:p w14:paraId="1BE4C81D" w14:textId="46E48B6A"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 xml:space="preserve">OPĆINA </w:t>
                    </w:r>
                    <w:r w:rsidR="000F509D">
                      <w:rPr>
                        <w:rFonts w:ascii="Times New Roman" w:hAnsi="Times New Roman" w:cs="Times New Roman"/>
                        <w:b/>
                        <w:bCs/>
                        <w:sz w:val="20"/>
                        <w:szCs w:val="20"/>
                      </w:rPr>
                      <w:t>ŠODOLOVCI</w:t>
                    </w:r>
                  </w:p>
                  <w:p w14:paraId="32DDC9AB" w14:textId="77777777" w:rsidR="000D4FAB" w:rsidRDefault="000D4FAB" w:rsidP="000D4FAB">
                    <w:pPr>
                      <w:autoSpaceDE w:val="0"/>
                      <w:autoSpaceDN w:val="0"/>
                      <w:adjustRightInd w:val="0"/>
                      <w:spacing w:after="0" w:line="240" w:lineRule="auto"/>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018E6364" w14:textId="77777777" w:rsidR="000D4FAB" w:rsidRDefault="000D4FAB" w:rsidP="000D4FAB">
                    <w:pPr>
                      <w:jc w:val="center"/>
                    </w:pPr>
                  </w:p>
                </w:txbxContent>
              </v:textbox>
              <w10:wrap type="square"/>
            </v:shape>
          </w:pict>
        </mc:Fallback>
      </mc:AlternateContent>
    </w:r>
  </w:p>
  <w:p w14:paraId="11657CDD" w14:textId="075B3433" w:rsidR="000D4FAB" w:rsidRDefault="000D4FAB" w:rsidP="000D4FAB">
    <w:pPr>
      <w:autoSpaceDE w:val="0"/>
      <w:autoSpaceDN w:val="0"/>
      <w:adjustRightInd w:val="0"/>
      <w:spacing w:after="0" w:line="240" w:lineRule="auto"/>
      <w:jc w:val="both"/>
      <w:rPr>
        <w:rFonts w:ascii="Times New Roman" w:hAnsi="Times New Roman" w:cs="Times New Roman"/>
        <w:sz w:val="20"/>
        <w:szCs w:val="20"/>
      </w:rPr>
    </w:pPr>
  </w:p>
  <w:p w14:paraId="7D73DF8E" w14:textId="3E224CCC" w:rsidR="000D4FAB" w:rsidRPr="00FC593F" w:rsidRDefault="00DC5D7C" w:rsidP="000D4FAB">
    <w:pPr>
      <w:autoSpaceDE w:val="0"/>
      <w:autoSpaceDN w:val="0"/>
      <w:adjustRightInd w:val="0"/>
      <w:spacing w:after="0" w:line="240" w:lineRule="auto"/>
      <w:jc w:val="both"/>
      <w:rPr>
        <w:rFonts w:ascii="Times New Roman" w:hAnsi="Times New Roman" w:cs="Times New Roman"/>
        <w:sz w:val="20"/>
        <w:szCs w:val="20"/>
      </w:rPr>
    </w:pPr>
    <w:r w:rsidRPr="00DC5D7C">
      <w:rPr>
        <w:rFonts w:ascii="Times New Roman" w:hAnsi="Times New Roman" w:cs="Times New Roman"/>
        <w:noProof/>
        <w:sz w:val="20"/>
        <w:szCs w:val="20"/>
      </w:rPr>
      <mc:AlternateContent>
        <mc:Choice Requires="wps">
          <w:drawing>
            <wp:anchor distT="45720" distB="45720" distL="114300" distR="114300" simplePos="0" relativeHeight="251666432" behindDoc="0" locked="0" layoutInCell="1" allowOverlap="1" wp14:anchorId="5EEBE875" wp14:editId="1BF8C0BD">
              <wp:simplePos x="0" y="0"/>
              <wp:positionH relativeFrom="column">
                <wp:posOffset>-131445</wp:posOffset>
              </wp:positionH>
              <wp:positionV relativeFrom="paragraph">
                <wp:posOffset>138834</wp:posOffset>
              </wp:positionV>
              <wp:extent cx="423545" cy="318135"/>
              <wp:effectExtent l="0" t="0" r="0" b="5715"/>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18135"/>
                      </a:xfrm>
                      <a:prstGeom prst="rect">
                        <a:avLst/>
                      </a:prstGeom>
                      <a:noFill/>
                      <a:ln w="9525">
                        <a:noFill/>
                        <a:miter lim="800000"/>
                        <a:headEnd/>
                        <a:tailEnd/>
                      </a:ln>
                    </wps:spPr>
                    <wps:txbx>
                      <w:txbxContent>
                        <w:p w14:paraId="73F8B6D2" w14:textId="3CD9EA92" w:rsidR="00DC5D7C" w:rsidRDefault="00DC5D7C"/>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BE875" id="_x0000_s1028" type="#_x0000_t202" style="position:absolute;left:0;text-align:left;margin-left:-10.35pt;margin-top:10.95pt;width:33.35pt;height:25.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" filled="f" stroked="f">
              <v:textbox inset=",0,,0">
                <w:txbxContent>
                  <w:p w14:paraId="73F8B6D2" w14:textId="3CD9EA92" w:rsidR="00DC5D7C" w:rsidRDefault="00DC5D7C"/>
                </w:txbxContent>
              </v:textbox>
              <w10:wrap type="square"/>
            </v:shape>
          </w:pict>
        </mc:Fallback>
      </mc:AlternateContent>
    </w:r>
    <w:r w:rsidR="000D4FAB" w:rsidRPr="00FC593F">
      <w:rPr>
        <w:rFonts w:ascii="Times New Roman" w:hAnsi="Times New Roman" w:cs="Times New Roman"/>
        <w:sz w:val="20"/>
        <w:szCs w:val="20"/>
      </w:rPr>
      <w:t xml:space="preserve">                                                                                                                                                                                                                                                                                                                                                                                                                                                                                                                                                                                                                                                                                                                                                                                                                                                                                                                                                                                                                                                                                                                                                                                                                                                                                                                                                                                                                                                                                                                                                                                                                                                                                                                                                                                                                                                                                                                                                                                                                                                                                                                                                                                                                                                                                                                                                                                                                                                                                                                                                                                                                                                                                                                                                                                                                                                                                                                                                                                                                                                                                                                                                                                                                                                                                                                                                                                                                                                                                                                                                                                                                                                                                                                                                                                                                                                                                                                                                                                                                                                                                                                                                                                                                                                                                                                                                                                                                                                                                                                                                                                                                                                                                                                                                                                                                                                                                                                                                                                                                                                                                                                                                                                                                                                                                                                                                                                                                                                                                                                                                                                                                                                                                                                                                                                                                                                                                                                                                                                                                                                                                                                                                                                                                                                                                                                                                                                                                                                                                                                                                                                                                                                                                                                                                                                                                                                                                                                                                                                                                                                                                                                                                                                                                                                                                                                                                                                                                                                                                                                                                                                                                                                                                                                                                                                                                                                                                                                                                                                                                                                                                                                                                                                                                                                                                                                                                                                                                                                                                                                                                                                                                                                                                                                                                                                                                                                                                                                                                                                                                                                                                                                                                                                                                                                                                                                                                                                                                                                                                                                                                                                                                                                                                                                                                                                                                                                                                                                                                                                                                                                                                                                                                                                                                                                                                                                                                                                                                                                                                                                                                                                                                                                                                                                                                                                                                                                                                                                                                                                                                                                                                                                                                                                                                                                                                                                                                                                                                                                                                                                                                                                                                                                                                                                                                                                                                                                                                                                                                                                                                                                                                                                                                                                                                                                                                                                                                                                                                                                                                                                                                                                                                                                                                                                                                                                                                                                                                                                                                                                                                                                                                                                                                                                                                                                                                                                                                                                                                                                                                                                                                                                                                                                                                                                                                                                                                                                                                                                                                                                                                                                                                                                                                                                                                                                                                                                                                                                                                                                                                                                                                                                                                                                                                                                                                                                                                                                                                                                                                                                                                                                                                                                                                                                                                                                                                                                                                                                                                                        </w:t>
    </w:r>
  </w:p>
  <w:p w14:paraId="61545068" w14:textId="5D7A7689" w:rsidR="00BA205E" w:rsidRDefault="00BA205E">
    <w:pPr>
      <w:pStyle w:val="Zaglavlje"/>
    </w:pPr>
  </w:p>
  <w:p w14:paraId="7A9D8F80" w14:textId="77777777" w:rsidR="00BA205E" w:rsidRDefault="00BA205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E7C7" w14:textId="77777777" w:rsidR="008E5CD3" w:rsidRDefault="008E5CD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6FF7" w14:textId="77777777" w:rsidR="000D4FAB" w:rsidRPr="003B7A6D" w:rsidRDefault="008E132E" w:rsidP="003B7A6D">
    <w:r>
      <w:rPr>
        <w:noProof/>
        <w:lang w:eastAsia="hr-HR"/>
      </w:rPr>
      <mc:AlternateContent>
        <mc:Choice Requires="wps">
          <w:drawing>
            <wp:anchor distT="0" distB="0" distL="0" distR="0" simplePos="0" relativeHeight="251664384" behindDoc="0" locked="0" layoutInCell="1" allowOverlap="1" wp14:anchorId="539CE03B" wp14:editId="4453194A">
              <wp:simplePos x="0" y="0"/>
              <wp:positionH relativeFrom="column">
                <wp:posOffset>151291</wp:posOffset>
              </wp:positionH>
              <wp:positionV relativeFrom="paragraph">
                <wp:posOffset>-113665</wp:posOffset>
              </wp:positionV>
              <wp:extent cx="2731770" cy="260985"/>
              <wp:effectExtent l="0" t="0" r="0" b="5715"/>
              <wp:wrapSquare wrapText="bothSides"/>
              <wp:docPr id="43"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60985"/>
                      </a:xfrm>
                      <a:prstGeom prst="rect">
                        <a:avLst/>
                      </a:prstGeom>
                      <a:solidFill>
                        <a:srgbClr val="FFFFFF"/>
                      </a:solidFill>
                      <a:ln w="9525">
                        <a:noFill/>
                        <a:miter lim="800000"/>
                        <a:headEnd/>
                        <a:tailEnd/>
                      </a:ln>
                    </wps:spPr>
                    <wps:txbx>
                      <w:txbxContent>
                        <w:p w14:paraId="1F0123F5" w14:textId="77777777" w:rsidR="000D4FAB" w:rsidRPr="000D4FAB" w:rsidRDefault="000D4FAB" w:rsidP="000D4FAB">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CE03B" id="_x0000_t202" coordsize="21600,21600" o:spt="202" path="m,l,21600r21600,l21600,xe">
              <v:stroke joinstyle="miter"/>
              <v:path gradientshapeok="t" o:connecttype="rect"/>
            </v:shapetype>
            <v:shape id="Tekstni okvir 43" o:spid="_x0000_s1029" type="#_x0000_t202" style="position:absolute;margin-left:11.9pt;margin-top:-8.95pt;width:215.1pt;height:20.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" stroked="f">
              <v:textbox>
                <w:txbxContent>
                  <w:p w14:paraId="1F0123F5" w14:textId="77777777" w:rsidR="000D4FAB" w:rsidRPr="000D4FAB" w:rsidRDefault="000D4FAB" w:rsidP="000D4FAB">
                    <w:pPr>
                      <w:rPr>
                        <w:sz w:val="14"/>
                        <w:szCs w:val="14"/>
                      </w:rPr>
                    </w:pPr>
                  </w:p>
                </w:txbxContent>
              </v:textbox>
              <w10:wrap type="square"/>
            </v:shape>
          </w:pict>
        </mc:Fallback>
      </mc:AlternateContent>
    </w:r>
    <w:r>
      <w:rPr>
        <w:noProof/>
        <w:lang w:eastAsia="hr-HR"/>
      </w:rPr>
      <mc:AlternateContent>
        <mc:Choice Requires="wps">
          <w:drawing>
            <wp:anchor distT="0" distB="0" distL="0" distR="0" simplePos="0" relativeHeight="251663360" behindDoc="0" locked="0" layoutInCell="1" allowOverlap="1" wp14:anchorId="42FE0E44" wp14:editId="27760D23">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6466A557"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E0E44" id="_x0000_s1030"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bpEgIAAPw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" stroked="f">
              <v:textbox>
                <w:txbxContent>
                  <w:p w14:paraId="6466A557" w14:textId="77777777" w:rsidR="000D4FAB" w:rsidRDefault="000D4FAB" w:rsidP="000D4FAB">
                    <w:pPr>
                      <w:jc w:val="center"/>
                    </w:pPr>
                  </w:p>
                </w:txbxContent>
              </v:textbox>
              <w10:wrap type="square"/>
            </v:shape>
          </w:pict>
        </mc:Fallback>
      </mc:AlternateContent>
    </w:r>
    <w:r w:rsidR="000D4FAB" w:rsidRPr="00FC593F">
      <w:rPr>
        <w:rFonts w:ascii="Times New Roman" w:hAnsi="Times New Roman" w:cs="Times New Roman"/>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CC22" w14:textId="77777777" w:rsidR="008E5CD3" w:rsidRDefault="008E5C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700202"/>
    <w:multiLevelType w:val="hybridMultilevel"/>
    <w:tmpl w:val="6D7CA4C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DF471D"/>
    <w:multiLevelType w:val="hybridMultilevel"/>
    <w:tmpl w:val="D6BC73C8"/>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4"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6295C4C"/>
    <w:multiLevelType w:val="hybridMultilevel"/>
    <w:tmpl w:val="4B9298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76563960">
    <w:abstractNumId w:val="6"/>
  </w:num>
  <w:num w:numId="2" w16cid:durableId="1623877183">
    <w:abstractNumId w:val="13"/>
  </w:num>
  <w:num w:numId="3" w16cid:durableId="1021278522">
    <w:abstractNumId w:val="14"/>
  </w:num>
  <w:num w:numId="4" w16cid:durableId="1372345517">
    <w:abstractNumId w:val="18"/>
  </w:num>
  <w:num w:numId="5" w16cid:durableId="1359547801">
    <w:abstractNumId w:val="4"/>
  </w:num>
  <w:num w:numId="6" w16cid:durableId="161706727">
    <w:abstractNumId w:val="10"/>
  </w:num>
  <w:num w:numId="7" w16cid:durableId="498499572">
    <w:abstractNumId w:val="16"/>
  </w:num>
  <w:num w:numId="8" w16cid:durableId="1063672472">
    <w:abstractNumId w:val="5"/>
  </w:num>
  <w:num w:numId="9" w16cid:durableId="335966297">
    <w:abstractNumId w:val="8"/>
  </w:num>
  <w:num w:numId="10" w16cid:durableId="990409467">
    <w:abstractNumId w:val="7"/>
  </w:num>
  <w:num w:numId="11" w16cid:durableId="214047663">
    <w:abstractNumId w:val="9"/>
  </w:num>
  <w:num w:numId="12" w16cid:durableId="243269689">
    <w:abstractNumId w:val="11"/>
  </w:num>
  <w:num w:numId="13" w16cid:durableId="572086907">
    <w:abstractNumId w:val="2"/>
  </w:num>
  <w:num w:numId="14" w16cid:durableId="604776878">
    <w:abstractNumId w:val="15"/>
  </w:num>
  <w:num w:numId="15" w16cid:durableId="944070807">
    <w:abstractNumId w:val="0"/>
  </w:num>
  <w:num w:numId="16" w16cid:durableId="1155611903">
    <w:abstractNumId w:val="3"/>
  </w:num>
  <w:num w:numId="17" w16cid:durableId="1130711707">
    <w:abstractNumId w:val="12"/>
  </w:num>
  <w:num w:numId="18" w16cid:durableId="1833984870">
    <w:abstractNumId w:val="1"/>
  </w:num>
  <w:num w:numId="19" w16cid:durableId="9654340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EB"/>
    <w:rsid w:val="00001127"/>
    <w:rsid w:val="00001AA0"/>
    <w:rsid w:val="00002866"/>
    <w:rsid w:val="00002B90"/>
    <w:rsid w:val="0001678F"/>
    <w:rsid w:val="00021AE0"/>
    <w:rsid w:val="00030435"/>
    <w:rsid w:val="00037F5D"/>
    <w:rsid w:val="000450D6"/>
    <w:rsid w:val="00046A15"/>
    <w:rsid w:val="00057C6C"/>
    <w:rsid w:val="00071225"/>
    <w:rsid w:val="000762CE"/>
    <w:rsid w:val="000936B7"/>
    <w:rsid w:val="000A7E1F"/>
    <w:rsid w:val="000B35D3"/>
    <w:rsid w:val="000B4828"/>
    <w:rsid w:val="000D0BD0"/>
    <w:rsid w:val="000D4FAB"/>
    <w:rsid w:val="000D75D2"/>
    <w:rsid w:val="000E42A6"/>
    <w:rsid w:val="000F19D3"/>
    <w:rsid w:val="000F509D"/>
    <w:rsid w:val="00107AC4"/>
    <w:rsid w:val="00110AA8"/>
    <w:rsid w:val="00114016"/>
    <w:rsid w:val="001219A2"/>
    <w:rsid w:val="00124B18"/>
    <w:rsid w:val="0014569F"/>
    <w:rsid w:val="00147B24"/>
    <w:rsid w:val="001542FC"/>
    <w:rsid w:val="00154569"/>
    <w:rsid w:val="00161CD7"/>
    <w:rsid w:val="00164E66"/>
    <w:rsid w:val="00165A8D"/>
    <w:rsid w:val="00174267"/>
    <w:rsid w:val="001755D9"/>
    <w:rsid w:val="00180B56"/>
    <w:rsid w:val="001960E0"/>
    <w:rsid w:val="00197837"/>
    <w:rsid w:val="001C3160"/>
    <w:rsid w:val="001E3479"/>
    <w:rsid w:val="001E6EEF"/>
    <w:rsid w:val="001F1606"/>
    <w:rsid w:val="001F7C76"/>
    <w:rsid w:val="00201EDC"/>
    <w:rsid w:val="002041CC"/>
    <w:rsid w:val="00206B02"/>
    <w:rsid w:val="00221393"/>
    <w:rsid w:val="0022725A"/>
    <w:rsid w:val="0025247C"/>
    <w:rsid w:val="00277780"/>
    <w:rsid w:val="00284F0B"/>
    <w:rsid w:val="002A3148"/>
    <w:rsid w:val="002B1514"/>
    <w:rsid w:val="002C6BD2"/>
    <w:rsid w:val="002D0F22"/>
    <w:rsid w:val="002D406F"/>
    <w:rsid w:val="002D460B"/>
    <w:rsid w:val="002D7410"/>
    <w:rsid w:val="00301654"/>
    <w:rsid w:val="00323ADA"/>
    <w:rsid w:val="00324C87"/>
    <w:rsid w:val="00332375"/>
    <w:rsid w:val="0034638C"/>
    <w:rsid w:val="00354516"/>
    <w:rsid w:val="0036331A"/>
    <w:rsid w:val="00367E09"/>
    <w:rsid w:val="00371A22"/>
    <w:rsid w:val="00385B28"/>
    <w:rsid w:val="003A495B"/>
    <w:rsid w:val="003B05B9"/>
    <w:rsid w:val="003B2907"/>
    <w:rsid w:val="003B7602"/>
    <w:rsid w:val="003B7A6D"/>
    <w:rsid w:val="003C13E9"/>
    <w:rsid w:val="003D13E9"/>
    <w:rsid w:val="003D56B3"/>
    <w:rsid w:val="003E145F"/>
    <w:rsid w:val="003E4504"/>
    <w:rsid w:val="003F4F92"/>
    <w:rsid w:val="004042FA"/>
    <w:rsid w:val="00431506"/>
    <w:rsid w:val="004347F1"/>
    <w:rsid w:val="00445037"/>
    <w:rsid w:val="004478D5"/>
    <w:rsid w:val="00466C1B"/>
    <w:rsid w:val="00475138"/>
    <w:rsid w:val="00476B08"/>
    <w:rsid w:val="004967E6"/>
    <w:rsid w:val="00497A11"/>
    <w:rsid w:val="004A2760"/>
    <w:rsid w:val="004A5155"/>
    <w:rsid w:val="004A6056"/>
    <w:rsid w:val="004A7AA6"/>
    <w:rsid w:val="004E7A56"/>
    <w:rsid w:val="004F27AB"/>
    <w:rsid w:val="005200FF"/>
    <w:rsid w:val="00521735"/>
    <w:rsid w:val="00530E9E"/>
    <w:rsid w:val="005503BD"/>
    <w:rsid w:val="0056037E"/>
    <w:rsid w:val="00563A49"/>
    <w:rsid w:val="00577AC8"/>
    <w:rsid w:val="00584C07"/>
    <w:rsid w:val="00590A89"/>
    <w:rsid w:val="0059294B"/>
    <w:rsid w:val="00596388"/>
    <w:rsid w:val="005A3BBF"/>
    <w:rsid w:val="005B0D87"/>
    <w:rsid w:val="005C108D"/>
    <w:rsid w:val="005C16CA"/>
    <w:rsid w:val="005C307F"/>
    <w:rsid w:val="005C4F42"/>
    <w:rsid w:val="005D0C97"/>
    <w:rsid w:val="005D415A"/>
    <w:rsid w:val="005D433E"/>
    <w:rsid w:val="005D76AE"/>
    <w:rsid w:val="005E7D4F"/>
    <w:rsid w:val="005F67B5"/>
    <w:rsid w:val="00604A0A"/>
    <w:rsid w:val="00607C1E"/>
    <w:rsid w:val="006133F3"/>
    <w:rsid w:val="00620FE1"/>
    <w:rsid w:val="0062694C"/>
    <w:rsid w:val="00635572"/>
    <w:rsid w:val="00646ADF"/>
    <w:rsid w:val="006506F5"/>
    <w:rsid w:val="0065242A"/>
    <w:rsid w:val="00655C37"/>
    <w:rsid w:val="006A334B"/>
    <w:rsid w:val="006A543C"/>
    <w:rsid w:val="006C183D"/>
    <w:rsid w:val="006D2029"/>
    <w:rsid w:val="006D5DBA"/>
    <w:rsid w:val="006D6B97"/>
    <w:rsid w:val="006E3D13"/>
    <w:rsid w:val="00700A7A"/>
    <w:rsid w:val="00713FC6"/>
    <w:rsid w:val="007226D6"/>
    <w:rsid w:val="00724EBD"/>
    <w:rsid w:val="00732901"/>
    <w:rsid w:val="00735C9D"/>
    <w:rsid w:val="0075278C"/>
    <w:rsid w:val="007676C5"/>
    <w:rsid w:val="0077712D"/>
    <w:rsid w:val="0078407D"/>
    <w:rsid w:val="00784EC4"/>
    <w:rsid w:val="007944B2"/>
    <w:rsid w:val="007A27F5"/>
    <w:rsid w:val="007A74C8"/>
    <w:rsid w:val="007C00AF"/>
    <w:rsid w:val="007C3F12"/>
    <w:rsid w:val="007C539B"/>
    <w:rsid w:val="007C5F7B"/>
    <w:rsid w:val="007D25F2"/>
    <w:rsid w:val="007D3327"/>
    <w:rsid w:val="007D484A"/>
    <w:rsid w:val="007F4900"/>
    <w:rsid w:val="00807F74"/>
    <w:rsid w:val="008213D0"/>
    <w:rsid w:val="0083382C"/>
    <w:rsid w:val="0083694E"/>
    <w:rsid w:val="0084031D"/>
    <w:rsid w:val="00841758"/>
    <w:rsid w:val="00843C91"/>
    <w:rsid w:val="00862E68"/>
    <w:rsid w:val="00863691"/>
    <w:rsid w:val="0086447C"/>
    <w:rsid w:val="0086483C"/>
    <w:rsid w:val="00866ACC"/>
    <w:rsid w:val="0087170F"/>
    <w:rsid w:val="00885B91"/>
    <w:rsid w:val="008866E0"/>
    <w:rsid w:val="008A0CC2"/>
    <w:rsid w:val="008B24EB"/>
    <w:rsid w:val="008D75BF"/>
    <w:rsid w:val="008E132E"/>
    <w:rsid w:val="008E317C"/>
    <w:rsid w:val="008E5CD3"/>
    <w:rsid w:val="008F34B7"/>
    <w:rsid w:val="00904C2B"/>
    <w:rsid w:val="009113F3"/>
    <w:rsid w:val="00925262"/>
    <w:rsid w:val="009362F0"/>
    <w:rsid w:val="0094355F"/>
    <w:rsid w:val="00944D2D"/>
    <w:rsid w:val="00946BD3"/>
    <w:rsid w:val="009568AF"/>
    <w:rsid w:val="00971720"/>
    <w:rsid w:val="00987B24"/>
    <w:rsid w:val="00996B91"/>
    <w:rsid w:val="009B00C3"/>
    <w:rsid w:val="009B6112"/>
    <w:rsid w:val="009D7553"/>
    <w:rsid w:val="009D786C"/>
    <w:rsid w:val="009E5CCA"/>
    <w:rsid w:val="009F73B3"/>
    <w:rsid w:val="00A03579"/>
    <w:rsid w:val="00A06AD5"/>
    <w:rsid w:val="00A160B8"/>
    <w:rsid w:val="00A27780"/>
    <w:rsid w:val="00A31856"/>
    <w:rsid w:val="00A37746"/>
    <w:rsid w:val="00A468D8"/>
    <w:rsid w:val="00A541F5"/>
    <w:rsid w:val="00A560A9"/>
    <w:rsid w:val="00A56BF7"/>
    <w:rsid w:val="00A72F02"/>
    <w:rsid w:val="00A777BA"/>
    <w:rsid w:val="00A93D2C"/>
    <w:rsid w:val="00AA434A"/>
    <w:rsid w:val="00AA578B"/>
    <w:rsid w:val="00AA6199"/>
    <w:rsid w:val="00AC5A60"/>
    <w:rsid w:val="00AD4997"/>
    <w:rsid w:val="00AE1973"/>
    <w:rsid w:val="00AE443C"/>
    <w:rsid w:val="00AE51D8"/>
    <w:rsid w:val="00AF617E"/>
    <w:rsid w:val="00AF6E53"/>
    <w:rsid w:val="00B00245"/>
    <w:rsid w:val="00B003FD"/>
    <w:rsid w:val="00B12DDA"/>
    <w:rsid w:val="00B21C00"/>
    <w:rsid w:val="00B44D21"/>
    <w:rsid w:val="00B509B6"/>
    <w:rsid w:val="00B51219"/>
    <w:rsid w:val="00B521A5"/>
    <w:rsid w:val="00B525CE"/>
    <w:rsid w:val="00B53A87"/>
    <w:rsid w:val="00B56021"/>
    <w:rsid w:val="00B6339D"/>
    <w:rsid w:val="00B71F69"/>
    <w:rsid w:val="00B73330"/>
    <w:rsid w:val="00B74A48"/>
    <w:rsid w:val="00B80E99"/>
    <w:rsid w:val="00B818A9"/>
    <w:rsid w:val="00B95B26"/>
    <w:rsid w:val="00B964B4"/>
    <w:rsid w:val="00B9742C"/>
    <w:rsid w:val="00BA110F"/>
    <w:rsid w:val="00BA205E"/>
    <w:rsid w:val="00BA7414"/>
    <w:rsid w:val="00BB3F95"/>
    <w:rsid w:val="00BC3067"/>
    <w:rsid w:val="00BC3E08"/>
    <w:rsid w:val="00BC711F"/>
    <w:rsid w:val="00BE3441"/>
    <w:rsid w:val="00BF5615"/>
    <w:rsid w:val="00C00D8F"/>
    <w:rsid w:val="00C04C69"/>
    <w:rsid w:val="00C11420"/>
    <w:rsid w:val="00C26105"/>
    <w:rsid w:val="00C30518"/>
    <w:rsid w:val="00C3440D"/>
    <w:rsid w:val="00C351EC"/>
    <w:rsid w:val="00C407C1"/>
    <w:rsid w:val="00C47246"/>
    <w:rsid w:val="00C540A4"/>
    <w:rsid w:val="00C82C81"/>
    <w:rsid w:val="00C873A1"/>
    <w:rsid w:val="00C96ACE"/>
    <w:rsid w:val="00C96BC4"/>
    <w:rsid w:val="00CC3601"/>
    <w:rsid w:val="00CD0B7A"/>
    <w:rsid w:val="00CD3C5E"/>
    <w:rsid w:val="00CD5398"/>
    <w:rsid w:val="00CD72F4"/>
    <w:rsid w:val="00D0166F"/>
    <w:rsid w:val="00D030CA"/>
    <w:rsid w:val="00D10151"/>
    <w:rsid w:val="00D31033"/>
    <w:rsid w:val="00D348B6"/>
    <w:rsid w:val="00D42E88"/>
    <w:rsid w:val="00D44E42"/>
    <w:rsid w:val="00D543C6"/>
    <w:rsid w:val="00D84823"/>
    <w:rsid w:val="00D8500F"/>
    <w:rsid w:val="00D85B8E"/>
    <w:rsid w:val="00D86782"/>
    <w:rsid w:val="00DA5CEC"/>
    <w:rsid w:val="00DC2910"/>
    <w:rsid w:val="00DC5D7C"/>
    <w:rsid w:val="00DE42A1"/>
    <w:rsid w:val="00DE5F31"/>
    <w:rsid w:val="00DF668B"/>
    <w:rsid w:val="00E13C8C"/>
    <w:rsid w:val="00E143C0"/>
    <w:rsid w:val="00E23CB1"/>
    <w:rsid w:val="00E32E0E"/>
    <w:rsid w:val="00E35B30"/>
    <w:rsid w:val="00E37801"/>
    <w:rsid w:val="00E41BEE"/>
    <w:rsid w:val="00E43603"/>
    <w:rsid w:val="00E45A15"/>
    <w:rsid w:val="00E50B41"/>
    <w:rsid w:val="00E566DA"/>
    <w:rsid w:val="00E56F7E"/>
    <w:rsid w:val="00E743F8"/>
    <w:rsid w:val="00E92C00"/>
    <w:rsid w:val="00E95E8F"/>
    <w:rsid w:val="00EB390F"/>
    <w:rsid w:val="00EC2B7D"/>
    <w:rsid w:val="00EC3994"/>
    <w:rsid w:val="00EC6F99"/>
    <w:rsid w:val="00ED7A14"/>
    <w:rsid w:val="00EE6B8A"/>
    <w:rsid w:val="00F14547"/>
    <w:rsid w:val="00F21FA9"/>
    <w:rsid w:val="00F34DF7"/>
    <w:rsid w:val="00F469EE"/>
    <w:rsid w:val="00F46BD7"/>
    <w:rsid w:val="00F56392"/>
    <w:rsid w:val="00F71D1B"/>
    <w:rsid w:val="00F95A00"/>
    <w:rsid w:val="00FA2F4D"/>
    <w:rsid w:val="00FA47DD"/>
    <w:rsid w:val="00FA7CE4"/>
    <w:rsid w:val="00FB0C08"/>
    <w:rsid w:val="00FC1B74"/>
    <w:rsid w:val="00FC593F"/>
    <w:rsid w:val="00FC7DF3"/>
    <w:rsid w:val="00FD0B6C"/>
    <w:rsid w:val="00FF36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AE19"/>
  <w15:docId w15:val="{8291AC86-AA93-4F39-B4CA-4BE1EE44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6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character" w:styleId="Hiperveza">
    <w:name w:val="Hyperlink"/>
    <w:basedOn w:val="Zadanifontodlomka"/>
    <w:uiPriority w:val="99"/>
    <w:unhideWhenUsed/>
    <w:rsid w:val="00FA7CE4"/>
    <w:rPr>
      <w:color w:val="0000FF" w:themeColor="hyperlink"/>
      <w:u w:val="single"/>
    </w:rPr>
  </w:style>
  <w:style w:type="character" w:styleId="Nerijeenospominjanje">
    <w:name w:val="Unresolved Mention"/>
    <w:basedOn w:val="Zadanifontodlomka"/>
    <w:uiPriority w:val="99"/>
    <w:semiHidden/>
    <w:unhideWhenUsed/>
    <w:rsid w:val="00FA7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8217">
      <w:bodyDiv w:val="1"/>
      <w:marLeft w:val="0"/>
      <w:marRight w:val="0"/>
      <w:marTop w:val="0"/>
      <w:marBottom w:val="0"/>
      <w:divBdr>
        <w:top w:val="none" w:sz="0" w:space="0" w:color="auto"/>
        <w:left w:val="none" w:sz="0" w:space="0" w:color="auto"/>
        <w:bottom w:val="none" w:sz="0" w:space="0" w:color="auto"/>
        <w:right w:val="none" w:sz="0" w:space="0" w:color="auto"/>
      </w:divBdr>
    </w:div>
    <w:div w:id="409229355">
      <w:bodyDiv w:val="1"/>
      <w:marLeft w:val="0"/>
      <w:marRight w:val="0"/>
      <w:marTop w:val="0"/>
      <w:marBottom w:val="0"/>
      <w:divBdr>
        <w:top w:val="none" w:sz="0" w:space="0" w:color="auto"/>
        <w:left w:val="none" w:sz="0" w:space="0" w:color="auto"/>
        <w:bottom w:val="none" w:sz="0" w:space="0" w:color="auto"/>
        <w:right w:val="none" w:sz="0" w:space="0" w:color="auto"/>
      </w:divBdr>
    </w:div>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510606492">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 w:id="205076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odolovci.hr"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30</Pages>
  <Words>12838</Words>
  <Characters>73180</Characters>
  <Application>Microsoft Office Word</Application>
  <DocSecurity>0</DocSecurity>
  <Lines>609</Lines>
  <Paragraphs>171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Darija Ćeran</cp:lastModifiedBy>
  <cp:revision>10</cp:revision>
  <cp:lastPrinted>2018-09-10T08:32:00Z</cp:lastPrinted>
  <dcterms:created xsi:type="dcterms:W3CDTF">2023-11-09T12:17:00Z</dcterms:created>
  <dcterms:modified xsi:type="dcterms:W3CDTF">2023-11-15T12:21:00Z</dcterms:modified>
</cp:coreProperties>
</file>