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6651" w14:textId="77777777" w:rsidR="008140EA" w:rsidRPr="00BF3D85" w:rsidRDefault="008140EA" w:rsidP="008140EA">
      <w:pPr>
        <w:rPr>
          <w:rFonts w:ascii="Times New Roman" w:hAnsi="Times New Roman" w:cs="Times New Roman"/>
          <w:i/>
          <w:sz w:val="24"/>
          <w:szCs w:val="24"/>
        </w:rPr>
      </w:pPr>
      <w:r w:rsidRPr="00BF3D85">
        <w:rPr>
          <w:rFonts w:ascii="Times New Roman" w:hAnsi="Times New Roman" w:cs="Times New Roman"/>
          <w:i/>
          <w:sz w:val="24"/>
          <w:szCs w:val="24"/>
        </w:rPr>
        <w:t xml:space="preserve">OBRAZAC 6 </w:t>
      </w:r>
    </w:p>
    <w:p w14:paraId="7E2D129B" w14:textId="77777777" w:rsidR="008140EA" w:rsidRDefault="008140EA" w:rsidP="00814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D85">
        <w:rPr>
          <w:rFonts w:ascii="Times New Roman" w:hAnsi="Times New Roman" w:cs="Times New Roman"/>
          <w:b/>
          <w:sz w:val="24"/>
          <w:szCs w:val="24"/>
        </w:rPr>
        <w:t>FINANCIJSKO IZVJEŠĆE PROVEDBE PROGRAMA ILI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1"/>
        <w:gridCol w:w="2663"/>
        <w:gridCol w:w="2377"/>
        <w:gridCol w:w="2399"/>
      </w:tblGrid>
      <w:tr w:rsidR="008140EA" w:rsidRPr="00BF3D85" w14:paraId="6C5B8ACD" w14:textId="77777777" w:rsidTr="003A3347">
        <w:trPr>
          <w:trHeight w:val="1190"/>
        </w:trPr>
        <w:tc>
          <w:tcPr>
            <w:tcW w:w="9124" w:type="dxa"/>
            <w:gridSpan w:val="2"/>
            <w:shd w:val="clear" w:color="auto" w:fill="auto"/>
            <w:hideMark/>
          </w:tcPr>
          <w:p w14:paraId="222FB4C7" w14:textId="77777777" w:rsidR="008140EA" w:rsidRPr="00BF3D85" w:rsidRDefault="008140EA" w:rsidP="003A334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OBRAZAC FINANCIJSKOG IZVJEŠĆA</w:t>
            </w:r>
          </w:p>
          <w:p w14:paraId="1B37027F" w14:textId="452CE6E6" w:rsidR="008140EA" w:rsidRPr="00BF3D85" w:rsidRDefault="003D5311" w:rsidP="003A334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Javni natječaj za financiranje programa i projekata udurga i ostalih organizacija civilnog društva od interesa za opće dobro iz Proračuna Općine Šodolovci za 202</w:t>
            </w:r>
            <w:r w:rsidR="00B9067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de-DE"/>
              </w:rPr>
              <w:t>.g.</w:t>
            </w:r>
          </w:p>
        </w:tc>
        <w:tc>
          <w:tcPr>
            <w:tcW w:w="4776" w:type="dxa"/>
            <w:gridSpan w:val="2"/>
            <w:vMerge w:val="restart"/>
            <w:shd w:val="clear" w:color="auto" w:fill="auto"/>
            <w:noWrap/>
            <w:hideMark/>
          </w:tcPr>
          <w:p w14:paraId="2867919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2848097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noProof/>
                <w:kern w:val="3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6D5B1D35" wp14:editId="5B7C6EB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75565</wp:posOffset>
                  </wp:positionV>
                  <wp:extent cx="485775" cy="428625"/>
                  <wp:effectExtent l="0" t="0" r="9525" b="9525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A0175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0EAD0B4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1F974B9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  <w:p w14:paraId="0A3B7F54" w14:textId="77777777" w:rsidR="008140EA" w:rsidRPr="00BF3D85" w:rsidRDefault="008140EA" w:rsidP="003A3347">
            <w:pPr>
              <w:tabs>
                <w:tab w:val="left" w:pos="138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 xml:space="preserve">                     OPĆINA ŠODOLOVCI</w:t>
            </w:r>
          </w:p>
          <w:p w14:paraId="2790781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  <w:t>Jedinstveni upravni odjel</w:t>
            </w:r>
          </w:p>
        </w:tc>
      </w:tr>
      <w:tr w:rsidR="008140EA" w:rsidRPr="00BF3D85" w14:paraId="4CD6DE8C" w14:textId="77777777" w:rsidTr="003A3347">
        <w:trPr>
          <w:trHeight w:val="685"/>
        </w:trPr>
        <w:tc>
          <w:tcPr>
            <w:tcW w:w="9124" w:type="dxa"/>
            <w:gridSpan w:val="2"/>
            <w:shd w:val="clear" w:color="auto" w:fill="auto"/>
            <w:hideMark/>
          </w:tcPr>
          <w:p w14:paraId="0EE8DE2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br/>
              <w:t>Svi troškovi trebaju biti navedeni u kunama, iskazani na dvije decimale.</w:t>
            </w:r>
          </w:p>
        </w:tc>
        <w:tc>
          <w:tcPr>
            <w:tcW w:w="4776" w:type="dxa"/>
            <w:gridSpan w:val="2"/>
            <w:vMerge/>
            <w:shd w:val="clear" w:color="auto" w:fill="auto"/>
            <w:hideMark/>
          </w:tcPr>
          <w:p w14:paraId="169E2AA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8140EA" w:rsidRPr="00BF3D85" w14:paraId="431C503B" w14:textId="77777777" w:rsidTr="003A3347">
        <w:trPr>
          <w:trHeight w:val="521"/>
        </w:trPr>
        <w:tc>
          <w:tcPr>
            <w:tcW w:w="13900" w:type="dxa"/>
            <w:gridSpan w:val="4"/>
            <w:shd w:val="clear" w:color="auto" w:fill="auto"/>
            <w:hideMark/>
          </w:tcPr>
          <w:p w14:paraId="6A247C32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14BD741E" w14:textId="0EB4D625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FINANCIJSKO IZVJEŠĆE</w:t>
            </w:r>
            <w:r w:rsidR="003D531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ZA 202</w:t>
            </w:r>
            <w:r w:rsidR="00B90674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2</w:t>
            </w:r>
            <w:r w:rsidR="003D531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.G.</w:t>
            </w:r>
          </w:p>
        </w:tc>
      </w:tr>
      <w:tr w:rsidR="008140EA" w:rsidRPr="00BF3D85" w14:paraId="71EB5336" w14:textId="77777777" w:rsidTr="003A3347">
        <w:trPr>
          <w:trHeight w:val="510"/>
        </w:trPr>
        <w:tc>
          <w:tcPr>
            <w:tcW w:w="13900" w:type="dxa"/>
            <w:gridSpan w:val="4"/>
            <w:shd w:val="clear" w:color="auto" w:fill="auto"/>
            <w:hideMark/>
          </w:tcPr>
          <w:p w14:paraId="303EBD2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Naziv udruge:</w:t>
            </w:r>
          </w:p>
        </w:tc>
      </w:tr>
      <w:tr w:rsidR="008140EA" w:rsidRPr="00BF3D85" w14:paraId="2DB276F7" w14:textId="77777777" w:rsidTr="003A3347">
        <w:trPr>
          <w:trHeight w:val="510"/>
        </w:trPr>
        <w:tc>
          <w:tcPr>
            <w:tcW w:w="13900" w:type="dxa"/>
            <w:gridSpan w:val="4"/>
            <w:shd w:val="clear" w:color="auto" w:fill="auto"/>
            <w:hideMark/>
          </w:tcPr>
          <w:p w14:paraId="6BE43AD9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Naziv programa ili projekta:</w:t>
            </w:r>
          </w:p>
        </w:tc>
      </w:tr>
      <w:tr w:rsidR="008140EA" w:rsidRPr="00BF3D85" w14:paraId="0F8F9E9C" w14:textId="77777777" w:rsidTr="003A3347">
        <w:trPr>
          <w:trHeight w:val="405"/>
        </w:trPr>
        <w:tc>
          <w:tcPr>
            <w:tcW w:w="13900" w:type="dxa"/>
            <w:gridSpan w:val="4"/>
            <w:shd w:val="clear" w:color="auto" w:fill="auto"/>
            <w:hideMark/>
          </w:tcPr>
          <w:p w14:paraId="328ABD5E" w14:textId="57DE55A0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Razdoblje provedbe programa ili projekta: </w:t>
            </w:r>
            <w:r w:rsidR="005E24D7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 </w:t>
            </w:r>
          </w:p>
        </w:tc>
      </w:tr>
      <w:tr w:rsidR="008140EA" w:rsidRPr="00BF3D85" w14:paraId="2894DD15" w14:textId="77777777" w:rsidTr="003A3347">
        <w:trPr>
          <w:trHeight w:val="915"/>
        </w:trPr>
        <w:tc>
          <w:tcPr>
            <w:tcW w:w="6461" w:type="dxa"/>
            <w:shd w:val="clear" w:color="auto" w:fill="auto"/>
            <w:hideMark/>
          </w:tcPr>
          <w:p w14:paraId="13C489E3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Vrsta troška</w:t>
            </w:r>
          </w:p>
        </w:tc>
        <w:tc>
          <w:tcPr>
            <w:tcW w:w="2663" w:type="dxa"/>
            <w:shd w:val="clear" w:color="auto" w:fill="auto"/>
            <w:hideMark/>
          </w:tcPr>
          <w:p w14:paraId="75EA7A51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Broj računa, ugovora, isplatnice</w:t>
            </w:r>
          </w:p>
        </w:tc>
        <w:tc>
          <w:tcPr>
            <w:tcW w:w="2377" w:type="dxa"/>
            <w:shd w:val="clear" w:color="auto" w:fill="auto"/>
            <w:hideMark/>
          </w:tcPr>
          <w:p w14:paraId="3F635FC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Ukupno u kunama</w:t>
            </w:r>
          </w:p>
        </w:tc>
        <w:tc>
          <w:tcPr>
            <w:tcW w:w="2399" w:type="dxa"/>
            <w:shd w:val="clear" w:color="auto" w:fill="auto"/>
            <w:hideMark/>
          </w:tcPr>
          <w:p w14:paraId="625D18F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 xml:space="preserve">Iznos odobren od Općine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Šodolovci</w:t>
            </w:r>
          </w:p>
        </w:tc>
      </w:tr>
      <w:tr w:rsidR="008140EA" w:rsidRPr="00BF3D85" w14:paraId="351BE518" w14:textId="77777777" w:rsidTr="003A3347">
        <w:trPr>
          <w:trHeight w:val="885"/>
        </w:trPr>
        <w:tc>
          <w:tcPr>
            <w:tcW w:w="6461" w:type="dxa"/>
            <w:shd w:val="clear" w:color="auto" w:fill="auto"/>
            <w:hideMark/>
          </w:tcPr>
          <w:p w14:paraId="71F23E6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A) IZRAVNI TROŠKOVI (specificirati troškove koji su izravno povezani s projektom)</w:t>
            </w:r>
          </w:p>
        </w:tc>
        <w:tc>
          <w:tcPr>
            <w:tcW w:w="2663" w:type="dxa"/>
            <w:shd w:val="clear" w:color="auto" w:fill="auto"/>
            <w:hideMark/>
          </w:tcPr>
          <w:p w14:paraId="7551C69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D3C9DB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97C6AD8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3A0887F8" w14:textId="77777777" w:rsidTr="003A3347">
        <w:trPr>
          <w:trHeight w:val="645"/>
        </w:trPr>
        <w:tc>
          <w:tcPr>
            <w:tcW w:w="6461" w:type="dxa"/>
            <w:shd w:val="clear" w:color="auto" w:fill="auto"/>
            <w:hideMark/>
          </w:tcPr>
          <w:p w14:paraId="0A3090A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</w:p>
          <w:p w14:paraId="042B173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1. MATERIJALNI TROŠKOVI (navesti trošak prema računu)</w:t>
            </w:r>
          </w:p>
        </w:tc>
        <w:tc>
          <w:tcPr>
            <w:tcW w:w="2663" w:type="dxa"/>
            <w:shd w:val="clear" w:color="auto" w:fill="auto"/>
            <w:hideMark/>
          </w:tcPr>
          <w:p w14:paraId="04264EB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4CA6324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1EE45E7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5365FCF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74550A49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 xml:space="preserve">1.1. </w:t>
            </w:r>
          </w:p>
        </w:tc>
        <w:tc>
          <w:tcPr>
            <w:tcW w:w="2663" w:type="dxa"/>
            <w:shd w:val="clear" w:color="auto" w:fill="auto"/>
            <w:hideMark/>
          </w:tcPr>
          <w:p w14:paraId="7D788083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12E7144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4602D1C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5A2F1241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420681F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1.2.</w:t>
            </w:r>
          </w:p>
        </w:tc>
        <w:tc>
          <w:tcPr>
            <w:tcW w:w="2663" w:type="dxa"/>
            <w:shd w:val="clear" w:color="auto" w:fill="auto"/>
            <w:hideMark/>
          </w:tcPr>
          <w:p w14:paraId="0EB4744A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3BDDFE05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4E66D610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17F4BE1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5ADC3DC6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1.3.</w:t>
            </w:r>
          </w:p>
        </w:tc>
        <w:tc>
          <w:tcPr>
            <w:tcW w:w="2663" w:type="dxa"/>
            <w:shd w:val="clear" w:color="auto" w:fill="auto"/>
            <w:hideMark/>
          </w:tcPr>
          <w:p w14:paraId="4E3ABFED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3EE1CF9F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77E6EF82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16EC9D99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3B8EE81B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1.4.</w:t>
            </w:r>
          </w:p>
        </w:tc>
        <w:tc>
          <w:tcPr>
            <w:tcW w:w="2663" w:type="dxa"/>
            <w:shd w:val="clear" w:color="auto" w:fill="auto"/>
            <w:hideMark/>
          </w:tcPr>
          <w:p w14:paraId="746B26E7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4DC0569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66C7B80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BF3D85" w14:paraId="7C03C004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0E66A604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1.5.</w:t>
            </w:r>
          </w:p>
        </w:tc>
        <w:tc>
          <w:tcPr>
            <w:tcW w:w="2663" w:type="dxa"/>
            <w:shd w:val="clear" w:color="auto" w:fill="auto"/>
            <w:hideMark/>
          </w:tcPr>
          <w:p w14:paraId="12FB9A1C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953CF8E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i/>
                <w:iCs/>
                <w:kern w:val="3"/>
                <w:lang w:eastAsia="zh-CN" w:bidi="hi-IN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F4E5AF1" w14:textId="77777777" w:rsidR="008140EA" w:rsidRPr="00BF3D85" w:rsidRDefault="008140EA" w:rsidP="003A3347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BF3D85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 </w:t>
            </w:r>
          </w:p>
        </w:tc>
      </w:tr>
      <w:tr w:rsidR="008140EA" w:rsidRPr="00706FD4" w14:paraId="55AD4BE6" w14:textId="77777777" w:rsidTr="003A3347">
        <w:trPr>
          <w:trHeight w:val="315"/>
        </w:trPr>
        <w:tc>
          <w:tcPr>
            <w:tcW w:w="6461" w:type="dxa"/>
            <w:shd w:val="clear" w:color="auto" w:fill="auto"/>
          </w:tcPr>
          <w:p w14:paraId="36EA4C05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1.6.</w:t>
            </w:r>
          </w:p>
        </w:tc>
        <w:tc>
          <w:tcPr>
            <w:tcW w:w="2663" w:type="dxa"/>
            <w:shd w:val="clear" w:color="auto" w:fill="auto"/>
          </w:tcPr>
          <w:p w14:paraId="55732B5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3E51918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5A49A0D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3E1962FB" w14:textId="77777777" w:rsidTr="003A3347">
        <w:trPr>
          <w:trHeight w:val="315"/>
        </w:trPr>
        <w:tc>
          <w:tcPr>
            <w:tcW w:w="6461" w:type="dxa"/>
            <w:shd w:val="clear" w:color="auto" w:fill="C5E0B3"/>
            <w:hideMark/>
          </w:tcPr>
          <w:p w14:paraId="74459BE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1.:</w:t>
            </w:r>
          </w:p>
        </w:tc>
        <w:tc>
          <w:tcPr>
            <w:tcW w:w="2663" w:type="dxa"/>
            <w:shd w:val="clear" w:color="auto" w:fill="C5E0B3"/>
            <w:hideMark/>
          </w:tcPr>
          <w:p w14:paraId="2D7BF07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06C4305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2F7F34C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1C633E6A" w14:textId="77777777" w:rsidTr="003A3347">
        <w:trPr>
          <w:trHeight w:val="690"/>
        </w:trPr>
        <w:tc>
          <w:tcPr>
            <w:tcW w:w="6461" w:type="dxa"/>
            <w:shd w:val="clear" w:color="auto" w:fill="auto"/>
            <w:hideMark/>
          </w:tcPr>
          <w:p w14:paraId="6EF70E1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E4C9E6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 TROŠKOVI USLUGA (navesti trošak prema računu, ugovoru)</w:t>
            </w:r>
          </w:p>
        </w:tc>
        <w:tc>
          <w:tcPr>
            <w:tcW w:w="2663" w:type="dxa"/>
            <w:shd w:val="clear" w:color="auto" w:fill="auto"/>
            <w:hideMark/>
          </w:tcPr>
          <w:p w14:paraId="622236E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5A1E8A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F68391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6A3C4EDB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265E232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2.1.</w:t>
            </w:r>
          </w:p>
        </w:tc>
        <w:tc>
          <w:tcPr>
            <w:tcW w:w="2663" w:type="dxa"/>
            <w:shd w:val="clear" w:color="auto" w:fill="auto"/>
            <w:hideMark/>
          </w:tcPr>
          <w:p w14:paraId="047857C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17CD473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932BAF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09F04C5E" w14:textId="77777777" w:rsidTr="003A3347">
        <w:trPr>
          <w:trHeight w:val="315"/>
        </w:trPr>
        <w:tc>
          <w:tcPr>
            <w:tcW w:w="6461" w:type="dxa"/>
            <w:shd w:val="clear" w:color="auto" w:fill="auto"/>
            <w:hideMark/>
          </w:tcPr>
          <w:p w14:paraId="26AA0452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2.2.</w:t>
            </w:r>
          </w:p>
        </w:tc>
        <w:tc>
          <w:tcPr>
            <w:tcW w:w="2663" w:type="dxa"/>
            <w:shd w:val="clear" w:color="auto" w:fill="auto"/>
            <w:hideMark/>
          </w:tcPr>
          <w:p w14:paraId="637492A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0A2C15B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58492A8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4853BA2C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2AE59C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2.3.</w:t>
            </w:r>
          </w:p>
        </w:tc>
        <w:tc>
          <w:tcPr>
            <w:tcW w:w="2663" w:type="dxa"/>
            <w:shd w:val="clear" w:color="auto" w:fill="auto"/>
            <w:hideMark/>
          </w:tcPr>
          <w:p w14:paraId="55B7513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74B41CC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3CC0B7B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0EA14681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4F19FEA7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2.4.</w:t>
            </w:r>
          </w:p>
        </w:tc>
        <w:tc>
          <w:tcPr>
            <w:tcW w:w="2663" w:type="dxa"/>
            <w:shd w:val="clear" w:color="auto" w:fill="auto"/>
            <w:hideMark/>
          </w:tcPr>
          <w:p w14:paraId="334B304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686CA1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hideMark/>
          </w:tcPr>
          <w:p w14:paraId="5C0388B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192D3DC6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5C1A6ACC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2.5.</w:t>
            </w:r>
          </w:p>
        </w:tc>
        <w:tc>
          <w:tcPr>
            <w:tcW w:w="2663" w:type="dxa"/>
            <w:shd w:val="clear" w:color="auto" w:fill="auto"/>
          </w:tcPr>
          <w:p w14:paraId="7C800D31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5786FF0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14:paraId="70F24425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65F7E67C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77A791F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2.6.</w:t>
            </w:r>
          </w:p>
        </w:tc>
        <w:tc>
          <w:tcPr>
            <w:tcW w:w="2663" w:type="dxa"/>
            <w:shd w:val="clear" w:color="auto" w:fill="auto"/>
          </w:tcPr>
          <w:p w14:paraId="7298BEE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68E060A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</w:tcPr>
          <w:p w14:paraId="02E9FF6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48469E73" w14:textId="77777777" w:rsidTr="003A3347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72521B9B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2.:</w:t>
            </w:r>
          </w:p>
        </w:tc>
        <w:tc>
          <w:tcPr>
            <w:tcW w:w="2663" w:type="dxa"/>
            <w:shd w:val="clear" w:color="auto" w:fill="C5E0B3"/>
            <w:hideMark/>
          </w:tcPr>
          <w:p w14:paraId="52FA041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5C7CC1A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391DD37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706FD4" w14:paraId="604A0527" w14:textId="77777777" w:rsidTr="003A3347">
        <w:trPr>
          <w:trHeight w:val="765"/>
        </w:trPr>
        <w:tc>
          <w:tcPr>
            <w:tcW w:w="6461" w:type="dxa"/>
            <w:shd w:val="clear" w:color="auto" w:fill="auto"/>
            <w:hideMark/>
          </w:tcPr>
          <w:p w14:paraId="58398548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BAFD63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 OSTALI NESPOMENUTI TROŠKOVI (navesti trošak prema računu, ugovoru)</w:t>
            </w:r>
          </w:p>
        </w:tc>
        <w:tc>
          <w:tcPr>
            <w:tcW w:w="2663" w:type="dxa"/>
            <w:shd w:val="clear" w:color="auto" w:fill="auto"/>
            <w:hideMark/>
          </w:tcPr>
          <w:p w14:paraId="6D979DD2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C8E7FD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31CB535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140EA" w:rsidRPr="00706FD4" w14:paraId="78B8D57E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12B4985D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3.1.</w:t>
            </w:r>
          </w:p>
        </w:tc>
        <w:tc>
          <w:tcPr>
            <w:tcW w:w="2663" w:type="dxa"/>
            <w:shd w:val="clear" w:color="auto" w:fill="auto"/>
            <w:hideMark/>
          </w:tcPr>
          <w:p w14:paraId="3545F08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729C64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78A8A46D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41A0706C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5E33231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3.2.</w:t>
            </w:r>
          </w:p>
        </w:tc>
        <w:tc>
          <w:tcPr>
            <w:tcW w:w="2663" w:type="dxa"/>
            <w:shd w:val="clear" w:color="auto" w:fill="auto"/>
            <w:hideMark/>
          </w:tcPr>
          <w:p w14:paraId="58095F8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7AA2ED86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577F16F4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2488B6F6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4305BAA6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2663" w:type="dxa"/>
            <w:shd w:val="clear" w:color="auto" w:fill="auto"/>
            <w:hideMark/>
          </w:tcPr>
          <w:p w14:paraId="4DD63CD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2EE9937F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51CC453B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3BE5C0F0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2BDFBCA2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2663" w:type="dxa"/>
            <w:shd w:val="clear" w:color="auto" w:fill="auto"/>
            <w:hideMark/>
          </w:tcPr>
          <w:p w14:paraId="41544E5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5A4E685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399" w:type="dxa"/>
            <w:shd w:val="clear" w:color="auto" w:fill="auto"/>
            <w:noWrap/>
            <w:hideMark/>
          </w:tcPr>
          <w:p w14:paraId="0D060B22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8140EA" w:rsidRPr="00706FD4" w14:paraId="5BB05582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782789C1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2663" w:type="dxa"/>
            <w:shd w:val="clear" w:color="auto" w:fill="auto"/>
          </w:tcPr>
          <w:p w14:paraId="1FDCB7C3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7182770C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351E04F1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0EA" w:rsidRPr="00706FD4" w14:paraId="1BE07FE8" w14:textId="77777777" w:rsidTr="003A3347">
        <w:trPr>
          <w:trHeight w:val="300"/>
        </w:trPr>
        <w:tc>
          <w:tcPr>
            <w:tcW w:w="6461" w:type="dxa"/>
            <w:shd w:val="clear" w:color="auto" w:fill="auto"/>
          </w:tcPr>
          <w:p w14:paraId="16CD52C4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2663" w:type="dxa"/>
            <w:shd w:val="clear" w:color="auto" w:fill="auto"/>
          </w:tcPr>
          <w:p w14:paraId="5DECEA5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</w:tcPr>
          <w:p w14:paraId="64E5F958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</w:tcPr>
          <w:p w14:paraId="659B8F97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40EA" w:rsidRPr="00706FD4" w14:paraId="76BDBD0E" w14:textId="77777777" w:rsidTr="003A3347">
        <w:trPr>
          <w:trHeight w:val="300"/>
        </w:trPr>
        <w:tc>
          <w:tcPr>
            <w:tcW w:w="6461" w:type="dxa"/>
            <w:shd w:val="clear" w:color="auto" w:fill="C5E0B3"/>
            <w:hideMark/>
          </w:tcPr>
          <w:p w14:paraId="0E9797EA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Ukupno 3.:</w:t>
            </w:r>
          </w:p>
        </w:tc>
        <w:tc>
          <w:tcPr>
            <w:tcW w:w="2663" w:type="dxa"/>
            <w:shd w:val="clear" w:color="auto" w:fill="C5E0B3"/>
            <w:hideMark/>
          </w:tcPr>
          <w:p w14:paraId="68AB9B10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C5E0B3"/>
            <w:hideMark/>
          </w:tcPr>
          <w:p w14:paraId="1A68915A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C5E0B3"/>
            <w:noWrap/>
            <w:hideMark/>
          </w:tcPr>
          <w:p w14:paraId="389CE9AF" w14:textId="77777777" w:rsidR="008140EA" w:rsidRPr="00BF3D85" w:rsidRDefault="008140EA" w:rsidP="003A3347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140EA" w:rsidRPr="00571DDD" w14:paraId="66442D6F" w14:textId="77777777" w:rsidTr="003A3347">
        <w:trPr>
          <w:trHeight w:val="300"/>
        </w:trPr>
        <w:tc>
          <w:tcPr>
            <w:tcW w:w="6461" w:type="dxa"/>
            <w:shd w:val="clear" w:color="auto" w:fill="auto"/>
            <w:hideMark/>
          </w:tcPr>
          <w:p w14:paraId="680AC429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  <w:p w14:paraId="00143F53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SVEUKUPNO (1+2+3)</w:t>
            </w:r>
          </w:p>
          <w:p w14:paraId="23CE123E" w14:textId="77777777" w:rsidR="008140EA" w:rsidRPr="00BF3D85" w:rsidRDefault="008140EA" w:rsidP="003A3347">
            <w:pPr>
              <w:pStyle w:val="Standard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63" w:type="dxa"/>
            <w:shd w:val="clear" w:color="auto" w:fill="auto"/>
            <w:hideMark/>
          </w:tcPr>
          <w:p w14:paraId="339EAC1E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BF3D8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377" w:type="dxa"/>
            <w:shd w:val="clear" w:color="auto" w:fill="auto"/>
            <w:hideMark/>
          </w:tcPr>
          <w:p w14:paraId="693DC8F9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99" w:type="dxa"/>
            <w:shd w:val="clear" w:color="auto" w:fill="auto"/>
            <w:noWrap/>
            <w:hideMark/>
          </w:tcPr>
          <w:p w14:paraId="0253DCA4" w14:textId="77777777" w:rsidR="008140EA" w:rsidRPr="00BF3D85" w:rsidRDefault="008140EA" w:rsidP="003A3347">
            <w:pPr>
              <w:pStyle w:val="Standard"/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</w:tr>
    </w:tbl>
    <w:p w14:paraId="608FDB75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09E30A13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660623F6" w14:textId="77777777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149E82E4" w14:textId="1849BD39" w:rsidR="008140EA" w:rsidRDefault="008140EA" w:rsidP="008140EA">
      <w:pPr>
        <w:jc w:val="both"/>
        <w:rPr>
          <w:rFonts w:ascii="Times New Roman" w:hAnsi="Times New Roman" w:cs="Times New Roman"/>
        </w:rPr>
      </w:pPr>
    </w:p>
    <w:p w14:paraId="5FECE9E1" w14:textId="77777777" w:rsidR="005E1F25" w:rsidRDefault="005E1F25" w:rsidP="008140EA">
      <w:pPr>
        <w:jc w:val="both"/>
        <w:rPr>
          <w:rFonts w:ascii="Times New Roman" w:hAnsi="Times New Roman" w:cs="Times New Roman"/>
        </w:rPr>
      </w:pPr>
    </w:p>
    <w:p w14:paraId="2010153C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Izvješću se prilažu:</w:t>
      </w:r>
    </w:p>
    <w:p w14:paraId="240B5F5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bezgotovinska plaćanja: preslike računa (R1 ili R2) koji glase na korisnika te pripadajuće bankovne izvode</w:t>
      </w:r>
    </w:p>
    <w:p w14:paraId="63544299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gotovinska plaćanja: preslike računa (R1 ili R2) koji glase na korisnika, preslike isplatnica iz blagajne i  blagajničkog izvješća</w:t>
      </w:r>
    </w:p>
    <w:p w14:paraId="328BCCD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14:paraId="383D0A40" w14:textId="77777777" w:rsidR="008140EA" w:rsidRPr="00BF3D85" w:rsidRDefault="008140EA" w:rsidP="008140EA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14:paraId="18BF060E" w14:textId="77777777" w:rsidR="008140EA" w:rsidRPr="0040362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3580187" w14:textId="77777777" w:rsidR="008140EA" w:rsidRPr="0040362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23F8BF6" w14:textId="74B71384" w:rsidR="008140EA" w:rsidRPr="0040362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036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Mjesto i datum,</w:t>
      </w:r>
      <w:r w:rsidR="00611A0B" w:rsidRPr="00403625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</w:t>
      </w:r>
      <w:r w:rsidR="00403625" w:rsidRPr="00403625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________________ ______</w:t>
      </w:r>
    </w:p>
    <w:p w14:paraId="2AE90FD8" w14:textId="77777777" w:rsidR="008140EA" w:rsidRPr="00BF3D85" w:rsidRDefault="008140EA" w:rsidP="008140EA">
      <w:pPr>
        <w:tabs>
          <w:tab w:val="left" w:pos="621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</w:p>
    <w:p w14:paraId="4A11A324" w14:textId="77777777" w:rsidR="008140EA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</w:t>
      </w:r>
    </w:p>
    <w:p w14:paraId="21AC7578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Ime i prezime (čitko), potpis odgovorne osobe za zastupanje i pečat udruge: _______________________________________</w:t>
      </w:r>
    </w:p>
    <w:p w14:paraId="70234AD1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4FA260B" w14:textId="77777777" w:rsidR="008140EA" w:rsidRPr="001E4502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</w:pPr>
    </w:p>
    <w:p w14:paraId="5B92400C" w14:textId="07E84343" w:rsidR="008140EA" w:rsidRPr="001E4502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</w:pPr>
      <w:r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NAPOMENA: Financijska izvješća se dostavljaju Općini Šodolovci (s pripadajućim prilozima), u roku od 30 dana od realizacije programa/projekta, a najkasnije do 31. 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prosinca 202</w:t>
      </w:r>
      <w:r w:rsidR="000E4C53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3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.godine, za 202</w:t>
      </w:r>
      <w:r w:rsidR="00640BE7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2</w:t>
      </w:r>
      <w:r w:rsidR="00403625"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>. godinu.</w:t>
      </w:r>
      <w:r w:rsidRPr="001E4502">
        <w:rPr>
          <w:rFonts w:ascii="Times New Roman" w:eastAsia="SimSun" w:hAnsi="Times New Roman" w:cs="Times New Roman"/>
          <w:b/>
          <w:color w:val="FF0000"/>
          <w:kern w:val="3"/>
          <w:sz w:val="24"/>
          <w:szCs w:val="24"/>
          <w:lang w:eastAsia="zh-CN" w:bidi="hi-IN"/>
        </w:rPr>
        <w:t xml:space="preserve"> </w:t>
      </w:r>
    </w:p>
    <w:p w14:paraId="14AFF437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D388C04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Uz izvješće se dostavlja i obrazac PROR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POT.</w:t>
      </w:r>
    </w:p>
    <w:p w14:paraId="3D604B79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23C2884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web</w:t>
      </w:r>
      <w:r w:rsidRPr="00BF3D8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Šodolovci </w:t>
      </w:r>
      <w:hyperlink r:id="rId6" w:history="1">
        <w:r w:rsidRPr="00CB6B4E">
          <w:rPr>
            <w:rStyle w:val="Hiperveza"/>
            <w:rFonts w:ascii="Times New Roman" w:eastAsia="SimSun" w:hAnsi="Times New Roman" w:cs="Times New Roman"/>
            <w:b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ili u Jedinstvenom upravnom odjelu Općine Šodolovci.</w:t>
      </w:r>
    </w:p>
    <w:p w14:paraId="48EB1556" w14:textId="77777777" w:rsidR="008140EA" w:rsidRPr="00BF3D85" w:rsidRDefault="008140EA" w:rsidP="008140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D9E65B8" w14:textId="77777777" w:rsidR="008140EA" w:rsidRPr="00BF3D85" w:rsidRDefault="008140EA" w:rsidP="008140EA">
      <w:pPr>
        <w:jc w:val="both"/>
        <w:rPr>
          <w:rFonts w:ascii="Times New Roman" w:hAnsi="Times New Roman" w:cs="Times New Roman"/>
        </w:rPr>
      </w:pPr>
    </w:p>
    <w:p w14:paraId="40B1501C" w14:textId="77777777" w:rsidR="009C5FB4" w:rsidRDefault="009C5FB4"/>
    <w:sectPr w:rsidR="009C5FB4" w:rsidSect="00BF3D85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34FD"/>
    <w:multiLevelType w:val="hybridMultilevel"/>
    <w:tmpl w:val="1DCC61C8"/>
    <w:lvl w:ilvl="0" w:tplc="8B06D9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0EA"/>
    <w:rsid w:val="000E4C53"/>
    <w:rsid w:val="00170319"/>
    <w:rsid w:val="001E4502"/>
    <w:rsid w:val="003D5311"/>
    <w:rsid w:val="00403625"/>
    <w:rsid w:val="00416CF3"/>
    <w:rsid w:val="00582E54"/>
    <w:rsid w:val="005E1F25"/>
    <w:rsid w:val="005E24D7"/>
    <w:rsid w:val="00611A0B"/>
    <w:rsid w:val="00640BE7"/>
    <w:rsid w:val="008140EA"/>
    <w:rsid w:val="008F14D6"/>
    <w:rsid w:val="009C5FB4"/>
    <w:rsid w:val="00AD307A"/>
    <w:rsid w:val="00B9067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E2A6"/>
  <w15:docId w15:val="{FB100A9A-7FB9-47DD-8DE3-9ECCE65B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140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8140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15</cp:revision>
  <cp:lastPrinted>2022-03-16T10:25:00Z</cp:lastPrinted>
  <dcterms:created xsi:type="dcterms:W3CDTF">2019-10-16T13:18:00Z</dcterms:created>
  <dcterms:modified xsi:type="dcterms:W3CDTF">2023-02-01T13:10:00Z</dcterms:modified>
</cp:coreProperties>
</file>