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E422E" w14:textId="77777777" w:rsidR="002B7AEA" w:rsidRPr="005B0C6E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Cs/>
          <w:i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Cs/>
          <w:i/>
          <w:kern w:val="3"/>
          <w:sz w:val="24"/>
          <w:szCs w:val="24"/>
          <w:lang w:eastAsia="zh-CN" w:bidi="hi-IN"/>
        </w:rPr>
        <w:t>OBRAZAC 4</w:t>
      </w:r>
    </w:p>
    <w:p w14:paraId="1A4D9AE2" w14:textId="77777777" w:rsidR="002B7AEA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14:paraId="2E3B7E1C" w14:textId="686E4024" w:rsidR="002B7AEA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Općina Šodolovci</w:t>
      </w:r>
      <w:r w:rsidRPr="008B12EF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,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OIB: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62765405304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Šodolovci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Ive Andrića 3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(u daljnjem tekstu: Općina),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zastupana po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općinsko</w:t>
      </w:r>
      <w:r w:rsidR="00787B3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načelnik</w:t>
      </w:r>
      <w:r w:rsidR="00787B3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u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Općine Šodolovci Draganu Zorić</w:t>
      </w:r>
    </w:p>
    <w:p w14:paraId="3B61BFE1" w14:textId="77777777" w:rsidR="002B7AEA" w:rsidRPr="008B12EF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300AEE0F" w14:textId="77777777" w:rsidR="002B7AEA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i</w:t>
      </w:r>
    </w:p>
    <w:p w14:paraId="2E5B8EB1" w14:textId="77777777" w:rsidR="002B7AEA" w:rsidRPr="008B12EF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097DDC98" w14:textId="6694EE2C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3772D3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Udrug</w:t>
      </w:r>
      <w:r w:rsidR="00BC3209" w:rsidRPr="003772D3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a</w:t>
      </w:r>
      <w:r w:rsidR="005032A1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__________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OI</w:t>
      </w:r>
      <w:r w:rsidR="003772D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B</w:t>
      </w:r>
      <w:r w:rsidR="005032A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_______________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sa adresom u</w:t>
      </w:r>
      <w:r w:rsidR="005032A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_________________</w:t>
      </w:r>
      <w:r w:rsidR="00BC320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koju zastupa osoba ovlaštena za zastupanje, upisana u registru udruga (u daljnjem tekstu: Korisnik)</w:t>
      </w:r>
    </w:p>
    <w:p w14:paraId="3C8460DA" w14:textId="77777777" w:rsidR="002B7AEA" w:rsidRPr="008B12EF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3D84566C" w14:textId="70C431A4" w:rsidR="002B7AEA" w:rsidRPr="00E82C7F" w:rsidRDefault="00E82C7F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</w:t>
      </w:r>
      <w:r w:rsidR="002B7AEA"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ana</w:t>
      </w:r>
      <w:r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____________ </w:t>
      </w:r>
    </w:p>
    <w:p w14:paraId="18F4552A" w14:textId="77777777" w:rsidR="002B7AEA" w:rsidRPr="008B12EF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073DD42" w14:textId="77777777" w:rsidR="002B7AEA" w:rsidRPr="008B12EF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sklopili su sljedeći</w:t>
      </w:r>
    </w:p>
    <w:p w14:paraId="27FC253D" w14:textId="77777777"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0F2D5D2B" w14:textId="77777777"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UGOVOR</w:t>
      </w:r>
    </w:p>
    <w:p w14:paraId="5A5C0373" w14:textId="41670729"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o financiranju programa i projekata udruga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i ostalih organizacija civilnog društva  od interesa za opće dobro iz Proračuna Općine Šodolovci za 20</w:t>
      </w:r>
      <w:r w:rsidR="00787B39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2</w:t>
      </w:r>
      <w:r w:rsidR="00554CE5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3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 godinu</w:t>
      </w:r>
    </w:p>
    <w:p w14:paraId="16FD41E6" w14:textId="77777777"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0CD5D658" w14:textId="77777777"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028CB3E2" w14:textId="77777777"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Članak 1.</w:t>
      </w:r>
    </w:p>
    <w:p w14:paraId="6ADD8445" w14:textId="5887E802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Ovim Ugovorom uređuju se međusobni odnosi između Općine i Korisnika u financiranju/sufinanciranju projekta/programa</w:t>
      </w:r>
      <w:r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E82C7F"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____________________  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sukladno:</w:t>
      </w:r>
    </w:p>
    <w:p w14:paraId="4F283A7D" w14:textId="0EC5341F" w:rsidR="002B7AEA" w:rsidRPr="00E82C7F" w:rsidRDefault="002B7AEA" w:rsidP="002B7AEA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Odluci o načinu raspodjele sredstava iz Proračuna Općine Šodolovci za 20</w:t>
      </w:r>
      <w:r w:rsidR="00E82C7F"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2</w:t>
      </w:r>
      <w:r w:rsidR="005032A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3</w:t>
      </w:r>
      <w:r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 godinu namijenjenih financiranju projekata i programa udruga i organizacija civilnog društva („službeni glasnik Općine Šodolovci“ </w:t>
      </w:r>
      <w:r w:rsidR="005032A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broj _____</w:t>
      </w:r>
      <w:r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) te</w:t>
      </w:r>
    </w:p>
    <w:p w14:paraId="55589BB6" w14:textId="6600C0E6" w:rsidR="002B7AEA" w:rsidRPr="00E82C7F" w:rsidRDefault="002B7AEA" w:rsidP="002B7AEA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Odluci o odobravanju sredstava za financiranje programa i/ili projekata udruga građana iz Proračuna Općine Šodolovci KLASA: </w:t>
      </w:r>
      <w:r w:rsidR="00E82C7F"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___________  </w:t>
      </w:r>
      <w:r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URBROJ:</w:t>
      </w:r>
      <w:r w:rsidR="00E82C7F"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_________ </w:t>
      </w:r>
      <w:r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od</w:t>
      </w:r>
      <w:r w:rsidR="00E82C7F"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_____________ 202</w:t>
      </w:r>
      <w:r w:rsidR="00554CE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3</w:t>
      </w:r>
      <w:r w:rsidR="00E82C7F"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.g.</w:t>
      </w:r>
    </w:p>
    <w:p w14:paraId="435A67D7" w14:textId="77777777"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E4E6AF5" w14:textId="77777777"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Članak 2.</w:t>
      </w:r>
    </w:p>
    <w:p w14:paraId="216A40A0" w14:textId="02F8EB38" w:rsidR="002B7AEA" w:rsidRPr="00E82C7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Općina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Šodolovci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se obvezuje u 20</w:t>
      </w:r>
      <w:r w:rsidR="005D61C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2</w:t>
      </w:r>
      <w:r w:rsidR="005032A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3</w:t>
      </w:r>
      <w:r w:rsidR="005D61C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 godini sudjelovati u financiranju/sufinanciranju Projekta/Programa, iz članka 1. ovog Ugovora, u </w:t>
      </w:r>
      <w:r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iznosu od</w:t>
      </w:r>
      <w:r w:rsidR="00E82C7F"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___________ </w:t>
      </w:r>
      <w:r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(slovima:</w:t>
      </w:r>
      <w:r w:rsidR="00E82C7F"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____________ </w:t>
      </w:r>
      <w:r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) kuna.</w:t>
      </w:r>
    </w:p>
    <w:p w14:paraId="043E0B47" w14:textId="7777777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4FD3FE7" w14:textId="54A5766C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Sredstva iz stavka 1. doznačit će se Korisniku </w:t>
      </w:r>
      <w:r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na IBAN</w:t>
      </w:r>
      <w:r w:rsidR="00E82C7F" w:rsidRPr="00E82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_____________________ 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po potpisivanju ovog Ugovora</w:t>
      </w:r>
      <w:r w:rsidR="005032A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</w:p>
    <w:p w14:paraId="3289658C" w14:textId="77777777"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Članak 3.</w:t>
      </w:r>
    </w:p>
    <w:p w14:paraId="5C098399" w14:textId="6D3B8716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Korisnik se obvezuje namjenski koristiti doznačena sredstva i to tijekom 20</w:t>
      </w:r>
      <w:r w:rsidR="00787B3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2</w:t>
      </w:r>
      <w:r w:rsidR="005032A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3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 godine.</w:t>
      </w:r>
    </w:p>
    <w:p w14:paraId="740A7951" w14:textId="7777777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50DD187A" w14:textId="77777777" w:rsidR="002B7AEA" w:rsidRPr="008B12EF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Radi kontrole namjenskog korištenja sredstava Korisnik se obvezuje da će Općini dostaviti Izvješće o provedbi programa/projekta koji treba sadržavati:</w:t>
      </w:r>
    </w:p>
    <w:p w14:paraId="4D00EA7E" w14:textId="77777777" w:rsidR="002B7AEA" w:rsidRPr="008B12EF" w:rsidRDefault="002B7AEA" w:rsidP="002B7AEA">
      <w:pPr>
        <w:numPr>
          <w:ilvl w:val="0"/>
          <w:numId w:val="2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Opisno izvješće provedbe programa/projekta – OBRAZAC 5</w:t>
      </w:r>
    </w:p>
    <w:p w14:paraId="3730CC60" w14:textId="77777777" w:rsidR="002B7AEA" w:rsidRPr="008B12EF" w:rsidRDefault="002B7AEA" w:rsidP="002B7AEA">
      <w:pPr>
        <w:numPr>
          <w:ilvl w:val="0"/>
          <w:numId w:val="2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Financijsko izvješće provedbe programa/projekta – OBRAZAC 6 uz detaljno dokumentiranje svih troškova i priloge:</w:t>
      </w:r>
    </w:p>
    <w:p w14:paraId="661D483A" w14:textId="77777777" w:rsidR="002B7AEA" w:rsidRPr="008B12EF" w:rsidRDefault="002B7AEA" w:rsidP="002B7AEA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Za bezgotovinska plaćanja: preslike računa (R1 ili R2) koji glase na korisnika te pripadajuće bankovne izvode</w:t>
      </w:r>
    </w:p>
    <w:p w14:paraId="0C68D29C" w14:textId="77777777" w:rsidR="002B7AEA" w:rsidRPr="008B12EF" w:rsidRDefault="002B7AEA" w:rsidP="002B7AEA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Za gotovinska plaćanja: preslike računa (R1 ili R2) koji glase na korisnika, preslike isplatnica iz blagajne i  blagajničkog izvješća</w:t>
      </w:r>
    </w:p>
    <w:p w14:paraId="2C644F9D" w14:textId="77777777" w:rsidR="002B7AEA" w:rsidRPr="008B12EF" w:rsidRDefault="002B7AEA" w:rsidP="002B7AEA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Ostalu dokumentaciju na temelju koje su obavljena plaćanja (putni nalozi i dr.)</w:t>
      </w:r>
    </w:p>
    <w:p w14:paraId="1F4F0291" w14:textId="77777777" w:rsidR="002B7AEA" w:rsidRPr="008B12EF" w:rsidRDefault="002B7AEA" w:rsidP="002B7AEA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Priloge vezane uz provedbu Programa (fotografije s događanja)</w:t>
      </w:r>
    </w:p>
    <w:p w14:paraId="352247EC" w14:textId="77777777" w:rsidR="002B7AEA" w:rsidRPr="008B12EF" w:rsidRDefault="002B7AEA" w:rsidP="002B7AEA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lastRenderedPageBreak/>
        <w:t>obrazac PROR-POT</w:t>
      </w:r>
    </w:p>
    <w:p w14:paraId="7F2DFB01" w14:textId="77777777" w:rsidR="002B7AEA" w:rsidRPr="008B12EF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22034023" w14:textId="27097AF2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Izvješća se dostavljaju na obrascima koji su sastavni dio natječajne dokumentacije u roku od 30 dana od realizacije programa/projekta, a najkasnije do 31. </w:t>
      </w:r>
      <w:r w:rsidR="005801A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prosinca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20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2</w:t>
      </w:r>
      <w:r w:rsidR="005801A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3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 godine.</w:t>
      </w:r>
    </w:p>
    <w:p w14:paraId="71C05268" w14:textId="7777777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A265BDC" w14:textId="7777777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Svi potrebni obrasci dostupni su na službenoj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web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stranici Općine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Šodolovci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hyperlink r:id="rId5" w:history="1">
        <w:r w:rsidRPr="00350F2B">
          <w:rPr>
            <w:rStyle w:val="Hiperveza"/>
            <w:rFonts w:ascii="Times New Roman" w:eastAsia="SimSun" w:hAnsi="Times New Roman" w:cs="Times New Roman"/>
            <w:kern w:val="3"/>
            <w:sz w:val="24"/>
            <w:szCs w:val="24"/>
            <w:lang w:eastAsia="zh-CN" w:bidi="hi-IN"/>
          </w:rPr>
          <w:t>www.sodolovci.hr</w:t>
        </w:r>
      </w:hyperlink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 </w:t>
      </w:r>
    </w:p>
    <w:p w14:paraId="2C9EFF55" w14:textId="7777777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AB635D2" w14:textId="7777777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B3BA03D" w14:textId="77777777"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Članak 4.</w:t>
      </w:r>
    </w:p>
    <w:p w14:paraId="697F3407" w14:textId="7777777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Općina pridržava pravo obaviti provjeru namjenskog trošenja sredstava uviđajem na licu mjesta ili zatražiti sve raspoložive podatke Korisnika.</w:t>
      </w:r>
    </w:p>
    <w:p w14:paraId="4FFBD1B9" w14:textId="7777777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0AA9969A" w14:textId="77777777"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Članak 5.</w:t>
      </w:r>
    </w:p>
    <w:p w14:paraId="2703571B" w14:textId="7777777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Korisnik se obvezuje sredstva vratiti u proračun Općine u roku od 8 dana od dana zaprimanja zahtjeva Općine za povrat sredstava u sljedećim slučajevima:</w:t>
      </w:r>
    </w:p>
    <w:p w14:paraId="46317363" w14:textId="77777777" w:rsidR="002B7AEA" w:rsidRPr="008B12EF" w:rsidRDefault="002B7AEA" w:rsidP="002B7AEA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u slučaju da se kontrolom Općine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Šodolovci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utvrdi nenamjensko korištenje sredstava</w:t>
      </w:r>
    </w:p>
    <w:p w14:paraId="722468DD" w14:textId="77777777" w:rsidR="002B7AEA" w:rsidRPr="008B12EF" w:rsidRDefault="002B7AEA" w:rsidP="002B7AEA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ako Korisnik na traženje Općine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Šodolovci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ne dostavi financijsko izvješće te pripadajuću financijsku dokumentaciju iz članka 3. ovog ugovora</w:t>
      </w:r>
    </w:p>
    <w:p w14:paraId="79D7E68F" w14:textId="7777777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AB4FAF3" w14:textId="7777777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Ako korisnik odbije vratiti financijska sredstva, Općina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Šodolovci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će od Korisnika povrat sredstava ostvariti sudskim putem, a Korisnik se ne može javljati na natječaj za financijska sredstva iz proračuna Općine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Šodolovci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sljedeće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dvije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godine, računajući od isteka fiskalne godine u kojoj je ugovor zaključen.</w:t>
      </w:r>
    </w:p>
    <w:p w14:paraId="3C0C37FC" w14:textId="7777777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3BCC941E" w14:textId="77777777"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Članak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6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</w:p>
    <w:p w14:paraId="325B0702" w14:textId="7777777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Korisnik se obvezuje pravodobno izvijestiti Općinu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Šodolovci 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 eventualnim objektivnim smetnjama koje onemogućuju ili znatno otežavaju realizaciju ovog Ugovora.</w:t>
      </w:r>
    </w:p>
    <w:p w14:paraId="6928B5D6" w14:textId="77777777"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59D4B1FA" w14:textId="77777777"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Članak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7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</w:p>
    <w:p w14:paraId="4FBC987D" w14:textId="7777777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Eventualne sporove koji proisteknu glede prava i obveza iz ovog Ugovora ugovorne strane će rješavati prvenstveno sporazumno, a u protivnom ugovaraju nadležnost suda u Osijeku.</w:t>
      </w:r>
    </w:p>
    <w:p w14:paraId="1132D6FE" w14:textId="77777777"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66E911C" w14:textId="77777777"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Članak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8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</w:p>
    <w:p w14:paraId="3AC1B9E9" w14:textId="7777777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Na pitanja koja nisu regulirana ovim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U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govorom primjenjuju se odredbe Zakona o obveznim odnosima i odredbe drugih propisa kojima se reguliraju odnosi između davatelja financijskih sredstava iz javnih izvora i korisnika tih sredstava koji provode programe i projekte od interesa za opće dobro.</w:t>
      </w:r>
    </w:p>
    <w:p w14:paraId="3505F836" w14:textId="77777777" w:rsidR="002B7AEA" w:rsidRPr="008B12EF" w:rsidRDefault="002B7AEA" w:rsidP="002B7AE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410FFDEB" w14:textId="77777777" w:rsidR="002B7AEA" w:rsidRPr="008B12EF" w:rsidRDefault="002B7AEA" w:rsidP="002B7AE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Članak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9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</w:p>
    <w:p w14:paraId="1D8CF318" w14:textId="77777777" w:rsidR="002B7AEA" w:rsidRPr="008B12EF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Ugovor je sačinjen u 4 (četiri) istovjetna primjerka od kojih Korisnik zadržava 1 (jedan) primjerak, a Općina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Šodolovci</w:t>
      </w:r>
      <w:r w:rsidRPr="008B12E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3 (tri) primjerka.</w:t>
      </w:r>
    </w:p>
    <w:p w14:paraId="4356A793" w14:textId="77777777" w:rsidR="002B7AEA" w:rsidRPr="008B12EF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E6793A8" w14:textId="77777777" w:rsidR="002B7AEA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16988B65" w14:textId="77777777" w:rsidR="002B7AEA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52862CD" w14:textId="77777777" w:rsidR="002B7AEA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29634CC2" w14:textId="77777777" w:rsidR="002B7AEA" w:rsidRPr="00E82C7F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18472BC" w14:textId="01A71C84" w:rsidR="002B7AEA" w:rsidRPr="005032A1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5032A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KLASA: </w:t>
      </w:r>
    </w:p>
    <w:p w14:paraId="31328258" w14:textId="556EDD87" w:rsidR="002B7AEA" w:rsidRPr="005032A1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5032A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URBROJ:</w:t>
      </w:r>
    </w:p>
    <w:p w14:paraId="79BF40F5" w14:textId="0EFE9AB1" w:rsidR="002B7AEA" w:rsidRPr="005032A1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5032A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Šodolovci,</w:t>
      </w:r>
      <w:r w:rsidR="00E82C7F" w:rsidRPr="005032A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________________ 202</w:t>
      </w:r>
      <w:r w:rsidR="009B2CE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3</w:t>
      </w:r>
      <w:r w:rsidR="00E82C7F" w:rsidRPr="005032A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  <w:r w:rsidRPr="005032A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</w:p>
    <w:p w14:paraId="392BF2C9" w14:textId="77777777" w:rsidR="002B7AEA" w:rsidRPr="008B12EF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60DE58E" w14:textId="77777777" w:rsidR="002B7AEA" w:rsidRPr="008B12EF" w:rsidRDefault="002B7AEA" w:rsidP="002B7AEA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2B7AEA" w:rsidRPr="008B12EF" w14:paraId="6FBDD132" w14:textId="77777777" w:rsidTr="00C076E7">
        <w:tc>
          <w:tcPr>
            <w:tcW w:w="4814" w:type="dxa"/>
          </w:tcPr>
          <w:p w14:paraId="3E2C5EF0" w14:textId="77777777" w:rsidR="002B7AEA" w:rsidRPr="008B12EF" w:rsidRDefault="002B7AEA" w:rsidP="002B7AEA">
            <w:pPr>
              <w:jc w:val="both"/>
              <w:rPr>
                <w:rFonts w:ascii="Times New Roman" w:hAnsi="Times New Roman" w:cs="Times New Roman"/>
              </w:rPr>
            </w:pPr>
            <w:r w:rsidRPr="008B12EF">
              <w:rPr>
                <w:rFonts w:ascii="Times New Roman" w:hAnsi="Times New Roman" w:cs="Times New Roman"/>
              </w:rPr>
              <w:t xml:space="preserve">Za Općinu </w:t>
            </w:r>
            <w:r>
              <w:rPr>
                <w:rFonts w:ascii="Times New Roman" w:hAnsi="Times New Roman" w:cs="Times New Roman"/>
              </w:rPr>
              <w:t>Šodolovci</w:t>
            </w:r>
          </w:p>
        </w:tc>
        <w:tc>
          <w:tcPr>
            <w:tcW w:w="4814" w:type="dxa"/>
          </w:tcPr>
          <w:p w14:paraId="4742FBAC" w14:textId="77777777" w:rsidR="002B7AEA" w:rsidRPr="008B12EF" w:rsidRDefault="002B7AEA" w:rsidP="00C076E7">
            <w:pPr>
              <w:jc w:val="center"/>
              <w:rPr>
                <w:rFonts w:ascii="Times New Roman" w:hAnsi="Times New Roman" w:cs="Times New Roman"/>
              </w:rPr>
            </w:pPr>
            <w:r w:rsidRPr="008B12EF">
              <w:rPr>
                <w:rFonts w:ascii="Times New Roman" w:hAnsi="Times New Roman" w:cs="Times New Roman"/>
              </w:rPr>
              <w:t>Za Korisnika</w:t>
            </w:r>
          </w:p>
        </w:tc>
      </w:tr>
      <w:tr w:rsidR="002B7AEA" w:rsidRPr="008B12EF" w14:paraId="66BAD529" w14:textId="77777777" w:rsidTr="00C076E7">
        <w:tc>
          <w:tcPr>
            <w:tcW w:w="4814" w:type="dxa"/>
          </w:tcPr>
          <w:p w14:paraId="600F5197" w14:textId="570AE52B" w:rsidR="002B7AEA" w:rsidRPr="008B12EF" w:rsidRDefault="002B7AEA" w:rsidP="002B7A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14:paraId="46B9F362" w14:textId="77777777" w:rsidR="002B7AEA" w:rsidRPr="008B12EF" w:rsidRDefault="002B7AEA" w:rsidP="00C076E7">
            <w:pPr>
              <w:jc w:val="center"/>
              <w:rPr>
                <w:rFonts w:ascii="Times New Roman" w:hAnsi="Times New Roman" w:cs="Times New Roman"/>
              </w:rPr>
            </w:pPr>
            <w:r w:rsidRPr="008B12EF">
              <w:rPr>
                <w:rFonts w:ascii="Times New Roman" w:hAnsi="Times New Roman" w:cs="Times New Roman"/>
              </w:rPr>
              <w:t>osoba ovlaštena za zastupanje</w:t>
            </w:r>
          </w:p>
        </w:tc>
      </w:tr>
      <w:tr w:rsidR="002B7AEA" w:rsidRPr="008B12EF" w14:paraId="28EAF233" w14:textId="77777777" w:rsidTr="00C076E7">
        <w:tc>
          <w:tcPr>
            <w:tcW w:w="4814" w:type="dxa"/>
          </w:tcPr>
          <w:p w14:paraId="28906894" w14:textId="78DDE392" w:rsidR="002B7AEA" w:rsidRPr="008B12EF" w:rsidRDefault="00787B39" w:rsidP="002B7A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="002B7AEA">
              <w:rPr>
                <w:rFonts w:ascii="Times New Roman" w:hAnsi="Times New Roman" w:cs="Times New Roman"/>
              </w:rPr>
              <w:t>pćinsk</w:t>
            </w:r>
            <w:r>
              <w:rPr>
                <w:rFonts w:ascii="Times New Roman" w:hAnsi="Times New Roman" w:cs="Times New Roman"/>
              </w:rPr>
              <w:t>i</w:t>
            </w:r>
            <w:r w:rsidR="002B7AEA">
              <w:rPr>
                <w:rFonts w:ascii="Times New Roman" w:hAnsi="Times New Roman" w:cs="Times New Roman"/>
              </w:rPr>
              <w:t xml:space="preserve"> načelnik</w:t>
            </w:r>
          </w:p>
          <w:p w14:paraId="4708B1B5" w14:textId="77777777" w:rsidR="002B7AEA" w:rsidRPr="008B12EF" w:rsidRDefault="002B7AEA" w:rsidP="00C07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14:paraId="33965295" w14:textId="77777777" w:rsidR="002B7AEA" w:rsidRPr="008B12EF" w:rsidRDefault="002B7AEA" w:rsidP="00C076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7AEA" w:rsidRPr="008B12EF" w14:paraId="37F1B3D5" w14:textId="77777777" w:rsidTr="00C076E7">
        <w:tc>
          <w:tcPr>
            <w:tcW w:w="4814" w:type="dxa"/>
          </w:tcPr>
          <w:p w14:paraId="585A60B9" w14:textId="77777777" w:rsidR="002B7AEA" w:rsidRPr="008B12EF" w:rsidRDefault="009B0445" w:rsidP="002B7A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Dragan Z</w:t>
            </w:r>
            <w:r w:rsidR="002B7AEA">
              <w:rPr>
                <w:rFonts w:ascii="Times New Roman" w:hAnsi="Times New Roman" w:cs="Times New Roman"/>
              </w:rPr>
              <w:t>orić</w:t>
            </w:r>
          </w:p>
        </w:tc>
        <w:tc>
          <w:tcPr>
            <w:tcW w:w="4814" w:type="dxa"/>
          </w:tcPr>
          <w:p w14:paraId="1E3D7D04" w14:textId="57F57FC4" w:rsidR="002B7AEA" w:rsidRPr="008B12EF" w:rsidRDefault="002B7AEA" w:rsidP="00C076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257CC3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82C7F">
              <w:rPr>
                <w:rFonts w:ascii="Times New Roman" w:hAnsi="Times New Roman" w:cs="Times New Roman"/>
              </w:rPr>
              <w:t xml:space="preserve">ime i prezime </w:t>
            </w:r>
            <w:r w:rsidR="00257CC3">
              <w:rPr>
                <w:rFonts w:ascii="Times New Roman" w:hAnsi="Times New Roman" w:cs="Times New Roman"/>
              </w:rPr>
              <w:t xml:space="preserve"> </w:t>
            </w:r>
            <w:r w:rsidRPr="008B12EF">
              <w:rPr>
                <w:rFonts w:ascii="Times New Roman" w:hAnsi="Times New Roman" w:cs="Times New Roman"/>
              </w:rPr>
              <w:t>)</w:t>
            </w:r>
          </w:p>
        </w:tc>
      </w:tr>
    </w:tbl>
    <w:p w14:paraId="4E8CC0C1" w14:textId="77777777" w:rsidR="002B7AEA" w:rsidRDefault="002B7AEA" w:rsidP="002B7AEA"/>
    <w:p w14:paraId="08CB85CE" w14:textId="77777777" w:rsidR="009C5FB4" w:rsidRDefault="009C5FB4"/>
    <w:sectPr w:rsidR="009C5FB4" w:rsidSect="00CB458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703BC"/>
    <w:multiLevelType w:val="hybridMultilevel"/>
    <w:tmpl w:val="FA8EDAE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68947EA"/>
    <w:multiLevelType w:val="hybridMultilevel"/>
    <w:tmpl w:val="8ECCBEDC"/>
    <w:lvl w:ilvl="0" w:tplc="3378D09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5831FD"/>
    <w:multiLevelType w:val="hybridMultilevel"/>
    <w:tmpl w:val="E5F46FF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1537500">
    <w:abstractNumId w:val="1"/>
  </w:num>
  <w:num w:numId="2" w16cid:durableId="1297028211">
    <w:abstractNumId w:val="0"/>
  </w:num>
  <w:num w:numId="3" w16cid:durableId="13737707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7AEA"/>
    <w:rsid w:val="00257CC3"/>
    <w:rsid w:val="002B7AEA"/>
    <w:rsid w:val="003772D3"/>
    <w:rsid w:val="005032A1"/>
    <w:rsid w:val="00554CE5"/>
    <w:rsid w:val="005801AB"/>
    <w:rsid w:val="005D61C2"/>
    <w:rsid w:val="00787B39"/>
    <w:rsid w:val="008C63DC"/>
    <w:rsid w:val="009B0445"/>
    <w:rsid w:val="009B2CE7"/>
    <w:rsid w:val="009C5FB4"/>
    <w:rsid w:val="00B15A4D"/>
    <w:rsid w:val="00BC3209"/>
    <w:rsid w:val="00CB458E"/>
    <w:rsid w:val="00E8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509AB"/>
  <w15:docId w15:val="{A38E2FE9-29CD-4CAF-AE25-04A498CC0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AE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B7AE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B7A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odolovci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</dc:creator>
  <cp:lastModifiedBy>Općina Šodolovci</cp:lastModifiedBy>
  <cp:revision>13</cp:revision>
  <dcterms:created xsi:type="dcterms:W3CDTF">2019-10-16T13:16:00Z</dcterms:created>
  <dcterms:modified xsi:type="dcterms:W3CDTF">2023-02-01T13:09:00Z</dcterms:modified>
</cp:coreProperties>
</file>