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HAnsi"/>
          <w:color w:val="4472C4" w:themeColor="accent1"/>
          <w:lang w:eastAsia="en-US"/>
        </w:rPr>
        <w:id w:val="137557783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4578651" w14:textId="77777777" w:rsidR="000173B7" w:rsidRDefault="000173B7">
          <w:pPr>
            <w:pStyle w:val="Bezproreda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0188575" wp14:editId="37C4B0CC">
                <wp:extent cx="1417320" cy="750898"/>
                <wp:effectExtent l="0" t="0" r="0" b="0"/>
                <wp:docPr id="143" name="Slika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Cambria" w:eastAsiaTheme="majorEastAsia" w:hAnsi="Cambria" w:cstheme="majorBidi"/>
              <w:caps/>
              <w:color w:val="4472C4" w:themeColor="accent1"/>
              <w:sz w:val="72"/>
              <w:szCs w:val="72"/>
            </w:rPr>
            <w:alias w:val="Naslov"/>
            <w:tag w:val=""/>
            <w:id w:val="1735040861"/>
            <w:placeholder>
              <w:docPart w:val="B0E9D309BD8C4197A8F22945D89EBE27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1CC8A02E" w14:textId="2B0B1A16" w:rsidR="000173B7" w:rsidRDefault="00B55167" w:rsidP="00B55167">
              <w:pPr>
                <w:pStyle w:val="Bezproreda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PLAN</w:t>
              </w:r>
              <w:r w:rsidR="000173B7" w:rsidRPr="000173B7"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 xml:space="preserve"> PRORAČUNA OPĆINE ŠODOLOVCI ZA 20</w:t>
              </w:r>
              <w:r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2</w:t>
              </w:r>
              <w:r w:rsidR="00707AE0"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1</w:t>
              </w:r>
              <w:r w:rsidR="000173B7" w:rsidRPr="000173B7"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.g.</w:t>
              </w:r>
              <w:r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 xml:space="preserve"> SA PROJEKCIJAMA ZA 202</w:t>
              </w:r>
              <w:r w:rsidR="00707AE0"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2</w:t>
              </w:r>
              <w:r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. I 202</w:t>
              </w:r>
              <w:r w:rsidR="00707AE0"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3</w:t>
              </w:r>
              <w:r>
                <w:rPr>
                  <w:rFonts w:ascii="Cambria" w:eastAsiaTheme="majorEastAsia" w:hAnsi="Cambria" w:cstheme="majorBidi"/>
                  <w:caps/>
                  <w:color w:val="4472C4" w:themeColor="accent1"/>
                  <w:sz w:val="72"/>
                  <w:szCs w:val="72"/>
                </w:rPr>
                <w:t>.G.</w:t>
              </w:r>
            </w:p>
          </w:sdtContent>
        </w:sdt>
        <w:p w14:paraId="57B5B484" w14:textId="77777777" w:rsidR="000173B7" w:rsidRDefault="000173B7">
          <w:pPr>
            <w:pStyle w:val="Bezproreda"/>
            <w:jc w:val="center"/>
            <w:rPr>
              <w:color w:val="4472C4" w:themeColor="accent1"/>
              <w:sz w:val="28"/>
              <w:szCs w:val="28"/>
            </w:rPr>
          </w:pPr>
        </w:p>
        <w:p w14:paraId="70DB0172" w14:textId="77777777" w:rsidR="000173B7" w:rsidRDefault="000173B7">
          <w:pPr>
            <w:pStyle w:val="Bezproreda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0FBF4D0A" wp14:editId="38FB44B0">
                <wp:extent cx="758952" cy="478932"/>
                <wp:effectExtent l="0" t="0" r="3175" b="0"/>
                <wp:docPr id="144" name="Slika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19F88BD" wp14:editId="304D857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kstni okvir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1BBE7C" w14:textId="77777777" w:rsidR="002B3A2C" w:rsidRDefault="002B3A2C">
                                <w:pPr>
                                  <w:pStyle w:val="Bezproreda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A677CE7" w14:textId="77777777" w:rsidR="002B3A2C" w:rsidRDefault="002B3A2C">
                                <w:pPr>
                                  <w:pStyle w:val="Bezproreda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  <w:p w14:paraId="1F2F8C4D" w14:textId="77777777" w:rsidR="002B3A2C" w:rsidRDefault="002B3A2C">
                                <w:pPr>
                                  <w:pStyle w:val="Bezproreda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9F88BD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" filled="f" stroked="f" strokeweight=".5pt">
                    <v:textbox style="mso-fit-shape-to-text:t" inset="0,0,0,0">
                      <w:txbxContent>
                        <w:p w14:paraId="531BBE7C" w14:textId="77777777" w:rsidR="002B3A2C" w:rsidRDefault="002B3A2C">
                          <w:pPr>
                            <w:pStyle w:val="Bezproreda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</w:p>
                        <w:p w14:paraId="6A677CE7" w14:textId="77777777" w:rsidR="002B3A2C" w:rsidRDefault="002B3A2C">
                          <w:pPr>
                            <w:pStyle w:val="Bezproreda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  <w:p w14:paraId="1F2F8C4D" w14:textId="77777777" w:rsidR="002B3A2C" w:rsidRDefault="002B3A2C">
                          <w:pPr>
                            <w:pStyle w:val="Bezproreda"/>
                            <w:jc w:val="center"/>
                            <w:rPr>
                              <w:color w:val="4472C4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CD355EC" w14:textId="77777777" w:rsidR="000173B7" w:rsidRDefault="000173B7">
          <w:r>
            <w:br w:type="page"/>
          </w:r>
        </w:p>
      </w:sdtContent>
    </w:sdt>
    <w:p w14:paraId="7293FA99" w14:textId="4A0A4B48" w:rsidR="00460B4C" w:rsidRDefault="000173B7">
      <w:pPr>
        <w:rPr>
          <w:rFonts w:ascii="Cambria" w:hAnsi="Cambria"/>
          <w:b/>
          <w:sz w:val="28"/>
          <w:szCs w:val="28"/>
        </w:rPr>
      </w:pPr>
      <w:r w:rsidRPr="00C967CB">
        <w:rPr>
          <w:rFonts w:ascii="Cambria" w:hAnsi="Cambria"/>
          <w:b/>
          <w:sz w:val="28"/>
          <w:szCs w:val="28"/>
        </w:rPr>
        <w:lastRenderedPageBreak/>
        <w:t>SADRŽAJ:</w:t>
      </w:r>
    </w:p>
    <w:p w14:paraId="07F6E15A" w14:textId="5215205F" w:rsidR="00C967CB" w:rsidRDefault="00C967CB">
      <w:pPr>
        <w:rPr>
          <w:rFonts w:ascii="Cambria" w:hAnsi="Cambria"/>
          <w:b/>
          <w:sz w:val="28"/>
          <w:szCs w:val="28"/>
        </w:rPr>
      </w:pPr>
    </w:p>
    <w:p w14:paraId="0F87AC04" w14:textId="079593A4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ZAKONSKA OSNOVA………………………………………………………………………………………..2</w:t>
      </w:r>
    </w:p>
    <w:p w14:paraId="104DB6E6" w14:textId="430D1AD3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I PRIMICI PRORAČUNA PO EKONOMSKOJ KLASIFIKACIJI…………………...3</w:t>
      </w:r>
    </w:p>
    <w:p w14:paraId="68CAF80D" w14:textId="2DA9D0BC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I IZDACI PRORAČUNA PO EKONOMSKOJ KLASIFIKACIJI………….…………6</w:t>
      </w:r>
    </w:p>
    <w:p w14:paraId="0D40F664" w14:textId="2D018075" w:rsidR="00617337" w:rsidRDefault="00617337" w:rsidP="00617337">
      <w:pPr>
        <w:pStyle w:val="Odlomakpopisa"/>
        <w:numPr>
          <w:ilvl w:val="1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poslovanja…………………………………………………………….…………………6</w:t>
      </w:r>
    </w:p>
    <w:p w14:paraId="753E39C3" w14:textId="7AAD4FF2" w:rsidR="00617337" w:rsidRDefault="00617337" w:rsidP="00617337">
      <w:pPr>
        <w:pStyle w:val="Odlomakpopisa"/>
        <w:numPr>
          <w:ilvl w:val="1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za nabavu nefinancijske imovine……………………………….……………...</w:t>
      </w:r>
      <w:r w:rsidR="005F03F7">
        <w:rPr>
          <w:rFonts w:ascii="Cambria" w:hAnsi="Cambria"/>
          <w:sz w:val="24"/>
          <w:szCs w:val="24"/>
        </w:rPr>
        <w:t>8</w:t>
      </w:r>
    </w:p>
    <w:p w14:paraId="2FB48FAF" w14:textId="66B99A08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PRORAČUNA PO ORGANIZACIJSKOJ KLASIFIKACIJI……………………………9</w:t>
      </w:r>
    </w:p>
    <w:p w14:paraId="795707A9" w14:textId="13FFD367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PRORAČUNA PO PROGRAMSKOJ KLASIFIKACIJI………………………………10</w:t>
      </w:r>
    </w:p>
    <w:p w14:paraId="585DC074" w14:textId="44872A45" w:rsidR="00617337" w:rsidRDefault="00617337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PRORAČUNA PO FUNKCIJSKOJ KLASIFIKACIJI…………………………………</w:t>
      </w:r>
      <w:r w:rsidR="005F03F7">
        <w:rPr>
          <w:rFonts w:ascii="Cambria" w:hAnsi="Cambria"/>
          <w:sz w:val="24"/>
          <w:szCs w:val="24"/>
        </w:rPr>
        <w:t>20</w:t>
      </w:r>
    </w:p>
    <w:p w14:paraId="106D72E9" w14:textId="50AE493E" w:rsidR="001510DE" w:rsidRPr="00617337" w:rsidRDefault="001510DE" w:rsidP="00617337">
      <w:pPr>
        <w:pStyle w:val="Odlomakpopisa"/>
        <w:numPr>
          <w:ilvl w:val="0"/>
          <w:numId w:val="2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PRORAČUNA PO IZVORIMA FINANCIRANJA……………………………...……..22</w:t>
      </w:r>
    </w:p>
    <w:p w14:paraId="3976F07F" w14:textId="77777777" w:rsidR="00C967CB" w:rsidRPr="00C967CB" w:rsidRDefault="00C967CB">
      <w:pPr>
        <w:rPr>
          <w:rFonts w:ascii="Cambria" w:hAnsi="Cambria"/>
          <w:b/>
          <w:sz w:val="28"/>
          <w:szCs w:val="28"/>
        </w:rPr>
      </w:pPr>
    </w:p>
    <w:p w14:paraId="3201C4CE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08E7EB2E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4435FD1B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663BD3E4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203CBEED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55754F8E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1079E30A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2F07B20D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55467822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0B7BA146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20E6A3A4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4B20A0AC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3DC0B502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24ECF55B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318D5F8E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1797869B" w14:textId="77777777" w:rsidR="000173B7" w:rsidRDefault="000173B7">
      <w:pPr>
        <w:rPr>
          <w:rFonts w:ascii="Cambria" w:hAnsi="Cambria"/>
          <w:sz w:val="28"/>
          <w:szCs w:val="28"/>
        </w:rPr>
      </w:pPr>
    </w:p>
    <w:p w14:paraId="1819224E" w14:textId="240F6D50" w:rsidR="000173B7" w:rsidRDefault="000173B7">
      <w:pPr>
        <w:rPr>
          <w:rFonts w:ascii="Cambria" w:hAnsi="Cambria"/>
          <w:sz w:val="28"/>
          <w:szCs w:val="28"/>
        </w:rPr>
      </w:pPr>
    </w:p>
    <w:p w14:paraId="4DD8560B" w14:textId="77777777" w:rsidR="005F03F7" w:rsidRDefault="005F03F7">
      <w:pPr>
        <w:rPr>
          <w:rFonts w:ascii="Cambria" w:hAnsi="Cambria"/>
          <w:sz w:val="28"/>
          <w:szCs w:val="28"/>
        </w:rPr>
      </w:pPr>
    </w:p>
    <w:p w14:paraId="1745C934" w14:textId="2D899A80" w:rsidR="000173B7" w:rsidRDefault="000173B7" w:rsidP="000173B7">
      <w:pPr>
        <w:pStyle w:val="Odlomakpopisa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0173B7">
        <w:rPr>
          <w:rFonts w:ascii="Cambria" w:hAnsi="Cambria"/>
          <w:b/>
          <w:sz w:val="28"/>
          <w:szCs w:val="28"/>
        </w:rPr>
        <w:lastRenderedPageBreak/>
        <w:t>ZAKONSKA OSNOVA</w:t>
      </w:r>
    </w:p>
    <w:p w14:paraId="12F8F0AD" w14:textId="77777777" w:rsidR="00C12BA7" w:rsidRDefault="00C12BA7" w:rsidP="00C12BA7">
      <w:pPr>
        <w:pStyle w:val="Odlomakpopisa"/>
        <w:rPr>
          <w:rFonts w:ascii="Cambria" w:hAnsi="Cambria"/>
          <w:b/>
          <w:sz w:val="28"/>
          <w:szCs w:val="28"/>
        </w:rPr>
      </w:pPr>
    </w:p>
    <w:p w14:paraId="2DED2439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 w:rsidRPr="008940E9">
        <w:rPr>
          <w:rFonts w:ascii="Cambria" w:hAnsi="Cambria"/>
          <w:b/>
          <w:sz w:val="24"/>
          <w:szCs w:val="24"/>
        </w:rPr>
        <w:t>Proračun jedinice lokalne i područne (regionalne) samouprave</w:t>
      </w:r>
      <w:r>
        <w:rPr>
          <w:rFonts w:ascii="Cambria" w:hAnsi="Cambria"/>
          <w:sz w:val="24"/>
          <w:szCs w:val="24"/>
        </w:rPr>
        <w:t xml:space="preserve"> je akt kojim se procjenjuju prihodi i primici te utvrđuju rashodi i izdaci jedinice lokalne i područne (regionalne) samouprave za jednu godinu, a u skladu sa zakonom i odlukom donesenom na temelju zakona, a donosi ga njezino predstavničko tijelo.</w:t>
      </w:r>
    </w:p>
    <w:p w14:paraId="7D935EC4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Metodologija za izradu proračuna jedinica lokalne i područne (regionalne) samouprave propisana je Zakonom o proračunu (Narodne novine br. 87/08, 136/12 i 15/15) i podzakonskim aktima kojima se regulira provedba navedenog Zakona, ponajprije Pravilnikom o proračunskim klasifikacijama (Narodne novine br. 26/10 i 120/13) i Pravilnikom o proračunskom računovodstvu i Računskom planu (Narodne novine br. 124/14, 115/15, 87/16 i 3/18). </w:t>
      </w:r>
    </w:p>
    <w:p w14:paraId="19A79106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 w:rsidRPr="005200BE">
        <w:rPr>
          <w:rFonts w:ascii="Cambria" w:hAnsi="Cambria"/>
          <w:sz w:val="24"/>
          <w:szCs w:val="24"/>
        </w:rPr>
        <w:t>Sukladno članku 39. Zakona o proračunu („Narodne novine“ broj 87/08, 136/12 i 15/15) predstavničko tijelo jedinice lokalne i područne (regionalne) samouprave obvezno je do kraja tekuće godine donijeti proračun za iduću proračunsku godinu kao i projekcije proračuna za sljedeće dvije proračunske godine. Proračun za iduću proračunsku godinu donosi se na razini podskupine ekonomske klasifikacije, a projekcije za sljedeće dvije proračunske godine na razini skupine ekonomske klasifikacije. Ukoliko predstavničko tijelo jedinice lokalne i područne (regionalne) samouprave ne donese proračun za iduću proračunsku godinu do kraja tekuće godine sukladno članku 42. Zakona o proračunu donosi se Odluka o privremenom financiranju. Odlukom o privremenom financiranju nastavlja se financiranje poslova, funkcija i programa tijela jedinice lokalne i područne (regionalne) samouprave i drugih proračunskih i izvanproračunskih korisnika u visini koja je neophodna za njihovo obavljanje i izvršavanje.</w:t>
      </w:r>
    </w:p>
    <w:p w14:paraId="4C73448F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Prema članku 16.  Zakona o proračunu (Narodne novine br. 87/08, 136/12 i 15/15) Proračun se sastoji od općeg i posebnog dijela, a na razini jedinica lokalne i područne (regionalne) samouprave i od plana razvojnih programa.</w:t>
      </w:r>
    </w:p>
    <w:p w14:paraId="7D19F052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Plan razvojnih programa je dokument jedinice lokalne i područne (regionalne) samouprave sastavljen za trogodišnje razdoblje, a sadrži ciljeve i prioritete razvoja iste povezane s programskom i organizacijskom klasifikacijom proračuna. </w:t>
      </w:r>
    </w:p>
    <w:p w14:paraId="672579D7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Opći dio Proračuna čini Račun prihoda i rashoda i Račun financiranja.</w:t>
      </w:r>
    </w:p>
    <w:p w14:paraId="23C01748" w14:textId="77777777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Račun prihoda i rashoda čine prihodi i rashodi prema ekonomskoj klasifikaciji, a Račun financiranja sadrži primitke od financijske imovine i zaduživanja i izdatke za financijsku imovinu i za otplatu kredita i zajmova.</w:t>
      </w:r>
    </w:p>
    <w:p w14:paraId="1B49E765" w14:textId="521E079A" w:rsidR="00EB6E7F" w:rsidRDefault="00EB6E7F" w:rsidP="00EB6E7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Posebni dio Proračuna se sastoji od plana rashoda i izdataka iskazanih po vrstama, raspoređenih u programe koji se sastoje od aktivnosti i projekata.</w:t>
      </w:r>
    </w:p>
    <w:p w14:paraId="6B1272A5" w14:textId="77777777" w:rsidR="003C6A27" w:rsidRDefault="003C6A27" w:rsidP="003C6A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Osim odredbi Zakona o proračuna prilikom donošenja proračuna te izmjena i dopuna istoga nužno je poštivati i odredbe Pravilnika o proračunskom računovodstvu i računskom planu kao i Pravilnika o proračunskim klasifikacijama. </w:t>
      </w:r>
    </w:p>
    <w:p w14:paraId="3DC51A2E" w14:textId="77777777" w:rsidR="003C6A27" w:rsidRDefault="003C6A27" w:rsidP="003C6A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Pravilnik o proračunskim klasifikacijama (Narodne novine br. 26/10 i 120/13) propisuje vrste, sadržaj i primjenu proračunskih klasifikacija koje čine okvir kojim se iskazuju i sustavno prate prihodi i primici te rashodi i izdaci po nositelju, cilju, namjeni, vrsti, lokaciji i izvoru financiranja. </w:t>
      </w:r>
    </w:p>
    <w:p w14:paraId="4D8A2277" w14:textId="77777777" w:rsidR="003C6A27" w:rsidRDefault="003C6A27" w:rsidP="003C6A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Proračunske klasifikacije jesu:</w:t>
      </w:r>
    </w:p>
    <w:p w14:paraId="4758FB35" w14:textId="77777777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Organizacijska,</w:t>
      </w:r>
    </w:p>
    <w:p w14:paraId="3BAA0123" w14:textId="77777777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Programska,</w:t>
      </w:r>
    </w:p>
    <w:p w14:paraId="03FA703D" w14:textId="77777777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Funkcijska,</w:t>
      </w:r>
    </w:p>
    <w:p w14:paraId="39B08371" w14:textId="77777777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Ekonomska,</w:t>
      </w:r>
    </w:p>
    <w:p w14:paraId="43AF5121" w14:textId="77777777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Lokacijska i</w:t>
      </w:r>
    </w:p>
    <w:p w14:paraId="37C838FA" w14:textId="67B1EDF5" w:rsidR="003C6A27" w:rsidRDefault="003C6A27" w:rsidP="003C6A27">
      <w:pPr>
        <w:pStyle w:val="Odlomakpopisa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Izvori financiranja.</w:t>
      </w:r>
    </w:p>
    <w:p w14:paraId="60B2C5BC" w14:textId="26FF8C7F" w:rsidR="003C6A27" w:rsidRPr="003C6A27" w:rsidRDefault="003C6A27" w:rsidP="003C6A2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Uvažavajući sve prethodno navedeno kao i Upute za izradu proračuna jedinica lokalne i područne (regionalne) samouprave za razdoblje 202</w:t>
      </w:r>
      <w:r w:rsidR="00707AE0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.-202</w:t>
      </w:r>
      <w:r w:rsidR="00707AE0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izrađen je Plan Proračuna općine Šodolovci za 202</w:t>
      </w:r>
      <w:r w:rsidR="00707AE0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.g. sa projekcijama za 20</w:t>
      </w:r>
      <w:r w:rsidR="00707AE0">
        <w:rPr>
          <w:rFonts w:ascii="Cambria" w:hAnsi="Cambria"/>
          <w:sz w:val="24"/>
          <w:szCs w:val="24"/>
        </w:rPr>
        <w:t>22</w:t>
      </w:r>
      <w:r>
        <w:rPr>
          <w:rFonts w:ascii="Cambria" w:hAnsi="Cambria"/>
          <w:sz w:val="24"/>
          <w:szCs w:val="24"/>
        </w:rPr>
        <w:t>. i 202</w:t>
      </w:r>
      <w:r w:rsidR="00707AE0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.g. te u nastavku slijedi detaljno Obrazloženje istoga.</w:t>
      </w:r>
    </w:p>
    <w:p w14:paraId="65167449" w14:textId="77777777" w:rsidR="003C6A27" w:rsidRDefault="003C6A27" w:rsidP="00EB6E7F">
      <w:pPr>
        <w:jc w:val="both"/>
        <w:rPr>
          <w:rFonts w:ascii="Cambria" w:hAnsi="Cambria"/>
          <w:sz w:val="24"/>
          <w:szCs w:val="24"/>
        </w:rPr>
      </w:pPr>
    </w:p>
    <w:p w14:paraId="63378B6E" w14:textId="7335DDF5" w:rsidR="003C6A27" w:rsidRDefault="003C6A27" w:rsidP="00EB6E7F">
      <w:pPr>
        <w:jc w:val="both"/>
        <w:rPr>
          <w:rFonts w:ascii="Cambria" w:hAnsi="Cambria"/>
          <w:sz w:val="24"/>
          <w:szCs w:val="24"/>
        </w:rPr>
      </w:pPr>
    </w:p>
    <w:p w14:paraId="7490FA49" w14:textId="78DEAD24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11A52A34" w14:textId="0850C491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1D91A095" w14:textId="76CA268D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4435F8CB" w14:textId="65964A1A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51A5B6CA" w14:textId="5D623A13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1C5ACAD0" w14:textId="62235438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0062CD34" w14:textId="6966E3BC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2B3B84B5" w14:textId="255EDAB7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42F9527B" w14:textId="71DE14C5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6FCFAC78" w14:textId="0D186ECF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7D5FAE5F" w14:textId="5AB17509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64E3C44B" w14:textId="10EE4BEA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20E2FB3E" w14:textId="3ECD4BF2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64E75542" w14:textId="77777777" w:rsidR="00C12BA7" w:rsidRDefault="00C12BA7" w:rsidP="00EB6E7F">
      <w:pPr>
        <w:jc w:val="both"/>
        <w:rPr>
          <w:rFonts w:ascii="Cambria" w:hAnsi="Cambria"/>
          <w:sz w:val="24"/>
          <w:szCs w:val="24"/>
        </w:rPr>
      </w:pPr>
    </w:p>
    <w:p w14:paraId="6E085E7E" w14:textId="77777777" w:rsidR="003C6A27" w:rsidRDefault="003C6A27" w:rsidP="00EB6E7F">
      <w:pPr>
        <w:jc w:val="both"/>
        <w:rPr>
          <w:rFonts w:ascii="Cambria" w:hAnsi="Cambria"/>
          <w:sz w:val="24"/>
          <w:szCs w:val="24"/>
        </w:rPr>
      </w:pPr>
    </w:p>
    <w:p w14:paraId="561E69A1" w14:textId="77777777" w:rsidR="00651220" w:rsidRDefault="00651220" w:rsidP="006C7F0A">
      <w:pPr>
        <w:jc w:val="both"/>
        <w:rPr>
          <w:rFonts w:ascii="Cambria" w:hAnsi="Cambria"/>
          <w:sz w:val="24"/>
          <w:szCs w:val="24"/>
        </w:rPr>
      </w:pPr>
    </w:p>
    <w:p w14:paraId="67C71669" w14:textId="77777777" w:rsidR="00651220" w:rsidRPr="00B415A5" w:rsidRDefault="00F30431" w:rsidP="00F30431">
      <w:pPr>
        <w:pStyle w:val="Odlomakpopisa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B415A5">
        <w:rPr>
          <w:rFonts w:ascii="Cambria" w:hAnsi="Cambria"/>
          <w:b/>
          <w:sz w:val="28"/>
          <w:szCs w:val="28"/>
        </w:rPr>
        <w:lastRenderedPageBreak/>
        <w:t>PRIHODI I PRIMICI PRORAČUNA PO EKONOMSKOJ KLASIFIKACIJI</w:t>
      </w:r>
    </w:p>
    <w:p w14:paraId="5BB39A93" w14:textId="058DC1ED" w:rsidR="007F7B9B" w:rsidRDefault="007F7B9B" w:rsidP="007F7B9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="00C12BA7">
        <w:rPr>
          <w:rFonts w:ascii="Cambria" w:hAnsi="Cambria"/>
          <w:sz w:val="24"/>
          <w:szCs w:val="24"/>
        </w:rPr>
        <w:t>Planu Proračuna općine Šodolovci za 202</w:t>
      </w:r>
      <w:r w:rsidR="00707AE0">
        <w:rPr>
          <w:rFonts w:ascii="Cambria" w:hAnsi="Cambria"/>
          <w:sz w:val="24"/>
          <w:szCs w:val="24"/>
        </w:rPr>
        <w:t>1</w:t>
      </w:r>
      <w:r w:rsidR="00C12BA7">
        <w:rPr>
          <w:rFonts w:ascii="Cambria" w:hAnsi="Cambria"/>
          <w:sz w:val="24"/>
          <w:szCs w:val="24"/>
        </w:rPr>
        <w:t>.g.</w:t>
      </w:r>
      <w:r>
        <w:rPr>
          <w:rFonts w:ascii="Cambria" w:hAnsi="Cambria"/>
          <w:sz w:val="24"/>
          <w:szCs w:val="24"/>
        </w:rPr>
        <w:t xml:space="preserve"> predlažu se ukupni prihodi u iznosu od </w:t>
      </w:r>
      <w:r w:rsidR="00C12BA7">
        <w:rPr>
          <w:rFonts w:ascii="Cambria" w:hAnsi="Cambria"/>
          <w:sz w:val="24"/>
          <w:szCs w:val="24"/>
        </w:rPr>
        <w:t>9.</w:t>
      </w:r>
      <w:r w:rsidR="00707AE0">
        <w:rPr>
          <w:rFonts w:ascii="Cambria" w:hAnsi="Cambria"/>
          <w:sz w:val="24"/>
          <w:szCs w:val="24"/>
        </w:rPr>
        <w:t>676.360,25</w:t>
      </w:r>
      <w:r>
        <w:rPr>
          <w:rFonts w:ascii="Cambria" w:hAnsi="Cambria"/>
          <w:sz w:val="24"/>
          <w:szCs w:val="24"/>
        </w:rPr>
        <w:t xml:space="preserve"> kn,  a odnose se na prihode </w:t>
      </w:r>
      <w:r w:rsidR="00FD5612">
        <w:rPr>
          <w:rFonts w:ascii="Cambria" w:hAnsi="Cambria"/>
          <w:sz w:val="24"/>
          <w:szCs w:val="24"/>
        </w:rPr>
        <w:t>poslovanja</w:t>
      </w:r>
      <w:r w:rsidR="0075401F">
        <w:rPr>
          <w:rFonts w:ascii="Cambria" w:hAnsi="Cambria"/>
          <w:sz w:val="24"/>
          <w:szCs w:val="24"/>
        </w:rPr>
        <w:t xml:space="preserve"> (</w:t>
      </w:r>
      <w:r w:rsidR="00C12BA7">
        <w:rPr>
          <w:rFonts w:ascii="Cambria" w:hAnsi="Cambria"/>
          <w:sz w:val="24"/>
          <w:szCs w:val="24"/>
        </w:rPr>
        <w:t>8.</w:t>
      </w:r>
      <w:r w:rsidR="00707AE0">
        <w:rPr>
          <w:rFonts w:ascii="Cambria" w:hAnsi="Cambria"/>
          <w:sz w:val="24"/>
          <w:szCs w:val="24"/>
        </w:rPr>
        <w:t>699.064,16</w:t>
      </w:r>
      <w:r w:rsidR="00E215AD">
        <w:rPr>
          <w:rFonts w:ascii="Cambria" w:hAnsi="Cambria"/>
          <w:sz w:val="24"/>
          <w:szCs w:val="24"/>
        </w:rPr>
        <w:t xml:space="preserve"> </w:t>
      </w:r>
      <w:r w:rsidR="0075401F">
        <w:rPr>
          <w:rFonts w:ascii="Cambria" w:hAnsi="Cambria"/>
          <w:sz w:val="24"/>
          <w:szCs w:val="24"/>
        </w:rPr>
        <w:t xml:space="preserve">kn), </w:t>
      </w:r>
      <w:r w:rsidR="00FD5612">
        <w:rPr>
          <w:rFonts w:ascii="Cambria" w:hAnsi="Cambria"/>
          <w:sz w:val="24"/>
          <w:szCs w:val="24"/>
        </w:rPr>
        <w:t xml:space="preserve">prihode od prodaje nefinancijske imovine </w:t>
      </w:r>
      <w:r>
        <w:rPr>
          <w:rFonts w:ascii="Cambria" w:hAnsi="Cambria"/>
          <w:sz w:val="24"/>
          <w:szCs w:val="24"/>
        </w:rPr>
        <w:t>(</w:t>
      </w:r>
      <w:r w:rsidR="0075401F">
        <w:rPr>
          <w:rFonts w:ascii="Cambria" w:hAnsi="Cambria"/>
          <w:sz w:val="24"/>
          <w:szCs w:val="24"/>
        </w:rPr>
        <w:t>500.000,00</w:t>
      </w:r>
      <w:r>
        <w:rPr>
          <w:rFonts w:ascii="Cambria" w:hAnsi="Cambria"/>
          <w:sz w:val="24"/>
          <w:szCs w:val="24"/>
        </w:rPr>
        <w:t xml:space="preserve"> kn)</w:t>
      </w:r>
      <w:r w:rsidR="00707AE0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 xml:space="preserve"> </w:t>
      </w:r>
      <w:r w:rsidR="0075401F">
        <w:rPr>
          <w:rFonts w:ascii="Cambria" w:hAnsi="Cambria"/>
          <w:sz w:val="24"/>
          <w:szCs w:val="24"/>
        </w:rPr>
        <w:t>raspoloživa sredstva iz prethodnih godina (</w:t>
      </w:r>
      <w:r w:rsidR="00707AE0">
        <w:rPr>
          <w:rFonts w:ascii="Cambria" w:hAnsi="Cambria"/>
          <w:sz w:val="24"/>
          <w:szCs w:val="24"/>
        </w:rPr>
        <w:t>477.296,09</w:t>
      </w:r>
      <w:r w:rsidR="0075401F">
        <w:rPr>
          <w:rFonts w:ascii="Cambria" w:hAnsi="Cambria"/>
          <w:sz w:val="24"/>
          <w:szCs w:val="24"/>
        </w:rPr>
        <w:t xml:space="preserve"> kn).</w:t>
      </w:r>
    </w:p>
    <w:p w14:paraId="143DF0D7" w14:textId="77777777" w:rsidR="00FD5612" w:rsidRDefault="00FD5612" w:rsidP="007F7B9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Prihode poslovanja čine:</w:t>
      </w:r>
    </w:p>
    <w:p w14:paraId="274D301D" w14:textId="77777777" w:rsidR="00FD5612" w:rsidRDefault="00FD5612" w:rsidP="00FD5612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poreza</w:t>
      </w:r>
    </w:p>
    <w:p w14:paraId="573B915D" w14:textId="77777777" w:rsidR="00FD5612" w:rsidRDefault="00FD5612" w:rsidP="00FD5612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Pomoći iz inozemstva (darovnice) i od subjekata unutar općeg proračuna</w:t>
      </w:r>
    </w:p>
    <w:p w14:paraId="23448BE8" w14:textId="77777777" w:rsidR="00FD5612" w:rsidRDefault="00FD5612" w:rsidP="00FD5612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imovine</w:t>
      </w:r>
    </w:p>
    <w:p w14:paraId="7F7CA996" w14:textId="713BC15D" w:rsidR="007A1521" w:rsidRPr="007621B1" w:rsidRDefault="00FD5612" w:rsidP="007621B1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upravnih i administrativnih pristojbi, pristojbi po posebnim propisima i naknada</w:t>
      </w:r>
      <w:r w:rsidR="007621B1">
        <w:rPr>
          <w:rFonts w:ascii="Cambria" w:hAnsi="Cambria"/>
          <w:sz w:val="24"/>
          <w:szCs w:val="24"/>
        </w:rPr>
        <w:t>,</w:t>
      </w:r>
    </w:p>
    <w:p w14:paraId="09A74973" w14:textId="77777777" w:rsidR="00FD5612" w:rsidRDefault="00FD5612" w:rsidP="00FD5612">
      <w:pPr>
        <w:pStyle w:val="Odlomakpopis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Kazne, upravne mjere i ostali prihodi.</w:t>
      </w:r>
    </w:p>
    <w:p w14:paraId="71B9864F" w14:textId="6030CB34" w:rsidR="00FD5612" w:rsidRDefault="00FD5612" w:rsidP="00FD56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prodaje nefinancijske imovine se odnose isključivo na prihode od prodaje državnog poljoprivrednog zemljišta</w:t>
      </w:r>
      <w:r w:rsidR="00167B5D">
        <w:rPr>
          <w:rFonts w:ascii="Cambria" w:hAnsi="Cambria"/>
          <w:sz w:val="24"/>
          <w:szCs w:val="24"/>
        </w:rPr>
        <w:t>.</w:t>
      </w:r>
    </w:p>
    <w:p w14:paraId="7562741D" w14:textId="2877879C" w:rsidR="003D6AF0" w:rsidRDefault="00146531" w:rsidP="00FD56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Grafički prikaz broj 1 daje pregled planiranih prihoda poslovanja u 20</w:t>
      </w:r>
      <w:r w:rsidR="007621B1">
        <w:rPr>
          <w:rFonts w:ascii="Cambria" w:hAnsi="Cambria"/>
          <w:sz w:val="24"/>
          <w:szCs w:val="24"/>
        </w:rPr>
        <w:t>2</w:t>
      </w:r>
      <w:r w:rsidR="00707AE0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.g.</w:t>
      </w:r>
    </w:p>
    <w:p w14:paraId="5D0D80A2" w14:textId="108FBC22" w:rsidR="00146531" w:rsidRPr="006A482C" w:rsidRDefault="00146531" w:rsidP="00FD5612">
      <w:pPr>
        <w:jc w:val="both"/>
        <w:rPr>
          <w:rFonts w:ascii="Cambria" w:hAnsi="Cambria"/>
          <w:b/>
          <w:sz w:val="24"/>
          <w:szCs w:val="24"/>
        </w:rPr>
      </w:pPr>
      <w:r w:rsidRPr="006A482C">
        <w:rPr>
          <w:rFonts w:ascii="Cambria" w:hAnsi="Cambria"/>
          <w:b/>
          <w:sz w:val="24"/>
          <w:szCs w:val="24"/>
        </w:rPr>
        <w:t>Grafički prikaz br. 1: Pregled planiranih prihoda poslovanja u 20</w:t>
      </w:r>
      <w:r w:rsidR="007621B1">
        <w:rPr>
          <w:rFonts w:ascii="Cambria" w:hAnsi="Cambria"/>
          <w:b/>
          <w:sz w:val="24"/>
          <w:szCs w:val="24"/>
        </w:rPr>
        <w:t>2</w:t>
      </w:r>
      <w:r w:rsidR="00707AE0">
        <w:rPr>
          <w:rFonts w:ascii="Cambria" w:hAnsi="Cambria"/>
          <w:b/>
          <w:sz w:val="24"/>
          <w:szCs w:val="24"/>
        </w:rPr>
        <w:t>1</w:t>
      </w:r>
      <w:r w:rsidRPr="006A482C">
        <w:rPr>
          <w:rFonts w:ascii="Cambria" w:hAnsi="Cambria"/>
          <w:b/>
          <w:sz w:val="24"/>
          <w:szCs w:val="24"/>
        </w:rPr>
        <w:t>.g.</w:t>
      </w:r>
    </w:p>
    <w:p w14:paraId="6A0CA9AE" w14:textId="046D36E6" w:rsidR="00146531" w:rsidRDefault="00707AE0" w:rsidP="00FD561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CDFCF3F" wp14:editId="611E9ED8">
            <wp:extent cx="5669280" cy="2743200"/>
            <wp:effectExtent l="0" t="0" r="7620" b="0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9274BBF-DEB2-424E-A8AF-563119AC13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D66875" w14:textId="36FED744" w:rsidR="00146531" w:rsidRDefault="008362A9" w:rsidP="00FD5612">
      <w:pPr>
        <w:jc w:val="both"/>
        <w:rPr>
          <w:rFonts w:ascii="Cambria" w:hAnsi="Cambria"/>
          <w:sz w:val="24"/>
          <w:szCs w:val="24"/>
        </w:rPr>
      </w:pPr>
      <w:r w:rsidRPr="003E0245">
        <w:rPr>
          <w:rFonts w:ascii="Cambria" w:hAnsi="Cambria"/>
          <w:b/>
          <w:sz w:val="24"/>
          <w:szCs w:val="24"/>
        </w:rPr>
        <w:t>Prihodi od poreza</w:t>
      </w:r>
      <w:r>
        <w:rPr>
          <w:rFonts w:ascii="Cambria" w:hAnsi="Cambria"/>
          <w:sz w:val="24"/>
          <w:szCs w:val="24"/>
        </w:rPr>
        <w:t xml:space="preserve"> (skupina 61) planirani su u iznosu od </w:t>
      </w:r>
      <w:r w:rsidR="00167B5D">
        <w:rPr>
          <w:rFonts w:ascii="Cambria" w:hAnsi="Cambria"/>
          <w:sz w:val="24"/>
          <w:szCs w:val="24"/>
        </w:rPr>
        <w:t>3.</w:t>
      </w:r>
      <w:r w:rsidR="00707AE0">
        <w:rPr>
          <w:rFonts w:ascii="Cambria" w:hAnsi="Cambria"/>
          <w:sz w:val="24"/>
          <w:szCs w:val="24"/>
        </w:rPr>
        <w:t>652.531,42</w:t>
      </w:r>
      <w:r w:rsidR="007621B1">
        <w:rPr>
          <w:rFonts w:ascii="Cambria" w:hAnsi="Cambria"/>
          <w:sz w:val="24"/>
          <w:szCs w:val="24"/>
        </w:rPr>
        <w:t xml:space="preserve"> kn</w:t>
      </w:r>
      <w:r w:rsidR="007045FB">
        <w:rPr>
          <w:rFonts w:ascii="Cambria" w:hAnsi="Cambria"/>
          <w:sz w:val="24"/>
          <w:szCs w:val="24"/>
        </w:rPr>
        <w:t xml:space="preserve">, a odnose se na porez i prirez na dohodak, poreze na imovinu te na robu i usluge. </w:t>
      </w:r>
    </w:p>
    <w:p w14:paraId="767207B9" w14:textId="11232BCE" w:rsidR="008362A9" w:rsidRDefault="007045FB" w:rsidP="00FD56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</w:t>
      </w:r>
      <w:r w:rsidR="008362A9" w:rsidRPr="003E0245">
        <w:rPr>
          <w:rFonts w:ascii="Cambria" w:hAnsi="Cambria"/>
          <w:b/>
          <w:sz w:val="24"/>
          <w:szCs w:val="24"/>
        </w:rPr>
        <w:t>rihodi od pomoći iz inozemstva (darovnice) i od subjekata unutar općeg proračuna</w:t>
      </w:r>
      <w:r w:rsidR="00B213E2">
        <w:rPr>
          <w:rFonts w:ascii="Cambria" w:hAnsi="Cambria"/>
          <w:b/>
          <w:sz w:val="24"/>
          <w:szCs w:val="24"/>
        </w:rPr>
        <w:t xml:space="preserve"> </w:t>
      </w:r>
      <w:r w:rsidR="00B213E2" w:rsidRPr="00B213E2">
        <w:rPr>
          <w:rFonts w:ascii="Cambria" w:hAnsi="Cambria"/>
          <w:bCs/>
          <w:sz w:val="24"/>
          <w:szCs w:val="24"/>
        </w:rPr>
        <w:t>(skupina 63)</w:t>
      </w:r>
      <w:r w:rsidR="008362A9">
        <w:rPr>
          <w:rFonts w:ascii="Cambria" w:hAnsi="Cambria"/>
          <w:sz w:val="24"/>
          <w:szCs w:val="24"/>
        </w:rPr>
        <w:t xml:space="preserve"> </w:t>
      </w:r>
      <w:r w:rsidR="00B213E2">
        <w:rPr>
          <w:rFonts w:ascii="Cambria" w:hAnsi="Cambria"/>
          <w:sz w:val="24"/>
          <w:szCs w:val="24"/>
        </w:rPr>
        <w:t xml:space="preserve">planirani su u iznosu od </w:t>
      </w:r>
      <w:r w:rsidR="00707AE0">
        <w:rPr>
          <w:rFonts w:ascii="Cambria" w:hAnsi="Cambria"/>
          <w:sz w:val="24"/>
          <w:szCs w:val="24"/>
        </w:rPr>
        <w:t>4.019.966,72</w:t>
      </w:r>
      <w:r w:rsidR="00B213E2">
        <w:rPr>
          <w:rFonts w:ascii="Cambria" w:hAnsi="Cambria"/>
          <w:sz w:val="24"/>
          <w:szCs w:val="24"/>
        </w:rPr>
        <w:t xml:space="preserve"> kn iz čega proizlazi da zauzimaju najveći udio u ukupnim prihodima poslovanja odnosno 4</w:t>
      </w:r>
      <w:r w:rsidR="00707AE0">
        <w:rPr>
          <w:rFonts w:ascii="Cambria" w:hAnsi="Cambria"/>
          <w:sz w:val="24"/>
          <w:szCs w:val="24"/>
        </w:rPr>
        <w:t>6,21</w:t>
      </w:r>
      <w:r w:rsidR="00B213E2">
        <w:rPr>
          <w:rFonts w:ascii="Cambria" w:hAnsi="Cambria"/>
          <w:sz w:val="24"/>
          <w:szCs w:val="24"/>
        </w:rPr>
        <w:t>%.</w:t>
      </w:r>
      <w:r w:rsidR="0033477C">
        <w:rPr>
          <w:rFonts w:ascii="Cambria" w:hAnsi="Cambria"/>
          <w:sz w:val="24"/>
          <w:szCs w:val="24"/>
        </w:rPr>
        <w:t xml:space="preserve"> Planom Proračuna za 202</w:t>
      </w:r>
      <w:r w:rsidR="00707AE0">
        <w:rPr>
          <w:rFonts w:ascii="Cambria" w:hAnsi="Cambria"/>
          <w:sz w:val="24"/>
          <w:szCs w:val="24"/>
        </w:rPr>
        <w:t>1</w:t>
      </w:r>
      <w:r w:rsidR="0033477C">
        <w:rPr>
          <w:rFonts w:ascii="Cambria" w:hAnsi="Cambria"/>
          <w:sz w:val="24"/>
          <w:szCs w:val="24"/>
        </w:rPr>
        <w:t>.g. planiran</w:t>
      </w:r>
      <w:r w:rsidR="00F435F5">
        <w:rPr>
          <w:rFonts w:ascii="Cambria" w:hAnsi="Cambria"/>
          <w:sz w:val="24"/>
          <w:szCs w:val="24"/>
        </w:rPr>
        <w:t xml:space="preserve">e u tekuće pomoći iz državnog proračuna temeljem prijenosa EU sredstava, a istima bi se financirala provedba projekata </w:t>
      </w:r>
      <w:r w:rsidR="0062382B">
        <w:rPr>
          <w:rFonts w:ascii="Cambria" w:hAnsi="Cambria"/>
          <w:sz w:val="24"/>
          <w:szCs w:val="24"/>
        </w:rPr>
        <w:t xml:space="preserve">„Zaželi bolji život u općini Šodolovci“ i „Zajedno u zajednici u općini Šodolovci“. Uz tekuće pomoći iz državnog proračuna planirana je i tekuća pomoć iz županijskog proračuna i to za financiranje naknade za troškove ogrjeva korisnicima zajamčene minimalne naknade. </w:t>
      </w:r>
      <w:r w:rsidR="0033477C">
        <w:rPr>
          <w:rFonts w:ascii="Cambria" w:hAnsi="Cambria"/>
          <w:sz w:val="24"/>
          <w:szCs w:val="24"/>
        </w:rPr>
        <w:t xml:space="preserve"> Kroz kapitalne </w:t>
      </w:r>
      <w:r w:rsidR="0033477C">
        <w:rPr>
          <w:rFonts w:ascii="Cambria" w:hAnsi="Cambria"/>
          <w:sz w:val="24"/>
          <w:szCs w:val="24"/>
        </w:rPr>
        <w:lastRenderedPageBreak/>
        <w:t xml:space="preserve">pomoći iz županijskog proračuna planira se izgradnja košarkaških igrališta u naseljima Koprivna i Petrova Slatina. Kroz kapitalne pomoći iz državnog proračuna </w:t>
      </w:r>
      <w:r w:rsidR="0062382B">
        <w:rPr>
          <w:rFonts w:ascii="Cambria" w:hAnsi="Cambria"/>
          <w:sz w:val="24"/>
          <w:szCs w:val="24"/>
        </w:rPr>
        <w:t>planira se izgradnja dijela nogostupa u naselju Šodolovci, energetska obnova društvenog doma u naselju Petrova Slatina i rekonstrukcija javne rasvjete u naseljima Koprivna, Paulin Dvor, Ada i Silaš.</w:t>
      </w:r>
    </w:p>
    <w:p w14:paraId="0F9F3F65" w14:textId="4D3E4F24" w:rsidR="000B5A51" w:rsidRDefault="003E0245" w:rsidP="00FD5612">
      <w:pPr>
        <w:jc w:val="both"/>
        <w:rPr>
          <w:rFonts w:ascii="Cambria" w:hAnsi="Cambria"/>
          <w:sz w:val="24"/>
          <w:szCs w:val="24"/>
        </w:rPr>
      </w:pPr>
      <w:r w:rsidRPr="003E0245">
        <w:rPr>
          <w:rFonts w:ascii="Cambria" w:hAnsi="Cambria"/>
          <w:b/>
          <w:sz w:val="24"/>
          <w:szCs w:val="24"/>
        </w:rPr>
        <w:t>Prihodi od imovine</w:t>
      </w:r>
      <w:r>
        <w:rPr>
          <w:rFonts w:ascii="Cambria" w:hAnsi="Cambria"/>
          <w:sz w:val="24"/>
          <w:szCs w:val="24"/>
        </w:rPr>
        <w:t xml:space="preserve"> </w:t>
      </w:r>
      <w:r w:rsidR="00AB0C83">
        <w:rPr>
          <w:rFonts w:ascii="Cambria" w:hAnsi="Cambria"/>
          <w:sz w:val="24"/>
          <w:szCs w:val="24"/>
        </w:rPr>
        <w:t>planirani su u iznosu od 7</w:t>
      </w:r>
      <w:r w:rsidR="0062382B">
        <w:rPr>
          <w:rFonts w:ascii="Cambria" w:hAnsi="Cambria"/>
          <w:sz w:val="24"/>
          <w:szCs w:val="24"/>
        </w:rPr>
        <w:t>42.664,21</w:t>
      </w:r>
      <w:r w:rsidR="00AB0C83">
        <w:rPr>
          <w:rFonts w:ascii="Cambria" w:hAnsi="Cambria"/>
          <w:sz w:val="24"/>
          <w:szCs w:val="24"/>
        </w:rPr>
        <w:t xml:space="preserve"> kn, a najveći udio se odnosi na prihode od naknade za koncesiju za državno poljoprivredno zemljište i to </w:t>
      </w:r>
      <w:r w:rsidR="0062382B">
        <w:rPr>
          <w:rFonts w:ascii="Cambria" w:hAnsi="Cambria"/>
          <w:sz w:val="24"/>
          <w:szCs w:val="24"/>
        </w:rPr>
        <w:t>623.397,75</w:t>
      </w:r>
      <w:r w:rsidR="00AB0C83">
        <w:rPr>
          <w:rFonts w:ascii="Cambria" w:hAnsi="Cambria"/>
          <w:sz w:val="24"/>
          <w:szCs w:val="24"/>
        </w:rPr>
        <w:t xml:space="preserve"> kn. Osim prethodno navedenog u ovoj skupini prihoda planirani su i prihodi od naknade za ostale koncesije (odvoz komunalnog otpada i eksploatacija ugljikovodika na istražnim prostorima na području općine), prihodi od zakupa državnog i općinskog poljoprivrednog zemljišta, zakupa poslovnog prostora, naknade za pravo služnosti, naknade za zadržavanje nezakonito izgrađene zgrade u prostoru te pasivnih </w:t>
      </w:r>
      <w:r w:rsidR="0062382B">
        <w:rPr>
          <w:rFonts w:ascii="Cambria" w:hAnsi="Cambria"/>
          <w:sz w:val="24"/>
          <w:szCs w:val="24"/>
        </w:rPr>
        <w:t>kamata.</w:t>
      </w:r>
    </w:p>
    <w:p w14:paraId="6B4FC18F" w14:textId="0E93AFD7" w:rsidR="003E0245" w:rsidRDefault="003E0245" w:rsidP="00FD5612">
      <w:pPr>
        <w:jc w:val="both"/>
        <w:rPr>
          <w:rFonts w:ascii="Cambria" w:hAnsi="Cambria"/>
          <w:sz w:val="24"/>
          <w:szCs w:val="24"/>
        </w:rPr>
      </w:pPr>
      <w:r w:rsidRPr="003E0245">
        <w:rPr>
          <w:rFonts w:ascii="Cambria" w:hAnsi="Cambria"/>
          <w:b/>
          <w:sz w:val="24"/>
          <w:szCs w:val="24"/>
        </w:rPr>
        <w:t>Prihodi od upravnih i administrativnih pristojbi, pristojbi po posebnim propisima i naknada</w:t>
      </w:r>
      <w:r>
        <w:rPr>
          <w:rFonts w:ascii="Cambria" w:hAnsi="Cambria"/>
          <w:sz w:val="24"/>
          <w:szCs w:val="24"/>
        </w:rPr>
        <w:t xml:space="preserve"> </w:t>
      </w:r>
      <w:r w:rsidR="004F2CAB">
        <w:rPr>
          <w:rFonts w:ascii="Cambria" w:hAnsi="Cambria"/>
          <w:sz w:val="24"/>
          <w:szCs w:val="24"/>
        </w:rPr>
        <w:t xml:space="preserve"> su planirani u iznosu od 2</w:t>
      </w:r>
      <w:r w:rsidR="0062382B">
        <w:rPr>
          <w:rFonts w:ascii="Cambria" w:hAnsi="Cambria"/>
          <w:sz w:val="24"/>
          <w:szCs w:val="24"/>
        </w:rPr>
        <w:t>68.901,81</w:t>
      </w:r>
      <w:r w:rsidR="004F2CAB">
        <w:rPr>
          <w:rFonts w:ascii="Cambria" w:hAnsi="Cambria"/>
          <w:sz w:val="24"/>
          <w:szCs w:val="24"/>
        </w:rPr>
        <w:t xml:space="preserve"> kn, a podrazumijevaju prihode od naknade za pokretnu prodaju, godišnje naknade za pravo puta HAKOM te prihode od vodnog, šumskog i komunalnog doprinosa i komunalne naknade. </w:t>
      </w:r>
    </w:p>
    <w:p w14:paraId="6DC169CE" w14:textId="73A943C0" w:rsidR="003E0245" w:rsidRDefault="003E0245" w:rsidP="00FD56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Prihodi od </w:t>
      </w:r>
      <w:r w:rsidRPr="003E0245">
        <w:rPr>
          <w:rFonts w:ascii="Cambria" w:hAnsi="Cambria"/>
          <w:b/>
          <w:sz w:val="24"/>
          <w:szCs w:val="24"/>
        </w:rPr>
        <w:t>kazni, upravnih mjera i ostali prihodi</w:t>
      </w:r>
      <w:r>
        <w:rPr>
          <w:rFonts w:ascii="Cambria" w:hAnsi="Cambria"/>
          <w:sz w:val="24"/>
          <w:szCs w:val="24"/>
        </w:rPr>
        <w:t xml:space="preserve"> planirani su u iznosu od </w:t>
      </w:r>
      <w:r w:rsidR="004F2CAB">
        <w:rPr>
          <w:rFonts w:ascii="Cambria" w:hAnsi="Cambria"/>
          <w:sz w:val="24"/>
          <w:szCs w:val="24"/>
        </w:rPr>
        <w:t>1</w:t>
      </w:r>
      <w:r w:rsidR="007A1521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.000,00 kn</w:t>
      </w:r>
      <w:r w:rsidR="004F2CAB">
        <w:rPr>
          <w:rFonts w:ascii="Cambria" w:hAnsi="Cambria"/>
          <w:sz w:val="24"/>
          <w:szCs w:val="24"/>
        </w:rPr>
        <w:t>, a odnose se na prihode od kazni po Rješenju komunalnog redara te ostale prihode.</w:t>
      </w:r>
    </w:p>
    <w:p w14:paraId="3005028A" w14:textId="74CBC6A5" w:rsidR="003E0245" w:rsidRDefault="006A482C" w:rsidP="00FD561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Nakon detaljne analize planiranih prihoda poslovanja u 20</w:t>
      </w:r>
      <w:r w:rsidR="004F2CAB">
        <w:rPr>
          <w:rFonts w:ascii="Cambria" w:hAnsi="Cambria"/>
          <w:sz w:val="24"/>
          <w:szCs w:val="24"/>
        </w:rPr>
        <w:t>2</w:t>
      </w:r>
      <w:r w:rsidR="0062382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.g. slijedi grafički prikaz br. 2 koji daje pregled planiranih prihoda od</w:t>
      </w:r>
      <w:r w:rsidR="004F2CAB">
        <w:rPr>
          <w:rFonts w:ascii="Cambria" w:hAnsi="Cambria"/>
          <w:sz w:val="24"/>
          <w:szCs w:val="24"/>
        </w:rPr>
        <w:t xml:space="preserve"> prodaje</w:t>
      </w:r>
      <w:r>
        <w:rPr>
          <w:rFonts w:ascii="Cambria" w:hAnsi="Cambria"/>
          <w:sz w:val="24"/>
          <w:szCs w:val="24"/>
        </w:rPr>
        <w:t xml:space="preserve"> nefinancijske imovine u 20</w:t>
      </w:r>
      <w:r w:rsidR="004F2CAB">
        <w:rPr>
          <w:rFonts w:ascii="Cambria" w:hAnsi="Cambria"/>
          <w:sz w:val="24"/>
          <w:szCs w:val="24"/>
        </w:rPr>
        <w:t>2</w:t>
      </w:r>
      <w:r w:rsidR="0062382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.g.</w:t>
      </w:r>
    </w:p>
    <w:p w14:paraId="4B3F47F7" w14:textId="70D46215" w:rsidR="006A482C" w:rsidRDefault="006A482C" w:rsidP="00FD5612">
      <w:pPr>
        <w:jc w:val="both"/>
        <w:rPr>
          <w:rFonts w:ascii="Cambria" w:hAnsi="Cambria"/>
          <w:b/>
          <w:sz w:val="24"/>
          <w:szCs w:val="24"/>
        </w:rPr>
      </w:pPr>
      <w:r w:rsidRPr="006A482C">
        <w:rPr>
          <w:rFonts w:ascii="Cambria" w:hAnsi="Cambria"/>
          <w:b/>
          <w:sz w:val="24"/>
          <w:szCs w:val="24"/>
        </w:rPr>
        <w:t>Grafički prikaz br. 2: Planirani prihodi od</w:t>
      </w:r>
      <w:r w:rsidR="004F2CAB">
        <w:rPr>
          <w:rFonts w:ascii="Cambria" w:hAnsi="Cambria"/>
          <w:b/>
          <w:sz w:val="24"/>
          <w:szCs w:val="24"/>
        </w:rPr>
        <w:t xml:space="preserve"> prodaje</w:t>
      </w:r>
      <w:r w:rsidRPr="006A482C">
        <w:rPr>
          <w:rFonts w:ascii="Cambria" w:hAnsi="Cambria"/>
          <w:b/>
          <w:sz w:val="24"/>
          <w:szCs w:val="24"/>
        </w:rPr>
        <w:t xml:space="preserve"> nefinancijske imovine u 20</w:t>
      </w:r>
      <w:r w:rsidR="004F2CAB">
        <w:rPr>
          <w:rFonts w:ascii="Cambria" w:hAnsi="Cambria"/>
          <w:b/>
          <w:sz w:val="24"/>
          <w:szCs w:val="24"/>
        </w:rPr>
        <w:t>2</w:t>
      </w:r>
      <w:r w:rsidR="0062382B">
        <w:rPr>
          <w:rFonts w:ascii="Cambria" w:hAnsi="Cambria"/>
          <w:b/>
          <w:sz w:val="24"/>
          <w:szCs w:val="24"/>
        </w:rPr>
        <w:t>1</w:t>
      </w:r>
      <w:r w:rsidRPr="006A482C">
        <w:rPr>
          <w:rFonts w:ascii="Cambria" w:hAnsi="Cambria"/>
          <w:b/>
          <w:sz w:val="24"/>
          <w:szCs w:val="24"/>
        </w:rPr>
        <w:t>.g.</w:t>
      </w:r>
    </w:p>
    <w:p w14:paraId="55B8B4C8" w14:textId="3DF13486" w:rsidR="006A482C" w:rsidRPr="006A482C" w:rsidRDefault="004F2CAB" w:rsidP="00FD5612">
      <w:pPr>
        <w:jc w:val="both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6978C567" wp14:editId="17EAAD45">
            <wp:extent cx="5667375" cy="2886075"/>
            <wp:effectExtent l="0" t="0" r="9525" b="9525"/>
            <wp:docPr id="25" name="Grafikon 25">
              <a:extLst xmlns:a="http://schemas.openxmlformats.org/drawingml/2006/main">
                <a:ext uri="{FF2B5EF4-FFF2-40B4-BE49-F238E27FC236}">
                  <a16:creationId xmlns:a16="http://schemas.microsoft.com/office/drawing/2014/main" id="{C485F6A8-6C11-4A69-81BA-6C7C825704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FC45A2" w14:textId="77777777" w:rsidR="006A482C" w:rsidRDefault="006A482C" w:rsidP="00FD5612">
      <w:pPr>
        <w:jc w:val="both"/>
        <w:rPr>
          <w:rFonts w:ascii="Cambria" w:hAnsi="Cambria"/>
          <w:sz w:val="24"/>
          <w:szCs w:val="24"/>
        </w:rPr>
      </w:pPr>
    </w:p>
    <w:p w14:paraId="4E081DAF" w14:textId="77777777" w:rsidR="003E0245" w:rsidRPr="00FD5612" w:rsidRDefault="003E0245" w:rsidP="00FD5612">
      <w:pPr>
        <w:jc w:val="both"/>
        <w:rPr>
          <w:rFonts w:ascii="Cambria" w:hAnsi="Cambria"/>
          <w:sz w:val="24"/>
          <w:szCs w:val="24"/>
        </w:rPr>
      </w:pPr>
    </w:p>
    <w:p w14:paraId="0AB77A65" w14:textId="1EC3B02C" w:rsidR="005F03F7" w:rsidRDefault="006A482C" w:rsidP="00EF5F8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 grafičkog prikaza br. 2 vidljivo je da su prihodi od </w:t>
      </w:r>
      <w:r w:rsidR="004F2CAB">
        <w:rPr>
          <w:rFonts w:ascii="Cambria" w:hAnsi="Cambria"/>
          <w:sz w:val="24"/>
          <w:szCs w:val="24"/>
        </w:rPr>
        <w:t xml:space="preserve">prodaje </w:t>
      </w:r>
      <w:r>
        <w:rPr>
          <w:rFonts w:ascii="Cambria" w:hAnsi="Cambria"/>
          <w:sz w:val="24"/>
          <w:szCs w:val="24"/>
        </w:rPr>
        <w:t>nefinancijske imovine planirani u iznosu od 5</w:t>
      </w:r>
      <w:r w:rsidR="004F2CAB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0.000,00 kn</w:t>
      </w:r>
      <w:r w:rsidR="004F2CAB">
        <w:rPr>
          <w:rFonts w:ascii="Cambria" w:hAnsi="Cambria"/>
          <w:sz w:val="24"/>
          <w:szCs w:val="24"/>
        </w:rPr>
        <w:t>,  a kao što je prethodno i navedeno odnose se isključivo na prihode od prodaje državnog poljoprivrednog zemljišta.</w:t>
      </w:r>
    </w:p>
    <w:p w14:paraId="52B71E54" w14:textId="771C3AE3" w:rsidR="00D32EB1" w:rsidRDefault="00D32EB1" w:rsidP="00D32EB1">
      <w:pPr>
        <w:pStyle w:val="Odlomakpopisa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D32EB1">
        <w:rPr>
          <w:rFonts w:ascii="Cambria" w:hAnsi="Cambria"/>
          <w:b/>
          <w:sz w:val="28"/>
          <w:szCs w:val="28"/>
        </w:rPr>
        <w:lastRenderedPageBreak/>
        <w:t>RASHODI I IZDACI PRORAČUNA PO EKONOMSKOJ KLASIFIKACIJI</w:t>
      </w:r>
    </w:p>
    <w:p w14:paraId="786D4015" w14:textId="5D7084F2" w:rsidR="00D32EB1" w:rsidRDefault="00D32EB1" w:rsidP="00D32EB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Ukupni rashodi i izdaci planirani su u 20</w:t>
      </w:r>
      <w:r w:rsidR="0092779E">
        <w:rPr>
          <w:rFonts w:ascii="Cambria" w:hAnsi="Cambria"/>
          <w:sz w:val="24"/>
          <w:szCs w:val="24"/>
        </w:rPr>
        <w:t>2</w:t>
      </w:r>
      <w:r w:rsidR="0062382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godini u iznosu od </w:t>
      </w:r>
      <w:r w:rsidR="0092779E">
        <w:rPr>
          <w:rFonts w:ascii="Cambria" w:hAnsi="Cambria"/>
          <w:sz w:val="24"/>
          <w:szCs w:val="24"/>
        </w:rPr>
        <w:t>9.</w:t>
      </w:r>
      <w:r w:rsidR="00CF5DE5">
        <w:rPr>
          <w:rFonts w:ascii="Cambria" w:hAnsi="Cambria"/>
          <w:sz w:val="24"/>
          <w:szCs w:val="24"/>
        </w:rPr>
        <w:t>676.360,25</w:t>
      </w:r>
      <w:r>
        <w:rPr>
          <w:rFonts w:ascii="Cambria" w:hAnsi="Cambria"/>
          <w:sz w:val="24"/>
          <w:szCs w:val="24"/>
        </w:rPr>
        <w:t xml:space="preserve"> kn, a odnose se na rashode poslovanja (</w:t>
      </w:r>
      <w:r w:rsidR="0092779E">
        <w:rPr>
          <w:rFonts w:ascii="Cambria" w:hAnsi="Cambria"/>
          <w:sz w:val="24"/>
          <w:szCs w:val="24"/>
        </w:rPr>
        <w:t>6.</w:t>
      </w:r>
      <w:r w:rsidR="00CF5DE5">
        <w:rPr>
          <w:rFonts w:ascii="Cambria" w:hAnsi="Cambria"/>
          <w:sz w:val="24"/>
          <w:szCs w:val="24"/>
        </w:rPr>
        <w:t>641.460,25</w:t>
      </w:r>
      <w:r w:rsidR="00867243">
        <w:rPr>
          <w:rFonts w:ascii="Cambria" w:hAnsi="Cambria"/>
          <w:sz w:val="24"/>
          <w:szCs w:val="24"/>
        </w:rPr>
        <w:t xml:space="preserve"> kn</w:t>
      </w:r>
      <w:r>
        <w:rPr>
          <w:rFonts w:ascii="Cambria" w:hAnsi="Cambria"/>
          <w:sz w:val="24"/>
          <w:szCs w:val="24"/>
        </w:rPr>
        <w:t>)</w:t>
      </w:r>
      <w:r w:rsidR="00867243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rashode za nabavu nefinancijske imovine (</w:t>
      </w:r>
      <w:r w:rsidR="0092779E">
        <w:rPr>
          <w:rFonts w:ascii="Cambria" w:hAnsi="Cambria"/>
          <w:sz w:val="24"/>
          <w:szCs w:val="24"/>
        </w:rPr>
        <w:t>3.</w:t>
      </w:r>
      <w:r w:rsidR="00CF5DE5">
        <w:rPr>
          <w:rFonts w:ascii="Cambria" w:hAnsi="Cambria"/>
          <w:sz w:val="24"/>
          <w:szCs w:val="24"/>
        </w:rPr>
        <w:t>034.900,00</w:t>
      </w:r>
      <w:r w:rsidR="00867243">
        <w:rPr>
          <w:rFonts w:ascii="Cambria" w:hAnsi="Cambria"/>
          <w:sz w:val="24"/>
          <w:szCs w:val="24"/>
        </w:rPr>
        <w:t xml:space="preserve"> kn</w:t>
      </w:r>
      <w:r>
        <w:rPr>
          <w:rFonts w:ascii="Cambria" w:hAnsi="Cambria"/>
          <w:sz w:val="24"/>
          <w:szCs w:val="24"/>
        </w:rPr>
        <w:t>)</w:t>
      </w:r>
      <w:r w:rsidR="00867243">
        <w:rPr>
          <w:rFonts w:ascii="Cambria" w:hAnsi="Cambria"/>
          <w:sz w:val="24"/>
          <w:szCs w:val="24"/>
        </w:rPr>
        <w:t>.</w:t>
      </w:r>
    </w:p>
    <w:p w14:paraId="7284B58C" w14:textId="779F53FA" w:rsidR="00D32EB1" w:rsidRDefault="00A92498" w:rsidP="00D32EB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Tablici br. 1 daje se prikaz planiranih rashoda i izdataka po skupinama ekonomske klasifikacije.</w:t>
      </w:r>
    </w:p>
    <w:p w14:paraId="366587B2" w14:textId="70138477" w:rsidR="00A92498" w:rsidRDefault="00A92498" w:rsidP="00D32EB1">
      <w:pPr>
        <w:jc w:val="both"/>
        <w:rPr>
          <w:rFonts w:ascii="Cambria" w:hAnsi="Cambria"/>
          <w:sz w:val="24"/>
          <w:szCs w:val="24"/>
        </w:rPr>
      </w:pPr>
    </w:p>
    <w:p w14:paraId="37CDAA0A" w14:textId="6A5B6CA8" w:rsidR="00A92498" w:rsidRPr="00C967CB" w:rsidRDefault="00A92498" w:rsidP="00D32EB1">
      <w:pPr>
        <w:jc w:val="both"/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Tablica br. 1: Prikaz planiranih rashoda i izdataka u 20</w:t>
      </w:r>
      <w:r w:rsidR="0092779E">
        <w:rPr>
          <w:rFonts w:ascii="Cambria" w:hAnsi="Cambria"/>
          <w:b/>
          <w:sz w:val="24"/>
          <w:szCs w:val="24"/>
        </w:rPr>
        <w:t>2</w:t>
      </w:r>
      <w:r w:rsidR="00CF5DE5">
        <w:rPr>
          <w:rFonts w:ascii="Cambria" w:hAnsi="Cambria"/>
          <w:b/>
          <w:sz w:val="24"/>
          <w:szCs w:val="24"/>
        </w:rPr>
        <w:t>1</w:t>
      </w:r>
      <w:r w:rsidRPr="00C967CB">
        <w:rPr>
          <w:rFonts w:ascii="Cambria" w:hAnsi="Cambria"/>
          <w:b/>
          <w:sz w:val="24"/>
          <w:szCs w:val="24"/>
        </w:rPr>
        <w:t>.g.</w:t>
      </w:r>
      <w:r w:rsidR="0092779E">
        <w:rPr>
          <w:rFonts w:ascii="Cambria" w:hAnsi="Cambria"/>
          <w:b/>
          <w:sz w:val="24"/>
          <w:szCs w:val="24"/>
        </w:rPr>
        <w:t xml:space="preserve"> sa projekcijama za 202</w:t>
      </w:r>
      <w:r w:rsidR="00CF5DE5">
        <w:rPr>
          <w:rFonts w:ascii="Cambria" w:hAnsi="Cambria"/>
          <w:b/>
          <w:sz w:val="24"/>
          <w:szCs w:val="24"/>
        </w:rPr>
        <w:t>2</w:t>
      </w:r>
      <w:r w:rsidR="0092779E">
        <w:rPr>
          <w:rFonts w:ascii="Cambria" w:hAnsi="Cambria"/>
          <w:b/>
          <w:sz w:val="24"/>
          <w:szCs w:val="24"/>
        </w:rPr>
        <w:t>.g. i 202</w:t>
      </w:r>
      <w:r w:rsidR="00CF5DE5">
        <w:rPr>
          <w:rFonts w:ascii="Cambria" w:hAnsi="Cambria"/>
          <w:b/>
          <w:sz w:val="24"/>
          <w:szCs w:val="24"/>
        </w:rPr>
        <w:t>3</w:t>
      </w:r>
      <w:r w:rsidR="0092779E">
        <w:rPr>
          <w:rFonts w:ascii="Cambria" w:hAnsi="Cambria"/>
          <w:b/>
          <w:sz w:val="24"/>
          <w:szCs w:val="24"/>
        </w:rPr>
        <w:t>.g.</w:t>
      </w:r>
      <w:r w:rsidRPr="00C967CB">
        <w:rPr>
          <w:rFonts w:ascii="Cambria" w:hAnsi="Cambria"/>
          <w:b/>
          <w:sz w:val="24"/>
          <w:szCs w:val="24"/>
        </w:rPr>
        <w:t xml:space="preserve"> po ekonomskoj klasifikaciji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775"/>
        <w:gridCol w:w="2216"/>
        <w:gridCol w:w="2157"/>
        <w:gridCol w:w="2061"/>
      </w:tblGrid>
      <w:tr w:rsidR="0092779E" w14:paraId="7AD32774" w14:textId="02649248" w:rsidTr="00FC09D0">
        <w:tc>
          <w:tcPr>
            <w:tcW w:w="2775" w:type="dxa"/>
            <w:shd w:val="clear" w:color="auto" w:fill="FFFF00"/>
            <w:vAlign w:val="center"/>
          </w:tcPr>
          <w:p w14:paraId="5FCEE90E" w14:textId="17773D62" w:rsidR="0092779E" w:rsidRPr="00A92498" w:rsidRDefault="0092779E" w:rsidP="00A92498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92498">
              <w:rPr>
                <w:rFonts w:ascii="Cambria" w:hAnsi="Cambria"/>
                <w:b/>
                <w:sz w:val="24"/>
                <w:szCs w:val="24"/>
              </w:rPr>
              <w:t>Rashod</w:t>
            </w:r>
          </w:p>
        </w:tc>
        <w:tc>
          <w:tcPr>
            <w:tcW w:w="2216" w:type="dxa"/>
            <w:shd w:val="clear" w:color="auto" w:fill="FFFF00"/>
          </w:tcPr>
          <w:p w14:paraId="41DF7F57" w14:textId="347CB31F" w:rsidR="0092779E" w:rsidRDefault="0092779E" w:rsidP="00867243">
            <w:pPr>
              <w:pStyle w:val="Odlomakpopisa"/>
              <w:ind w:left="541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Plan Proračuna za 202</w:t>
            </w:r>
            <w:r w:rsidR="00CF5DE5">
              <w:rPr>
                <w:rFonts w:ascii="Cambria" w:hAnsi="Cambria"/>
                <w:b/>
                <w:sz w:val="24"/>
                <w:szCs w:val="24"/>
              </w:rPr>
              <w:t>1</w:t>
            </w:r>
            <w:r>
              <w:rPr>
                <w:rFonts w:ascii="Cambria" w:hAnsi="Cambria"/>
                <w:b/>
                <w:sz w:val="24"/>
                <w:szCs w:val="24"/>
              </w:rPr>
              <w:t>.g. (kn)</w:t>
            </w:r>
          </w:p>
        </w:tc>
        <w:tc>
          <w:tcPr>
            <w:tcW w:w="2157" w:type="dxa"/>
            <w:shd w:val="clear" w:color="auto" w:fill="FFFF00"/>
            <w:vAlign w:val="center"/>
          </w:tcPr>
          <w:p w14:paraId="1FCF9D52" w14:textId="5927E9B7" w:rsidR="0092779E" w:rsidRPr="00A92498" w:rsidRDefault="0092779E" w:rsidP="00867243">
            <w:pPr>
              <w:pStyle w:val="Odlomakpopisa"/>
              <w:ind w:left="535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Projekcija Proračuna za 202</w:t>
            </w:r>
            <w:r w:rsidR="00CF5DE5">
              <w:rPr>
                <w:rFonts w:ascii="Cambria" w:hAnsi="Cambria"/>
                <w:b/>
                <w:sz w:val="24"/>
                <w:szCs w:val="24"/>
              </w:rPr>
              <w:t>2</w:t>
            </w:r>
            <w:r>
              <w:rPr>
                <w:rFonts w:ascii="Cambria" w:hAnsi="Cambria"/>
                <w:b/>
                <w:sz w:val="24"/>
                <w:szCs w:val="24"/>
              </w:rPr>
              <w:t>.g. (kn)</w:t>
            </w:r>
          </w:p>
        </w:tc>
        <w:tc>
          <w:tcPr>
            <w:tcW w:w="2061" w:type="dxa"/>
            <w:shd w:val="clear" w:color="auto" w:fill="FFFF00"/>
            <w:vAlign w:val="center"/>
          </w:tcPr>
          <w:p w14:paraId="674C8130" w14:textId="43B580BA" w:rsidR="0092779E" w:rsidRDefault="0092779E" w:rsidP="0092779E">
            <w:pPr>
              <w:pStyle w:val="Odlomakpopisa"/>
              <w:ind w:left="535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Projekcija Proračuna za 202</w:t>
            </w:r>
            <w:r w:rsidR="00CF5DE5">
              <w:rPr>
                <w:rFonts w:ascii="Cambria" w:hAnsi="Cambria"/>
                <w:b/>
                <w:sz w:val="24"/>
                <w:szCs w:val="24"/>
              </w:rPr>
              <w:t>3</w:t>
            </w:r>
            <w:r>
              <w:rPr>
                <w:rFonts w:ascii="Cambria" w:hAnsi="Cambria"/>
                <w:b/>
                <w:sz w:val="24"/>
                <w:szCs w:val="24"/>
              </w:rPr>
              <w:t>.g. (kn)</w:t>
            </w:r>
          </w:p>
        </w:tc>
      </w:tr>
      <w:tr w:rsidR="0092779E" w:rsidRPr="00A92498" w14:paraId="284F24A0" w14:textId="6EF7F8C5" w:rsidTr="00FC09D0">
        <w:tc>
          <w:tcPr>
            <w:tcW w:w="2775" w:type="dxa"/>
            <w:shd w:val="clear" w:color="auto" w:fill="8EAADB" w:themeFill="accent1" w:themeFillTint="99"/>
          </w:tcPr>
          <w:p w14:paraId="119D9716" w14:textId="06C55924" w:rsidR="0092779E" w:rsidRPr="00A92498" w:rsidRDefault="0092779E" w:rsidP="00D32EB1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A92498">
              <w:rPr>
                <w:rFonts w:ascii="Cambria" w:hAnsi="Cambria"/>
                <w:b/>
                <w:i/>
                <w:sz w:val="24"/>
                <w:szCs w:val="24"/>
              </w:rPr>
              <w:t>Rashodi poslovanja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37983BA4" w14:textId="222D580E" w:rsidR="0092779E" w:rsidRPr="001474E3" w:rsidRDefault="00CF5DE5" w:rsidP="0092779E">
            <w:pPr>
              <w:ind w:left="541"/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6.641.460,25</w:t>
            </w:r>
          </w:p>
        </w:tc>
        <w:tc>
          <w:tcPr>
            <w:tcW w:w="2157" w:type="dxa"/>
            <w:shd w:val="clear" w:color="auto" w:fill="8EAADB" w:themeFill="accent1" w:themeFillTint="99"/>
          </w:tcPr>
          <w:p w14:paraId="65B9E9E7" w14:textId="683FE41F" w:rsidR="0092779E" w:rsidRPr="00A92498" w:rsidRDefault="00CF5DE5" w:rsidP="0076200C">
            <w:pPr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6.953.135,33</w:t>
            </w:r>
          </w:p>
        </w:tc>
        <w:tc>
          <w:tcPr>
            <w:tcW w:w="2061" w:type="dxa"/>
            <w:shd w:val="clear" w:color="auto" w:fill="8EAADB" w:themeFill="accent1" w:themeFillTint="99"/>
          </w:tcPr>
          <w:p w14:paraId="3A0F9A66" w14:textId="105C336E" w:rsidR="00FC09D0" w:rsidRPr="00A92498" w:rsidRDefault="00FC09D0" w:rsidP="00FC09D0">
            <w:pPr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7.373.819,38</w:t>
            </w:r>
          </w:p>
        </w:tc>
      </w:tr>
      <w:tr w:rsidR="0092779E" w14:paraId="146340D5" w14:textId="393EF31B" w:rsidTr="00FC09D0">
        <w:tc>
          <w:tcPr>
            <w:tcW w:w="2775" w:type="dxa"/>
            <w:shd w:val="clear" w:color="auto" w:fill="D9E2F3" w:themeFill="accent1" w:themeFillTint="33"/>
          </w:tcPr>
          <w:p w14:paraId="7F3CE291" w14:textId="452D7BE4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Rashodi za zaposlene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090B3D3C" w14:textId="006486ED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2.147.211,52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5DCCC9B6" w14:textId="56607FE5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1.861.333,59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3F012455" w14:textId="2938728D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1.975.675,85</w:t>
            </w:r>
          </w:p>
        </w:tc>
      </w:tr>
      <w:tr w:rsidR="0092779E" w14:paraId="6DCFE7D0" w14:textId="22D00456" w:rsidTr="00FC09D0">
        <w:tc>
          <w:tcPr>
            <w:tcW w:w="2775" w:type="dxa"/>
            <w:shd w:val="clear" w:color="auto" w:fill="D9E2F3" w:themeFill="accent1" w:themeFillTint="33"/>
          </w:tcPr>
          <w:p w14:paraId="3EBAEC91" w14:textId="34100924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Materijalni rashodi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71726ADF" w14:textId="1AD03355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3.298.678,73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24125191" w14:textId="51411CBE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3.855.751,20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21432A44" w14:textId="21DCF28C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4.088.004,61</w:t>
            </w:r>
          </w:p>
        </w:tc>
      </w:tr>
      <w:tr w:rsidR="0092779E" w14:paraId="00FBCD81" w14:textId="3F04168F" w:rsidTr="00FC09D0">
        <w:tc>
          <w:tcPr>
            <w:tcW w:w="2775" w:type="dxa"/>
            <w:shd w:val="clear" w:color="auto" w:fill="D9E2F3" w:themeFill="accent1" w:themeFillTint="33"/>
          </w:tcPr>
          <w:p w14:paraId="5BFD02FB" w14:textId="48C197BC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Financijski rashodi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3B55DCBA" w14:textId="036D2F47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13.020,00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14685118" w14:textId="6C0780EF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13.684,45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1AE24544" w14:textId="7E873762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14.525,10</w:t>
            </w:r>
          </w:p>
        </w:tc>
      </w:tr>
      <w:tr w:rsidR="0092779E" w14:paraId="2F08A680" w14:textId="77777777" w:rsidTr="00FC09D0">
        <w:tc>
          <w:tcPr>
            <w:tcW w:w="2775" w:type="dxa"/>
            <w:shd w:val="clear" w:color="auto" w:fill="D9E2F3" w:themeFill="accent1" w:themeFillTint="33"/>
          </w:tcPr>
          <w:p w14:paraId="3315C962" w14:textId="2A8E3D71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Subvencije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65DB80A7" w14:textId="7E9DF63D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15.000,00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30E36E85" w14:textId="79844473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16.582,50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2013B4B7" w14:textId="0A2DB90C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17.601,17</w:t>
            </w:r>
          </w:p>
        </w:tc>
      </w:tr>
      <w:tr w:rsidR="0092779E" w14:paraId="7DC5DBFD" w14:textId="09863748" w:rsidTr="00FC09D0">
        <w:tc>
          <w:tcPr>
            <w:tcW w:w="2775" w:type="dxa"/>
            <w:shd w:val="clear" w:color="auto" w:fill="D9E2F3" w:themeFill="accent1" w:themeFillTint="33"/>
          </w:tcPr>
          <w:p w14:paraId="570781CA" w14:textId="6E5A8473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Pomoći dane u inozemstvo i unutar općeg proračuna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723F3759" w14:textId="3830A138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104.000,00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560AF780" w14:textId="44236E75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123.572,51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7D036AD7" w14:textId="48BEB6C4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131.163,66</w:t>
            </w:r>
          </w:p>
        </w:tc>
      </w:tr>
      <w:tr w:rsidR="0092779E" w14:paraId="1D70F6E2" w14:textId="242F4133" w:rsidTr="00FC09D0">
        <w:tc>
          <w:tcPr>
            <w:tcW w:w="2775" w:type="dxa"/>
            <w:shd w:val="clear" w:color="auto" w:fill="D9E2F3" w:themeFill="accent1" w:themeFillTint="33"/>
          </w:tcPr>
          <w:p w14:paraId="2A9567BB" w14:textId="733EF328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Naknade građanima i kućanstvima na temelju osiguranja i druge naknade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49B31E8C" w14:textId="6070E550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618.150,00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40B93D49" w14:textId="5C50AE51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603.690,97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43E500FE" w14:textId="7C2A5399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640.776,00</w:t>
            </w:r>
          </w:p>
        </w:tc>
      </w:tr>
      <w:tr w:rsidR="0092779E" w14:paraId="6E195E34" w14:textId="1493ED11" w:rsidTr="00FC09D0">
        <w:tc>
          <w:tcPr>
            <w:tcW w:w="2775" w:type="dxa"/>
            <w:shd w:val="clear" w:color="auto" w:fill="D9E2F3" w:themeFill="accent1" w:themeFillTint="33"/>
          </w:tcPr>
          <w:p w14:paraId="6577F9B5" w14:textId="411FCEEA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Ostali rashodi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209AEA64" w14:textId="1D5CD276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445.400,00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46B37842" w14:textId="7B56B4C3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478.520,11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09FA568F" w14:textId="626367D3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506.072,99</w:t>
            </w:r>
          </w:p>
        </w:tc>
      </w:tr>
      <w:tr w:rsidR="0092779E" w:rsidRPr="0076200C" w14:paraId="7E39C96B" w14:textId="269FA930" w:rsidTr="00FC09D0">
        <w:tc>
          <w:tcPr>
            <w:tcW w:w="2775" w:type="dxa"/>
            <w:shd w:val="clear" w:color="auto" w:fill="8EAADB" w:themeFill="accent1" w:themeFillTint="99"/>
          </w:tcPr>
          <w:p w14:paraId="40630722" w14:textId="332A8711" w:rsidR="0092779E" w:rsidRPr="0076200C" w:rsidRDefault="0092779E" w:rsidP="00D32EB1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6200C">
              <w:rPr>
                <w:rFonts w:ascii="Cambria" w:hAnsi="Cambria"/>
                <w:b/>
                <w:i/>
                <w:sz w:val="24"/>
                <w:szCs w:val="24"/>
              </w:rPr>
              <w:t>Rashodi za nabavu nefinancijske imovine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529EE5F1" w14:textId="0FC03AF1" w:rsidR="0092779E" w:rsidRPr="0076200C" w:rsidRDefault="00CF5DE5" w:rsidP="0092779E">
            <w:pPr>
              <w:ind w:left="541"/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3.034.900,00</w:t>
            </w:r>
          </w:p>
        </w:tc>
        <w:tc>
          <w:tcPr>
            <w:tcW w:w="2157" w:type="dxa"/>
            <w:shd w:val="clear" w:color="auto" w:fill="8EAADB" w:themeFill="accent1" w:themeFillTint="99"/>
          </w:tcPr>
          <w:p w14:paraId="32158270" w14:textId="5CCC236C" w:rsidR="0092779E" w:rsidRPr="0076200C" w:rsidRDefault="00FC09D0" w:rsidP="0076200C">
            <w:pPr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4.946.009,11</w:t>
            </w:r>
          </w:p>
        </w:tc>
        <w:tc>
          <w:tcPr>
            <w:tcW w:w="2061" w:type="dxa"/>
            <w:shd w:val="clear" w:color="auto" w:fill="8EAADB" w:themeFill="accent1" w:themeFillTint="99"/>
          </w:tcPr>
          <w:p w14:paraId="562A51B4" w14:textId="4AC42A0B" w:rsidR="0092779E" w:rsidRPr="0076200C" w:rsidRDefault="00FC09D0" w:rsidP="0076200C">
            <w:pPr>
              <w:jc w:val="right"/>
              <w:rPr>
                <w:rFonts w:ascii="Cambria" w:hAnsi="Cambria"/>
                <w:b/>
                <w:i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sz w:val="24"/>
                <w:szCs w:val="24"/>
              </w:rPr>
              <w:t>5.249.844,76</w:t>
            </w:r>
          </w:p>
        </w:tc>
      </w:tr>
      <w:tr w:rsidR="0092779E" w14:paraId="023E809F" w14:textId="499E1242" w:rsidTr="00FC09D0">
        <w:tc>
          <w:tcPr>
            <w:tcW w:w="2775" w:type="dxa"/>
            <w:shd w:val="clear" w:color="auto" w:fill="D9E2F3" w:themeFill="accent1" w:themeFillTint="33"/>
          </w:tcPr>
          <w:p w14:paraId="6A3CE5C5" w14:textId="61F11FE9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6EF524B0" w14:textId="7954C417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2.117.500,00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3D47B02D" w14:textId="1CDD9B1B" w:rsidR="00CF5DE5" w:rsidRDefault="00CF5DE5" w:rsidP="00CF5DE5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4.089.449,36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502F4B1D" w14:textId="6145116E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4.340.666,14</w:t>
            </w:r>
          </w:p>
        </w:tc>
      </w:tr>
      <w:tr w:rsidR="0092779E" w14:paraId="4BFBE066" w14:textId="6595B39A" w:rsidTr="00FC09D0">
        <w:tc>
          <w:tcPr>
            <w:tcW w:w="2775" w:type="dxa"/>
            <w:shd w:val="clear" w:color="auto" w:fill="D9E2F3" w:themeFill="accent1" w:themeFillTint="33"/>
          </w:tcPr>
          <w:p w14:paraId="6E3FD70F" w14:textId="07E901E3" w:rsidR="0092779E" w:rsidRDefault="0092779E" w:rsidP="00D32EB1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Rashodi za dodatna ulaganja na nefinancijskoj imovini</w:t>
            </w:r>
          </w:p>
        </w:tc>
        <w:tc>
          <w:tcPr>
            <w:tcW w:w="2216" w:type="dxa"/>
            <w:shd w:val="clear" w:color="auto" w:fill="D9E2F3" w:themeFill="accent1" w:themeFillTint="33"/>
          </w:tcPr>
          <w:p w14:paraId="5F35563F" w14:textId="5E003887" w:rsidR="0092779E" w:rsidRDefault="00CF5DE5" w:rsidP="0092779E">
            <w:pPr>
              <w:ind w:left="541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917.400,00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222A4DEA" w14:textId="65C57C35" w:rsidR="0092779E" w:rsidRDefault="00CF5DE5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856.559,75</w:t>
            </w:r>
          </w:p>
        </w:tc>
        <w:tc>
          <w:tcPr>
            <w:tcW w:w="2061" w:type="dxa"/>
            <w:shd w:val="clear" w:color="auto" w:fill="D9E2F3" w:themeFill="accent1" w:themeFillTint="33"/>
          </w:tcPr>
          <w:p w14:paraId="3B180B90" w14:textId="00383677" w:rsidR="0092779E" w:rsidRDefault="00FC09D0" w:rsidP="0076200C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909.178,62</w:t>
            </w:r>
          </w:p>
        </w:tc>
      </w:tr>
      <w:tr w:rsidR="0092779E" w:rsidRPr="0076200C" w14:paraId="7C63FBFD" w14:textId="4D2C492B" w:rsidTr="00FC09D0">
        <w:tc>
          <w:tcPr>
            <w:tcW w:w="2775" w:type="dxa"/>
            <w:shd w:val="clear" w:color="auto" w:fill="8EAADB" w:themeFill="accent1" w:themeFillTint="99"/>
          </w:tcPr>
          <w:p w14:paraId="4C2AC17C" w14:textId="1ED4F1DB" w:rsidR="0092779E" w:rsidRPr="0076200C" w:rsidRDefault="0092779E" w:rsidP="0076200C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6200C">
              <w:rPr>
                <w:rFonts w:ascii="Cambria" w:hAnsi="Cambria"/>
                <w:b/>
                <w:sz w:val="24"/>
                <w:szCs w:val="24"/>
              </w:rPr>
              <w:t>UKUPNO:</w:t>
            </w:r>
          </w:p>
        </w:tc>
        <w:tc>
          <w:tcPr>
            <w:tcW w:w="2216" w:type="dxa"/>
            <w:shd w:val="clear" w:color="auto" w:fill="8EAADB" w:themeFill="accent1" w:themeFillTint="99"/>
          </w:tcPr>
          <w:p w14:paraId="3CAFBF10" w14:textId="159E85A7" w:rsidR="0092779E" w:rsidRPr="0076200C" w:rsidRDefault="00640CCA" w:rsidP="00867243">
            <w:pPr>
              <w:ind w:left="541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9.676.360,25</w:t>
            </w:r>
          </w:p>
        </w:tc>
        <w:tc>
          <w:tcPr>
            <w:tcW w:w="2157" w:type="dxa"/>
            <w:shd w:val="clear" w:color="auto" w:fill="8EAADB" w:themeFill="accent1" w:themeFillTint="99"/>
          </w:tcPr>
          <w:p w14:paraId="1F4D87EB" w14:textId="0CF2BFD0" w:rsidR="0092779E" w:rsidRPr="0076200C" w:rsidRDefault="00640CCA" w:rsidP="00C90A55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11.899.144,44</w:t>
            </w:r>
          </w:p>
        </w:tc>
        <w:tc>
          <w:tcPr>
            <w:tcW w:w="2061" w:type="dxa"/>
            <w:shd w:val="clear" w:color="auto" w:fill="8EAADB" w:themeFill="accent1" w:themeFillTint="99"/>
          </w:tcPr>
          <w:p w14:paraId="36FFC5F9" w14:textId="74240591" w:rsidR="0092779E" w:rsidRPr="0076200C" w:rsidRDefault="00640CCA" w:rsidP="00C90A55">
            <w:pPr>
              <w:jc w:val="right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12.623.664,14</w:t>
            </w:r>
          </w:p>
        </w:tc>
      </w:tr>
    </w:tbl>
    <w:p w14:paraId="28112574" w14:textId="1C6DD99B" w:rsidR="00A92498" w:rsidRDefault="00A92498" w:rsidP="00D32EB1">
      <w:pPr>
        <w:jc w:val="both"/>
        <w:rPr>
          <w:rFonts w:ascii="Cambria" w:hAnsi="Cambria"/>
          <w:sz w:val="24"/>
          <w:szCs w:val="24"/>
        </w:rPr>
      </w:pPr>
    </w:p>
    <w:p w14:paraId="3D41D345" w14:textId="6D7111F1" w:rsidR="0076200C" w:rsidRDefault="0076200C" w:rsidP="00D32EB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nastavku slijedi detaljnije objašnjenje Tablicom broj 1. prikazanih planiranih ukupnih rashoda.</w:t>
      </w:r>
    </w:p>
    <w:p w14:paraId="25CA3B52" w14:textId="053E69CB" w:rsidR="0076200C" w:rsidRPr="00C967CB" w:rsidRDefault="00BB6F5D" w:rsidP="00BB6F5D">
      <w:pPr>
        <w:pStyle w:val="Odlomakpopisa"/>
        <w:numPr>
          <w:ilvl w:val="1"/>
          <w:numId w:val="2"/>
        </w:numPr>
        <w:jc w:val="both"/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RASHODI POSLOVANJA</w:t>
      </w:r>
    </w:p>
    <w:p w14:paraId="280D0435" w14:textId="4E6BD39A" w:rsidR="00E61E78" w:rsidRDefault="00BB6F5D" w:rsidP="00BB6F5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poslovanja planirani su u 20</w:t>
      </w:r>
      <w:r w:rsidR="0092779E">
        <w:rPr>
          <w:rFonts w:ascii="Cambria" w:hAnsi="Cambria"/>
          <w:sz w:val="24"/>
          <w:szCs w:val="24"/>
        </w:rPr>
        <w:t>2</w:t>
      </w:r>
      <w:r w:rsidR="00640CCA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.g. u iznosu od</w:t>
      </w:r>
      <w:r w:rsidR="001474E3">
        <w:rPr>
          <w:rFonts w:ascii="Cambria" w:hAnsi="Cambria"/>
          <w:sz w:val="24"/>
          <w:szCs w:val="24"/>
        </w:rPr>
        <w:t xml:space="preserve"> </w:t>
      </w:r>
      <w:r w:rsidR="00A05B4E">
        <w:rPr>
          <w:rFonts w:ascii="Cambria" w:hAnsi="Cambria"/>
          <w:sz w:val="24"/>
          <w:szCs w:val="24"/>
        </w:rPr>
        <w:t>6.</w:t>
      </w:r>
      <w:r w:rsidR="00640CCA">
        <w:rPr>
          <w:rFonts w:ascii="Cambria" w:hAnsi="Cambria"/>
          <w:sz w:val="24"/>
          <w:szCs w:val="24"/>
        </w:rPr>
        <w:t>641.460,25</w:t>
      </w:r>
      <w:r w:rsidR="001474E3">
        <w:rPr>
          <w:rFonts w:ascii="Cambria" w:hAnsi="Cambria"/>
          <w:sz w:val="24"/>
          <w:szCs w:val="24"/>
        </w:rPr>
        <w:t xml:space="preserve"> kn</w:t>
      </w:r>
      <w:r w:rsidR="00A05B4E">
        <w:rPr>
          <w:rFonts w:ascii="Cambria" w:hAnsi="Cambria"/>
          <w:sz w:val="24"/>
          <w:szCs w:val="24"/>
        </w:rPr>
        <w:t>.</w:t>
      </w:r>
      <w:r w:rsidR="001474E3">
        <w:rPr>
          <w:rFonts w:ascii="Cambria" w:hAnsi="Cambria"/>
          <w:sz w:val="24"/>
          <w:szCs w:val="24"/>
        </w:rPr>
        <w:t xml:space="preserve"> </w:t>
      </w:r>
      <w:r w:rsidR="00996720">
        <w:rPr>
          <w:rFonts w:ascii="Cambria" w:hAnsi="Cambria"/>
          <w:sz w:val="24"/>
          <w:szCs w:val="24"/>
        </w:rPr>
        <w:t>Najveći udio u ukupnim rashodima poslovanja čine materijalni rashodi (</w:t>
      </w:r>
      <w:r w:rsidR="00A05B4E">
        <w:rPr>
          <w:rFonts w:ascii="Cambria" w:hAnsi="Cambria"/>
          <w:sz w:val="24"/>
          <w:szCs w:val="24"/>
        </w:rPr>
        <w:t>49,</w:t>
      </w:r>
      <w:r w:rsidR="00640CCA">
        <w:rPr>
          <w:rFonts w:ascii="Cambria" w:hAnsi="Cambria"/>
          <w:sz w:val="24"/>
          <w:szCs w:val="24"/>
        </w:rPr>
        <w:t>67</w:t>
      </w:r>
      <w:r w:rsidR="005B6AE4">
        <w:rPr>
          <w:rFonts w:ascii="Cambria" w:hAnsi="Cambria"/>
          <w:sz w:val="24"/>
          <w:szCs w:val="24"/>
        </w:rPr>
        <w:t>%)</w:t>
      </w:r>
      <w:r w:rsidR="00E04279">
        <w:rPr>
          <w:rFonts w:ascii="Cambria" w:hAnsi="Cambria"/>
          <w:sz w:val="24"/>
          <w:szCs w:val="24"/>
        </w:rPr>
        <w:t xml:space="preserve"> dok se najmanji udio odnosi na </w:t>
      </w:r>
      <w:r w:rsidR="00A05B4E">
        <w:rPr>
          <w:rFonts w:ascii="Cambria" w:hAnsi="Cambria"/>
          <w:sz w:val="24"/>
          <w:szCs w:val="24"/>
        </w:rPr>
        <w:t>subvencije</w:t>
      </w:r>
      <w:r w:rsidR="00E04279">
        <w:rPr>
          <w:rFonts w:ascii="Cambria" w:hAnsi="Cambria"/>
          <w:sz w:val="24"/>
          <w:szCs w:val="24"/>
        </w:rPr>
        <w:t xml:space="preserve"> (</w:t>
      </w:r>
      <w:r w:rsidR="00404B6F">
        <w:rPr>
          <w:rFonts w:ascii="Cambria" w:hAnsi="Cambria"/>
          <w:sz w:val="24"/>
          <w:szCs w:val="24"/>
        </w:rPr>
        <w:t>0,</w:t>
      </w:r>
      <w:r w:rsidR="00A05B4E">
        <w:rPr>
          <w:rFonts w:ascii="Cambria" w:hAnsi="Cambria"/>
          <w:sz w:val="24"/>
          <w:szCs w:val="24"/>
        </w:rPr>
        <w:t>2</w:t>
      </w:r>
      <w:r w:rsidR="00640CCA">
        <w:rPr>
          <w:rFonts w:ascii="Cambria" w:hAnsi="Cambria"/>
          <w:sz w:val="24"/>
          <w:szCs w:val="24"/>
        </w:rPr>
        <w:t>3</w:t>
      </w:r>
      <w:r w:rsidR="00404B6F">
        <w:rPr>
          <w:rFonts w:ascii="Cambria" w:hAnsi="Cambria"/>
          <w:sz w:val="24"/>
          <w:szCs w:val="24"/>
        </w:rPr>
        <w:t>%)</w:t>
      </w:r>
      <w:r w:rsidR="003C45C0">
        <w:rPr>
          <w:rFonts w:ascii="Cambria" w:hAnsi="Cambria"/>
          <w:sz w:val="24"/>
          <w:szCs w:val="24"/>
        </w:rPr>
        <w:t>.</w:t>
      </w:r>
    </w:p>
    <w:p w14:paraId="3761C669" w14:textId="0EB8D782" w:rsidR="00E61E78" w:rsidRDefault="00E61E78" w:rsidP="00BB6F5D">
      <w:pPr>
        <w:jc w:val="both"/>
        <w:rPr>
          <w:rFonts w:ascii="Cambria" w:hAnsi="Cambria"/>
          <w:sz w:val="24"/>
          <w:szCs w:val="24"/>
        </w:rPr>
      </w:pPr>
      <w:r w:rsidRPr="00E61E78">
        <w:rPr>
          <w:rFonts w:ascii="Cambria" w:hAnsi="Cambria"/>
          <w:b/>
          <w:sz w:val="24"/>
          <w:szCs w:val="24"/>
        </w:rPr>
        <w:lastRenderedPageBreak/>
        <w:t>Rashod</w:t>
      </w:r>
      <w:r w:rsidR="00A05B4E">
        <w:rPr>
          <w:rFonts w:ascii="Cambria" w:hAnsi="Cambria"/>
          <w:b/>
          <w:sz w:val="24"/>
          <w:szCs w:val="24"/>
        </w:rPr>
        <w:t>e</w:t>
      </w:r>
      <w:r w:rsidRPr="00E61E78">
        <w:rPr>
          <w:rFonts w:ascii="Cambria" w:hAnsi="Cambria"/>
          <w:b/>
          <w:sz w:val="24"/>
          <w:szCs w:val="24"/>
        </w:rPr>
        <w:t xml:space="preserve"> za zaposlene </w:t>
      </w:r>
      <w:r w:rsidR="00100C9E">
        <w:rPr>
          <w:rFonts w:ascii="Cambria" w:hAnsi="Cambria"/>
          <w:sz w:val="24"/>
          <w:szCs w:val="24"/>
        </w:rPr>
        <w:t xml:space="preserve">čine bruto plaće dužnosnika  i službenika Općine Šodolovci kao i radnika </w:t>
      </w:r>
      <w:r w:rsidR="00640CCA">
        <w:rPr>
          <w:rFonts w:ascii="Cambria" w:hAnsi="Cambria"/>
          <w:sz w:val="24"/>
          <w:szCs w:val="24"/>
        </w:rPr>
        <w:t>u projektima</w:t>
      </w:r>
      <w:r w:rsidR="00A05B4E">
        <w:rPr>
          <w:rFonts w:ascii="Cambria" w:hAnsi="Cambria"/>
          <w:sz w:val="24"/>
          <w:szCs w:val="24"/>
        </w:rPr>
        <w:t xml:space="preserve"> „Zaželi bolji život u općini Šodolovci“</w:t>
      </w:r>
      <w:r w:rsidR="00640CCA">
        <w:rPr>
          <w:rFonts w:ascii="Cambria" w:hAnsi="Cambria"/>
          <w:sz w:val="24"/>
          <w:szCs w:val="24"/>
        </w:rPr>
        <w:t xml:space="preserve"> i „Zajedno u zajednici u općini Šodolovci. </w:t>
      </w:r>
      <w:r w:rsidR="00100C9E">
        <w:rPr>
          <w:rFonts w:ascii="Cambria" w:hAnsi="Cambria"/>
          <w:sz w:val="24"/>
          <w:szCs w:val="24"/>
        </w:rPr>
        <w:t xml:space="preserve">Osim bruto plaća u ovoj skupini rashoda evidentirani su i doprinosi na plaće kao i svi ostali rashodi vezani za zaposlene. </w:t>
      </w:r>
    </w:p>
    <w:p w14:paraId="1EFD988E" w14:textId="75655843" w:rsidR="00100C9E" w:rsidRDefault="00100C9E" w:rsidP="00BB6F5D">
      <w:pPr>
        <w:jc w:val="both"/>
        <w:rPr>
          <w:rFonts w:ascii="Cambria" w:hAnsi="Cambria"/>
          <w:sz w:val="24"/>
          <w:szCs w:val="24"/>
        </w:rPr>
      </w:pPr>
      <w:r w:rsidRPr="00100C9E">
        <w:rPr>
          <w:rFonts w:ascii="Cambria" w:hAnsi="Cambria"/>
          <w:b/>
          <w:sz w:val="24"/>
          <w:szCs w:val="24"/>
        </w:rPr>
        <w:t>Materijalni rashodi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podrazumijevaju različite naknade troškova zaposlenima (dnevnice za službena putovanja, troškove prijevoza, troškove seminara, tečajeva i sl.), rashode za materijal i energiju (uredski materijal, literatura, troškove električne energije svih objekata u vlasništvu Općine, materijal i dijelove za tekuća i investicijska održavanja, sitan inventar), rashode za usluge (usluge telefona, poštarina, Internet, tekuće i investicijsko održavanje, komunalne usluge, autorski honorari i ugovori o djelu, usluge odvjetnika i pravnog savjetovanja, geodetsko-katastarske usluge, intelektualne i ostale usluge)</w:t>
      </w:r>
      <w:r w:rsidR="00640CC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i ostali nespomenuti rashodi poslovanja (naknade za rad članova predstavničkog tijela, osiguranja zaposlenika, vozila</w:t>
      </w:r>
      <w:r w:rsidR="00DC6FAD">
        <w:rPr>
          <w:rFonts w:ascii="Cambria" w:hAnsi="Cambria"/>
          <w:sz w:val="24"/>
          <w:szCs w:val="24"/>
        </w:rPr>
        <w:t>, imovine, reprezentacija i ostali rashodi).</w:t>
      </w:r>
      <w:r w:rsidR="009939CE">
        <w:rPr>
          <w:rFonts w:ascii="Cambria" w:hAnsi="Cambria"/>
          <w:sz w:val="24"/>
          <w:szCs w:val="24"/>
        </w:rPr>
        <w:t xml:space="preserve"> </w:t>
      </w:r>
    </w:p>
    <w:p w14:paraId="748FE39A" w14:textId="4BF7EAB7" w:rsidR="00DC6FAD" w:rsidRDefault="00DC6FAD" w:rsidP="00BB6F5D">
      <w:pPr>
        <w:jc w:val="both"/>
        <w:rPr>
          <w:rFonts w:ascii="Cambria" w:hAnsi="Cambria"/>
          <w:sz w:val="24"/>
          <w:szCs w:val="24"/>
        </w:rPr>
      </w:pPr>
      <w:r w:rsidRPr="00DC6FAD">
        <w:rPr>
          <w:rFonts w:ascii="Cambria" w:hAnsi="Cambria"/>
          <w:b/>
          <w:sz w:val="24"/>
          <w:szCs w:val="24"/>
        </w:rPr>
        <w:t xml:space="preserve">Financijski rashodi </w:t>
      </w:r>
      <w:r>
        <w:rPr>
          <w:rFonts w:ascii="Cambria" w:hAnsi="Cambria"/>
          <w:sz w:val="24"/>
          <w:szCs w:val="24"/>
        </w:rPr>
        <w:t>podrazumijevaju usluge platnog prometa i eventualne zatezne kamate za obveze plaćene nakon datuma dospijeća</w:t>
      </w:r>
      <w:r w:rsidR="00746EBD">
        <w:rPr>
          <w:rFonts w:ascii="Cambria" w:hAnsi="Cambria"/>
          <w:sz w:val="24"/>
          <w:szCs w:val="24"/>
        </w:rPr>
        <w:t xml:space="preserve"> kao i zatezne kamate za poreze i doprinose. </w:t>
      </w:r>
    </w:p>
    <w:p w14:paraId="786A0824" w14:textId="7A41DA48" w:rsidR="00A05B4E" w:rsidRPr="00A05B4E" w:rsidRDefault="00A05B4E" w:rsidP="00BB6F5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Subvencije </w:t>
      </w:r>
      <w:r>
        <w:rPr>
          <w:rFonts w:ascii="Cambria" w:hAnsi="Cambria"/>
          <w:sz w:val="24"/>
          <w:szCs w:val="24"/>
        </w:rPr>
        <w:t xml:space="preserve">podrazumijevaju </w:t>
      </w:r>
      <w:r w:rsidR="00CC725E">
        <w:rPr>
          <w:rFonts w:ascii="Cambria" w:hAnsi="Cambria"/>
          <w:sz w:val="24"/>
          <w:szCs w:val="24"/>
        </w:rPr>
        <w:t xml:space="preserve">subvencije poljoprivrednicima u vidu sufinanciranja projektnih prijava iz programa ruralnog razvoja. </w:t>
      </w:r>
    </w:p>
    <w:p w14:paraId="19CD9F27" w14:textId="618D3F3C" w:rsidR="00DC6FAD" w:rsidRDefault="00DC6FAD" w:rsidP="00BB6F5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Pomoći dane u inozemstvo i unutar opće države </w:t>
      </w:r>
      <w:r>
        <w:rPr>
          <w:rFonts w:ascii="Cambria" w:hAnsi="Cambria"/>
          <w:sz w:val="24"/>
          <w:szCs w:val="24"/>
        </w:rPr>
        <w:t xml:space="preserve">se odnose na pomoći isplaćene drugim proračunima ili proračunskim korisnicima drugih proračuna. </w:t>
      </w:r>
      <w:r w:rsidR="00CC725E">
        <w:rPr>
          <w:rFonts w:ascii="Cambria" w:hAnsi="Cambria"/>
          <w:sz w:val="24"/>
          <w:szCs w:val="24"/>
        </w:rPr>
        <w:t xml:space="preserve">U okviru ove skupine rashoda planirana su sredstva za redovan rad zdravstvene ambulante u naselju Šodolovci, sufinanciranje projekta „ŠKOLSKI OBROK ZA SVE“ te projekta izgradnje županijskog skloništa za napuštene životinje kao i novčana pomoć u održavanju manifestacija po određenim zamolbama. </w:t>
      </w:r>
    </w:p>
    <w:p w14:paraId="7709152E" w14:textId="13840D11" w:rsidR="00DC6FAD" w:rsidRDefault="00DC6FAD" w:rsidP="00BB6F5D">
      <w:pPr>
        <w:jc w:val="both"/>
        <w:rPr>
          <w:rFonts w:ascii="Cambria" w:hAnsi="Cambria"/>
          <w:sz w:val="24"/>
          <w:szCs w:val="24"/>
        </w:rPr>
      </w:pPr>
      <w:r w:rsidRPr="00DC6FAD">
        <w:rPr>
          <w:rFonts w:ascii="Cambria" w:hAnsi="Cambria"/>
          <w:b/>
          <w:sz w:val="24"/>
          <w:szCs w:val="24"/>
        </w:rPr>
        <w:t xml:space="preserve">Naknade građanima i kućanstvima na temelju osiguranja i druge naknade </w:t>
      </w:r>
      <w:r>
        <w:rPr>
          <w:rFonts w:ascii="Cambria" w:hAnsi="Cambria"/>
          <w:sz w:val="24"/>
          <w:szCs w:val="24"/>
        </w:rPr>
        <w:t xml:space="preserve">podrazumijevaju različite pomoći obiteljima i kućanstvima (jednokratne novčane pomoći, troškovi ogrjeva, troškovi stanovanja,…) kao i pomoći u vidu sufinanciranja cijene mjesečne karte za učenike srednjih škola, financiranje predškole, nabavu </w:t>
      </w:r>
      <w:r w:rsidR="00091E42">
        <w:rPr>
          <w:rFonts w:ascii="Cambria" w:hAnsi="Cambria"/>
          <w:sz w:val="24"/>
          <w:szCs w:val="24"/>
        </w:rPr>
        <w:t>radnih bilježnica i dodatnih materijala za učenike od prvog do osmog razreda osnovnih škola. Osim navedenog u ovu skupinu rashoda se ubrajaju i sredstva sufinanciranja priključaka na vodoopskrbnu mrežu građanima na području naselja Šodolovci, Koprivna i Paulin Dvor</w:t>
      </w:r>
      <w:r w:rsidR="00CC725E">
        <w:rPr>
          <w:rFonts w:ascii="Cambria" w:hAnsi="Cambria"/>
          <w:sz w:val="24"/>
          <w:szCs w:val="24"/>
        </w:rPr>
        <w:t>.</w:t>
      </w:r>
      <w:r w:rsidR="00091E42">
        <w:rPr>
          <w:rFonts w:ascii="Cambria" w:hAnsi="Cambria"/>
          <w:sz w:val="24"/>
          <w:szCs w:val="24"/>
        </w:rPr>
        <w:t xml:space="preserve"> </w:t>
      </w:r>
    </w:p>
    <w:p w14:paraId="6A6E727B" w14:textId="4BF60192" w:rsidR="00217A73" w:rsidRDefault="00DC6FAD" w:rsidP="00217A73">
      <w:pPr>
        <w:jc w:val="both"/>
        <w:rPr>
          <w:rFonts w:ascii="Cambria" w:hAnsi="Cambria"/>
          <w:sz w:val="24"/>
          <w:szCs w:val="24"/>
        </w:rPr>
      </w:pPr>
      <w:r w:rsidRPr="00DC6FAD">
        <w:rPr>
          <w:rFonts w:ascii="Cambria" w:hAnsi="Cambria"/>
          <w:b/>
          <w:sz w:val="24"/>
          <w:szCs w:val="24"/>
        </w:rPr>
        <w:t xml:space="preserve">Ostali rashodi </w:t>
      </w:r>
      <w:r w:rsidR="00E82B0E">
        <w:rPr>
          <w:rFonts w:ascii="Cambria" w:hAnsi="Cambria"/>
          <w:sz w:val="24"/>
          <w:szCs w:val="24"/>
        </w:rPr>
        <w:t>poslovanja uključuju tekuće donacije vjerskim zajednicama, udrugama i političkim strankama</w:t>
      </w:r>
      <w:r w:rsidR="00073489">
        <w:rPr>
          <w:rFonts w:ascii="Cambria" w:hAnsi="Cambria"/>
          <w:sz w:val="24"/>
          <w:szCs w:val="24"/>
        </w:rPr>
        <w:t>, sportskim društvima i humanitarnim organizacijama</w:t>
      </w:r>
      <w:r w:rsidR="00217A73">
        <w:rPr>
          <w:rFonts w:ascii="Cambria" w:hAnsi="Cambria"/>
          <w:sz w:val="24"/>
          <w:szCs w:val="24"/>
        </w:rPr>
        <w:t xml:space="preserve"> </w:t>
      </w:r>
    </w:p>
    <w:p w14:paraId="07A657FE" w14:textId="3AF1DFB4" w:rsidR="00073489" w:rsidRPr="00C967CB" w:rsidRDefault="00073489" w:rsidP="005F03F7">
      <w:pPr>
        <w:ind w:firstLine="708"/>
        <w:jc w:val="both"/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 xml:space="preserve"> </w:t>
      </w:r>
      <w:r w:rsidR="005F03F7">
        <w:rPr>
          <w:rFonts w:ascii="Cambria" w:hAnsi="Cambria"/>
          <w:b/>
          <w:sz w:val="24"/>
          <w:szCs w:val="24"/>
        </w:rPr>
        <w:t xml:space="preserve">3.2. </w:t>
      </w:r>
      <w:r w:rsidRPr="00C967CB">
        <w:rPr>
          <w:rFonts w:ascii="Cambria" w:hAnsi="Cambria"/>
          <w:b/>
          <w:sz w:val="24"/>
          <w:szCs w:val="24"/>
        </w:rPr>
        <w:t>RASHODI ZA NABAVU NEFINANCIJSKE IMOVINE</w:t>
      </w:r>
    </w:p>
    <w:p w14:paraId="00EBBB91" w14:textId="6034C3EC" w:rsidR="00073489" w:rsidRDefault="00073489" w:rsidP="00BB6F5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Najveći udio u rashodima za nabavu nefinancijske imovine se odnosi na rashode za </w:t>
      </w:r>
      <w:r w:rsidR="00CC725E">
        <w:rPr>
          <w:rFonts w:ascii="Cambria" w:hAnsi="Cambria"/>
          <w:sz w:val="24"/>
          <w:szCs w:val="24"/>
        </w:rPr>
        <w:t>nabavu proizvedene dugotrajne imovine i to 6</w:t>
      </w:r>
      <w:r w:rsidR="00CB5D1B">
        <w:rPr>
          <w:rFonts w:ascii="Cambria" w:hAnsi="Cambria"/>
          <w:sz w:val="24"/>
          <w:szCs w:val="24"/>
        </w:rPr>
        <w:t>9,77</w:t>
      </w:r>
      <w:r w:rsidR="00CC725E">
        <w:rPr>
          <w:rFonts w:ascii="Cambria" w:hAnsi="Cambria"/>
          <w:sz w:val="24"/>
          <w:szCs w:val="24"/>
        </w:rPr>
        <w:t>%.</w:t>
      </w:r>
    </w:p>
    <w:p w14:paraId="118647E4" w14:textId="0C42FD52" w:rsidR="00073489" w:rsidRDefault="00073489" w:rsidP="00BB6F5D">
      <w:pPr>
        <w:jc w:val="both"/>
        <w:rPr>
          <w:rFonts w:ascii="Cambria" w:hAnsi="Cambria"/>
          <w:sz w:val="24"/>
          <w:szCs w:val="24"/>
        </w:rPr>
      </w:pPr>
      <w:r w:rsidRPr="00994AE7">
        <w:rPr>
          <w:rFonts w:ascii="Cambria" w:hAnsi="Cambria"/>
          <w:b/>
          <w:sz w:val="24"/>
          <w:szCs w:val="24"/>
        </w:rPr>
        <w:t>Rashodi za nabavu proizvedene dugotrajne imovine</w:t>
      </w:r>
      <w:r>
        <w:rPr>
          <w:rFonts w:ascii="Cambria" w:hAnsi="Cambria"/>
          <w:sz w:val="24"/>
          <w:szCs w:val="24"/>
        </w:rPr>
        <w:t xml:space="preserve"> su </w:t>
      </w:r>
      <w:r w:rsidR="00CC725E">
        <w:rPr>
          <w:rFonts w:ascii="Cambria" w:hAnsi="Cambria"/>
          <w:sz w:val="24"/>
          <w:szCs w:val="24"/>
        </w:rPr>
        <w:t>planirani u iznosu od 2</w:t>
      </w:r>
      <w:r w:rsidR="00CB5D1B">
        <w:rPr>
          <w:rFonts w:ascii="Cambria" w:hAnsi="Cambria"/>
          <w:sz w:val="24"/>
          <w:szCs w:val="24"/>
        </w:rPr>
        <w:t>.117.500,00</w:t>
      </w:r>
      <w:r w:rsidR="00CC725E">
        <w:rPr>
          <w:rFonts w:ascii="Cambria" w:hAnsi="Cambria"/>
          <w:sz w:val="24"/>
          <w:szCs w:val="24"/>
        </w:rPr>
        <w:t xml:space="preserve"> kn, a odnose se na rashode za izgradnju dijela nogostupa u naselju Šodolovci, izgradnju otresnica, košarkaških igrališta u naseljima Koprivna i Petrova Slatina, izgradnju autobusnih stajališta, provedbu projekta</w:t>
      </w:r>
      <w:r w:rsidR="00323E97">
        <w:rPr>
          <w:rFonts w:ascii="Cambria" w:hAnsi="Cambria"/>
          <w:sz w:val="24"/>
          <w:szCs w:val="24"/>
        </w:rPr>
        <w:t xml:space="preserve"> pametni gradovi i op</w:t>
      </w:r>
      <w:r w:rsidR="00CB5D1B">
        <w:rPr>
          <w:rFonts w:ascii="Cambria" w:hAnsi="Cambria"/>
          <w:sz w:val="24"/>
          <w:szCs w:val="24"/>
        </w:rPr>
        <w:t>ćine,</w:t>
      </w:r>
      <w:r w:rsidR="00323E97">
        <w:rPr>
          <w:rFonts w:ascii="Cambria" w:hAnsi="Cambria"/>
          <w:sz w:val="24"/>
          <w:szCs w:val="24"/>
        </w:rPr>
        <w:t xml:space="preserve"> </w:t>
      </w:r>
      <w:r w:rsidR="00323E97">
        <w:rPr>
          <w:rFonts w:ascii="Cambria" w:hAnsi="Cambria"/>
          <w:sz w:val="24"/>
          <w:szCs w:val="24"/>
        </w:rPr>
        <w:lastRenderedPageBreak/>
        <w:t>ozelenjavanje</w:t>
      </w:r>
      <w:r w:rsidR="00CB5D1B">
        <w:rPr>
          <w:rFonts w:ascii="Cambria" w:hAnsi="Cambria"/>
          <w:sz w:val="24"/>
          <w:szCs w:val="24"/>
        </w:rPr>
        <w:t>, izradu dokumentacije za izgradnju kanalizacijskog sustava i izgradnju nerazvrstane ceste u naselju Ada.</w:t>
      </w:r>
    </w:p>
    <w:p w14:paraId="53E532E8" w14:textId="3DACA8DA" w:rsidR="008A5C23" w:rsidRPr="00323E97" w:rsidRDefault="008A5C23" w:rsidP="00BB6F5D">
      <w:pPr>
        <w:jc w:val="both"/>
        <w:rPr>
          <w:rFonts w:ascii="Cambria" w:hAnsi="Cambria"/>
          <w:bCs/>
          <w:sz w:val="24"/>
          <w:szCs w:val="24"/>
        </w:rPr>
      </w:pPr>
      <w:r w:rsidRPr="008A5C23">
        <w:rPr>
          <w:rFonts w:ascii="Cambria" w:hAnsi="Cambria"/>
          <w:b/>
          <w:sz w:val="24"/>
          <w:szCs w:val="24"/>
        </w:rPr>
        <w:t>Rashodi za dodatna ulaganja na nefinancijskoj imovini</w:t>
      </w:r>
      <w:r>
        <w:rPr>
          <w:rFonts w:ascii="Cambria" w:hAnsi="Cambria"/>
          <w:b/>
          <w:sz w:val="24"/>
          <w:szCs w:val="24"/>
        </w:rPr>
        <w:t xml:space="preserve"> </w:t>
      </w:r>
      <w:r w:rsidR="00323E97">
        <w:rPr>
          <w:rFonts w:ascii="Cambria" w:hAnsi="Cambria"/>
          <w:bCs/>
          <w:sz w:val="24"/>
          <w:szCs w:val="24"/>
        </w:rPr>
        <w:t>obuhvaćaju rashode planirane za rekonstrukciju javne rasvjete u naseljim</w:t>
      </w:r>
      <w:r w:rsidR="00CB5D1B">
        <w:rPr>
          <w:rFonts w:ascii="Cambria" w:hAnsi="Cambria"/>
          <w:bCs/>
          <w:sz w:val="24"/>
          <w:szCs w:val="24"/>
        </w:rPr>
        <w:t>a Koprivna, Paulin Dvor, Ada i Silaš</w:t>
      </w:r>
      <w:r w:rsidR="00226A9B">
        <w:rPr>
          <w:rFonts w:ascii="Cambria" w:hAnsi="Cambria"/>
          <w:bCs/>
          <w:sz w:val="24"/>
          <w:szCs w:val="24"/>
        </w:rPr>
        <w:t xml:space="preserve"> i</w:t>
      </w:r>
      <w:r w:rsidR="00CB5D1B">
        <w:rPr>
          <w:rFonts w:ascii="Cambria" w:hAnsi="Cambria"/>
          <w:bCs/>
          <w:sz w:val="24"/>
          <w:szCs w:val="24"/>
        </w:rPr>
        <w:t xml:space="preserve"> energetsku obnovu društvenog doma u naselju Petrova Slatina</w:t>
      </w:r>
      <w:r w:rsidR="00226A9B">
        <w:rPr>
          <w:rFonts w:ascii="Cambria" w:hAnsi="Cambria"/>
          <w:bCs/>
          <w:sz w:val="24"/>
          <w:szCs w:val="24"/>
        </w:rPr>
        <w:t>.</w:t>
      </w:r>
    </w:p>
    <w:p w14:paraId="0F03F7C9" w14:textId="2645A04E" w:rsidR="008A5C23" w:rsidRPr="008A5C23" w:rsidRDefault="008A5C23" w:rsidP="008A5C23">
      <w:pPr>
        <w:rPr>
          <w:rFonts w:ascii="Cambria" w:hAnsi="Cambria"/>
          <w:sz w:val="24"/>
          <w:szCs w:val="24"/>
        </w:rPr>
      </w:pPr>
    </w:p>
    <w:p w14:paraId="58239259" w14:textId="67B23B25" w:rsidR="008A5C23" w:rsidRPr="008A5C23" w:rsidRDefault="008A5C23" w:rsidP="008A5C23">
      <w:pPr>
        <w:rPr>
          <w:rFonts w:ascii="Cambria" w:hAnsi="Cambria"/>
          <w:sz w:val="24"/>
          <w:szCs w:val="24"/>
        </w:rPr>
      </w:pPr>
    </w:p>
    <w:p w14:paraId="3B93D9FA" w14:textId="321E1600" w:rsidR="008A5C23" w:rsidRPr="008A5C23" w:rsidRDefault="008A5C23" w:rsidP="008A5C23">
      <w:pPr>
        <w:rPr>
          <w:rFonts w:ascii="Cambria" w:hAnsi="Cambria"/>
          <w:sz w:val="24"/>
          <w:szCs w:val="24"/>
        </w:rPr>
      </w:pPr>
    </w:p>
    <w:p w14:paraId="473ED118" w14:textId="4FE8706A" w:rsidR="008A5C23" w:rsidRPr="008A5C23" w:rsidRDefault="008A5C23" w:rsidP="008A5C23">
      <w:pPr>
        <w:rPr>
          <w:rFonts w:ascii="Cambria" w:hAnsi="Cambria"/>
          <w:sz w:val="24"/>
          <w:szCs w:val="24"/>
        </w:rPr>
      </w:pPr>
    </w:p>
    <w:p w14:paraId="232D8586" w14:textId="2468388D" w:rsidR="008A5C23" w:rsidRPr="008A5C23" w:rsidRDefault="008A5C23" w:rsidP="008A5C23">
      <w:pPr>
        <w:rPr>
          <w:rFonts w:ascii="Cambria" w:hAnsi="Cambria"/>
          <w:sz w:val="24"/>
          <w:szCs w:val="24"/>
        </w:rPr>
      </w:pPr>
    </w:p>
    <w:p w14:paraId="4D4E4F04" w14:textId="503A2578" w:rsidR="008A5C23" w:rsidRDefault="008A5C23" w:rsidP="008A5C23">
      <w:pPr>
        <w:rPr>
          <w:rFonts w:ascii="Cambria" w:hAnsi="Cambria"/>
          <w:sz w:val="24"/>
          <w:szCs w:val="24"/>
        </w:rPr>
      </w:pPr>
    </w:p>
    <w:p w14:paraId="61BC3E57" w14:textId="0DB06FF7" w:rsidR="008A5C23" w:rsidRDefault="008A5C23" w:rsidP="008A5C23">
      <w:pPr>
        <w:rPr>
          <w:rFonts w:ascii="Cambria" w:hAnsi="Cambria"/>
          <w:sz w:val="24"/>
          <w:szCs w:val="24"/>
        </w:rPr>
      </w:pPr>
    </w:p>
    <w:p w14:paraId="44C420D6" w14:textId="332C7DDF" w:rsidR="008A5C23" w:rsidRDefault="008A5C23" w:rsidP="008A5C23">
      <w:pPr>
        <w:rPr>
          <w:rFonts w:ascii="Cambria" w:hAnsi="Cambria"/>
          <w:sz w:val="24"/>
          <w:szCs w:val="24"/>
        </w:rPr>
      </w:pPr>
    </w:p>
    <w:p w14:paraId="4CE59C78" w14:textId="1FB073E0" w:rsidR="008A5C23" w:rsidRDefault="008A5C23" w:rsidP="008A5C23">
      <w:pPr>
        <w:rPr>
          <w:rFonts w:ascii="Cambria" w:hAnsi="Cambria"/>
          <w:sz w:val="24"/>
          <w:szCs w:val="24"/>
        </w:rPr>
      </w:pPr>
    </w:p>
    <w:p w14:paraId="4F5A0867" w14:textId="4C0141D1" w:rsidR="008A5C23" w:rsidRDefault="008A5C23" w:rsidP="008A5C23">
      <w:pPr>
        <w:rPr>
          <w:rFonts w:ascii="Cambria" w:hAnsi="Cambria"/>
          <w:sz w:val="24"/>
          <w:szCs w:val="24"/>
        </w:rPr>
      </w:pPr>
    </w:p>
    <w:p w14:paraId="6746C611" w14:textId="21295D88" w:rsidR="008A5C23" w:rsidRDefault="008A5C23" w:rsidP="008A5C23">
      <w:pPr>
        <w:rPr>
          <w:rFonts w:ascii="Cambria" w:hAnsi="Cambria"/>
          <w:sz w:val="24"/>
          <w:szCs w:val="24"/>
        </w:rPr>
      </w:pPr>
    </w:p>
    <w:p w14:paraId="4AF5FEB3" w14:textId="5A390021" w:rsidR="008A5C23" w:rsidRDefault="008A5C23" w:rsidP="008A5C23">
      <w:pPr>
        <w:rPr>
          <w:rFonts w:ascii="Cambria" w:hAnsi="Cambria"/>
          <w:sz w:val="24"/>
          <w:szCs w:val="24"/>
        </w:rPr>
      </w:pPr>
    </w:p>
    <w:p w14:paraId="57C6C96E" w14:textId="560AEB08" w:rsidR="008A5C23" w:rsidRDefault="008A5C23" w:rsidP="008A5C23">
      <w:pPr>
        <w:rPr>
          <w:rFonts w:ascii="Cambria" w:hAnsi="Cambria"/>
          <w:sz w:val="24"/>
          <w:szCs w:val="24"/>
        </w:rPr>
      </w:pPr>
    </w:p>
    <w:p w14:paraId="7BE785D1" w14:textId="7C05A30D" w:rsidR="00323E97" w:rsidRDefault="00323E97" w:rsidP="008A5C23">
      <w:pPr>
        <w:rPr>
          <w:rFonts w:ascii="Cambria" w:hAnsi="Cambria"/>
          <w:sz w:val="24"/>
          <w:szCs w:val="24"/>
        </w:rPr>
      </w:pPr>
    </w:p>
    <w:p w14:paraId="7F4D1AF0" w14:textId="4C0F54B6" w:rsidR="00323E97" w:rsidRDefault="00323E97" w:rsidP="008A5C23">
      <w:pPr>
        <w:rPr>
          <w:rFonts w:ascii="Cambria" w:hAnsi="Cambria"/>
          <w:sz w:val="24"/>
          <w:szCs w:val="24"/>
        </w:rPr>
      </w:pPr>
    </w:p>
    <w:p w14:paraId="033196C6" w14:textId="2071D670" w:rsidR="00323E97" w:rsidRDefault="00323E97" w:rsidP="008A5C23">
      <w:pPr>
        <w:rPr>
          <w:rFonts w:ascii="Cambria" w:hAnsi="Cambria"/>
          <w:sz w:val="24"/>
          <w:szCs w:val="24"/>
        </w:rPr>
      </w:pPr>
    </w:p>
    <w:p w14:paraId="4A3C5C7C" w14:textId="08B4CAB5" w:rsidR="00323E97" w:rsidRDefault="00323E97" w:rsidP="008A5C23">
      <w:pPr>
        <w:rPr>
          <w:rFonts w:ascii="Cambria" w:hAnsi="Cambria"/>
          <w:sz w:val="24"/>
          <w:szCs w:val="24"/>
        </w:rPr>
      </w:pPr>
    </w:p>
    <w:p w14:paraId="1AD12413" w14:textId="6461A7B8" w:rsidR="00323E97" w:rsidRDefault="00323E97" w:rsidP="008A5C23">
      <w:pPr>
        <w:rPr>
          <w:rFonts w:ascii="Cambria" w:hAnsi="Cambria"/>
          <w:sz w:val="24"/>
          <w:szCs w:val="24"/>
        </w:rPr>
      </w:pPr>
    </w:p>
    <w:p w14:paraId="116C2E3D" w14:textId="7E369F51" w:rsidR="00323E97" w:rsidRDefault="00323E97" w:rsidP="008A5C23">
      <w:pPr>
        <w:rPr>
          <w:rFonts w:ascii="Cambria" w:hAnsi="Cambria"/>
          <w:sz w:val="24"/>
          <w:szCs w:val="24"/>
        </w:rPr>
      </w:pPr>
    </w:p>
    <w:p w14:paraId="108AD95E" w14:textId="39C1B734" w:rsidR="00323E97" w:rsidRDefault="00323E97" w:rsidP="008A5C23">
      <w:pPr>
        <w:rPr>
          <w:rFonts w:ascii="Cambria" w:hAnsi="Cambria"/>
          <w:sz w:val="24"/>
          <w:szCs w:val="24"/>
        </w:rPr>
      </w:pPr>
    </w:p>
    <w:p w14:paraId="579E0760" w14:textId="648DE4A2" w:rsidR="00323E97" w:rsidRDefault="00323E97" w:rsidP="008A5C23">
      <w:pPr>
        <w:rPr>
          <w:rFonts w:ascii="Cambria" w:hAnsi="Cambria"/>
          <w:sz w:val="24"/>
          <w:szCs w:val="24"/>
        </w:rPr>
      </w:pPr>
    </w:p>
    <w:p w14:paraId="3289173C" w14:textId="504D205A" w:rsidR="00323E97" w:rsidRDefault="00323E97" w:rsidP="008A5C23">
      <w:pPr>
        <w:rPr>
          <w:rFonts w:ascii="Cambria" w:hAnsi="Cambria"/>
          <w:sz w:val="24"/>
          <w:szCs w:val="24"/>
        </w:rPr>
      </w:pPr>
    </w:p>
    <w:p w14:paraId="39DF0871" w14:textId="77777777" w:rsidR="00323E97" w:rsidRDefault="00323E97" w:rsidP="008A5C23">
      <w:pPr>
        <w:rPr>
          <w:rFonts w:ascii="Cambria" w:hAnsi="Cambria"/>
          <w:sz w:val="24"/>
          <w:szCs w:val="24"/>
        </w:rPr>
      </w:pPr>
    </w:p>
    <w:p w14:paraId="69969D15" w14:textId="23D69B46" w:rsidR="00617337" w:rsidRDefault="00617337" w:rsidP="008A5C23">
      <w:pPr>
        <w:rPr>
          <w:rFonts w:ascii="Cambria" w:hAnsi="Cambria"/>
          <w:sz w:val="24"/>
          <w:szCs w:val="24"/>
        </w:rPr>
      </w:pPr>
    </w:p>
    <w:p w14:paraId="7B0F8B5E" w14:textId="1E62852B" w:rsidR="00226A9B" w:rsidRDefault="00226A9B" w:rsidP="008A5C23">
      <w:pPr>
        <w:rPr>
          <w:rFonts w:ascii="Cambria" w:hAnsi="Cambria"/>
          <w:sz w:val="24"/>
          <w:szCs w:val="24"/>
        </w:rPr>
      </w:pPr>
    </w:p>
    <w:p w14:paraId="449B8B60" w14:textId="77777777" w:rsidR="00226A9B" w:rsidRDefault="00226A9B" w:rsidP="008A5C23">
      <w:pPr>
        <w:rPr>
          <w:rFonts w:ascii="Cambria" w:hAnsi="Cambria"/>
          <w:sz w:val="24"/>
          <w:szCs w:val="24"/>
        </w:rPr>
      </w:pPr>
    </w:p>
    <w:p w14:paraId="6D0EBF56" w14:textId="0D6E1DE5" w:rsidR="008A5C23" w:rsidRDefault="008A5C23" w:rsidP="008A5C23">
      <w:pPr>
        <w:pStyle w:val="Odlomakpopisa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8A5C23">
        <w:rPr>
          <w:rFonts w:ascii="Cambria" w:hAnsi="Cambria"/>
          <w:b/>
          <w:sz w:val="28"/>
          <w:szCs w:val="28"/>
        </w:rPr>
        <w:lastRenderedPageBreak/>
        <w:t>RASHODI PRORAČUNA PO ORGANIZACIJSKOJ KLASIFIKACIJI</w:t>
      </w:r>
    </w:p>
    <w:p w14:paraId="547D8B91" w14:textId="77777777" w:rsidR="009A6B7E" w:rsidRPr="009A6B7E" w:rsidRDefault="009A6B7E" w:rsidP="009A6B7E">
      <w:pPr>
        <w:ind w:left="360"/>
        <w:rPr>
          <w:rFonts w:ascii="Cambria" w:hAnsi="Cambria"/>
          <w:b/>
          <w:sz w:val="28"/>
          <w:szCs w:val="28"/>
        </w:rPr>
      </w:pPr>
    </w:p>
    <w:p w14:paraId="62F5872D" w14:textId="5A0F19E5" w:rsidR="008A5C23" w:rsidRDefault="009A6B7E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Sukladno Pravilniku o proračunskim klasifikacijama, organizacijska klasifikacija se uspostavlja definiranjem razdjela, glava i proračunskih korisnika. Razdjel je organizacijska razina utvrđena za potrebe planiranja i izvršavanja proračuna, a sastoji se od jedne ili više glava.</w:t>
      </w:r>
    </w:p>
    <w:p w14:paraId="10615ED5" w14:textId="2026DFA7" w:rsidR="009A6B7E" w:rsidRDefault="009A6B7E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proračunima jedinica lokalne i područne (regionalne) samouprave status razdjela može se dodijeliti predstavničkom tijelu, izvršnom tijelu i upravnim tijelima. </w:t>
      </w:r>
    </w:p>
    <w:p w14:paraId="0E5ED0EE" w14:textId="1D826500" w:rsidR="009A6B7E" w:rsidRDefault="009A6B7E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Jedinice lokalne i područne (regionalne) samouprave čije glave nemaju proračunske korisnike, glava je istovjetna razdjelu, dok kod onih čije glave imaju proračunske korisnike jedna od glava može biti istovjetna razdjelu. </w:t>
      </w:r>
    </w:p>
    <w:p w14:paraId="2E696C92" w14:textId="521FAE00" w:rsidR="009A6B7E" w:rsidRDefault="009A6B7E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Sljedećim grafičkim prikazom se daje pregled organizacijske klasifikacije u Proračunu Općine Šodolovci.</w:t>
      </w:r>
    </w:p>
    <w:p w14:paraId="6CEC3550" w14:textId="3A583928" w:rsidR="00ED7433" w:rsidRPr="00ED7433" w:rsidRDefault="00ED7433" w:rsidP="009A6B7E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Grafički prikaz br. 4: Organizacijska klasifikacija Općine Šodolovci</w:t>
      </w:r>
    </w:p>
    <w:p w14:paraId="48687179" w14:textId="69D614B5" w:rsidR="009A6B7E" w:rsidRDefault="009A6B7E" w:rsidP="009A6B7E">
      <w:pPr>
        <w:jc w:val="both"/>
        <w:rPr>
          <w:rFonts w:ascii="Cambria" w:hAnsi="Cambria"/>
          <w:sz w:val="24"/>
          <w:szCs w:val="24"/>
        </w:rPr>
      </w:pPr>
    </w:p>
    <w:p w14:paraId="54E55738" w14:textId="6DBE7984" w:rsidR="009A6B7E" w:rsidRDefault="009A6B7E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154FD" wp14:editId="61970EE7">
                <wp:simplePos x="0" y="0"/>
                <wp:positionH relativeFrom="column">
                  <wp:posOffset>5080</wp:posOffset>
                </wp:positionH>
                <wp:positionV relativeFrom="paragraph">
                  <wp:posOffset>45085</wp:posOffset>
                </wp:positionV>
                <wp:extent cx="2628900" cy="1000125"/>
                <wp:effectExtent l="0" t="0" r="19050" b="28575"/>
                <wp:wrapNone/>
                <wp:docPr id="4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00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19EAA" w14:textId="56E3DCD3" w:rsidR="002B3A2C" w:rsidRPr="009A6B7E" w:rsidRDefault="002B3A2C" w:rsidP="009A6B7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RAZDJEL 001</w:t>
                            </w:r>
                          </w:p>
                          <w:p w14:paraId="7E9B7FFD" w14:textId="3AC3CC4A" w:rsidR="002B3A2C" w:rsidRPr="009A6B7E" w:rsidRDefault="002B3A2C" w:rsidP="009A6B7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PREDSTAVNIČK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 IZVRŠN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TIJEL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0154FD" id="Pravokutnik: zaobljeni kutovi 4" o:spid="_x0000_s1027" style="position:absolute;left:0;text-align:left;margin-left:.4pt;margin-top:3.55pt;width:207pt;height:7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53219EAA" w14:textId="56E3DCD3" w:rsidR="002B3A2C" w:rsidRPr="009A6B7E" w:rsidRDefault="002B3A2C" w:rsidP="009A6B7E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RAZDJEL 001</w:t>
                      </w:r>
                    </w:p>
                    <w:p w14:paraId="7E9B7FFD" w14:textId="3AC3CC4A" w:rsidR="002B3A2C" w:rsidRPr="009A6B7E" w:rsidRDefault="002B3A2C" w:rsidP="009A6B7E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PREDSTAVNIČK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I IZVRŠN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TIJEL</w:t>
                      </w:r>
                      <w:r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A7BA3" wp14:editId="201BCC40">
                <wp:simplePos x="0" y="0"/>
                <wp:positionH relativeFrom="column">
                  <wp:posOffset>2672080</wp:posOffset>
                </wp:positionH>
                <wp:positionV relativeFrom="paragraph">
                  <wp:posOffset>35560</wp:posOffset>
                </wp:positionV>
                <wp:extent cx="2457450" cy="1009650"/>
                <wp:effectExtent l="0" t="0" r="19050" b="19050"/>
                <wp:wrapNone/>
                <wp:docPr id="5" name="Pravokutnik: zaobljeni kuto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09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C8FBE" w14:textId="2057DA54" w:rsidR="002B3A2C" w:rsidRPr="009A6B7E" w:rsidRDefault="002B3A2C" w:rsidP="009A6B7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RAZDJEL 002</w:t>
                            </w:r>
                          </w:p>
                          <w:p w14:paraId="655F7CF7" w14:textId="7A0CDDF3" w:rsidR="002B3A2C" w:rsidRPr="009A6B7E" w:rsidRDefault="002B3A2C" w:rsidP="009A6B7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A6B7E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6A7BA3" id="Pravokutnik: zaobljeni kutovi 5" o:spid="_x0000_s1028" style="position:absolute;left:0;text-align:left;margin-left:210.4pt;margin-top:2.8pt;width:193.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" fillcolor="#ffc000 [3207]" strokecolor="#7f5f00 [1607]" strokeweight="1pt">
                <v:stroke joinstyle="miter"/>
                <v:textbox>
                  <w:txbxContent>
                    <w:p w14:paraId="21EC8FBE" w14:textId="2057DA54" w:rsidR="002B3A2C" w:rsidRPr="009A6B7E" w:rsidRDefault="002B3A2C" w:rsidP="009A6B7E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RAZDJEL 002</w:t>
                      </w:r>
                    </w:p>
                    <w:p w14:paraId="655F7CF7" w14:textId="7A0CDDF3" w:rsidR="002B3A2C" w:rsidRPr="009A6B7E" w:rsidRDefault="002B3A2C" w:rsidP="009A6B7E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9A6B7E">
                        <w:rPr>
                          <w:rFonts w:ascii="Cambria" w:hAnsi="Cambria"/>
                          <w:b/>
                          <w:color w:val="000000" w:themeColor="text1"/>
                          <w:sz w:val="24"/>
                          <w:szCs w:val="24"/>
                        </w:rPr>
                        <w:t>JEDINSTVENI UPRAVNI ODJEL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7950F" w14:textId="3FB6092A" w:rsidR="009A6B7E" w:rsidRDefault="00ED7433" w:rsidP="009A6B7E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35838" wp14:editId="3572687C">
                <wp:simplePos x="0" y="0"/>
                <wp:positionH relativeFrom="column">
                  <wp:posOffset>2834005</wp:posOffset>
                </wp:positionH>
                <wp:positionV relativeFrom="paragraph">
                  <wp:posOffset>1398270</wp:posOffset>
                </wp:positionV>
                <wp:extent cx="2371725" cy="942975"/>
                <wp:effectExtent l="0" t="0" r="28575" b="28575"/>
                <wp:wrapNone/>
                <wp:docPr id="9" name="Pravokutnik: zaobljeni kutov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3CCCD" w14:textId="41DBCD58" w:rsidR="002B3A2C" w:rsidRPr="00ED7433" w:rsidRDefault="002B3A2C" w:rsidP="00ED743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D7433">
                              <w:rPr>
                                <w:rFonts w:ascii="Cambria" w:hAnsi="Cambria"/>
                              </w:rPr>
                              <w:t>GLAVA 00201</w:t>
                            </w:r>
                          </w:p>
                          <w:p w14:paraId="562950F0" w14:textId="0D18524C" w:rsidR="002B3A2C" w:rsidRPr="00ED7433" w:rsidRDefault="002B3A2C" w:rsidP="00ED743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D7433">
                              <w:rPr>
                                <w:rFonts w:ascii="Cambria" w:hAnsi="Cambria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35838" id="Pravokutnik: zaobljeni kutovi 9" o:spid="_x0000_s1029" style="position:absolute;left:0;text-align:left;margin-left:223.15pt;margin-top:110.1pt;width:186.7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533CCCD" w14:textId="41DBCD58" w:rsidR="002B3A2C" w:rsidRPr="00ED7433" w:rsidRDefault="002B3A2C" w:rsidP="00ED7433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ED7433">
                        <w:rPr>
                          <w:rFonts w:ascii="Cambria" w:hAnsi="Cambria"/>
                        </w:rPr>
                        <w:t>GLAVA 00201</w:t>
                      </w:r>
                    </w:p>
                    <w:p w14:paraId="562950F0" w14:textId="0D18524C" w:rsidR="002B3A2C" w:rsidRPr="00ED7433" w:rsidRDefault="002B3A2C" w:rsidP="00ED7433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ED7433">
                        <w:rPr>
                          <w:rFonts w:ascii="Cambria" w:hAnsi="Cambria"/>
                        </w:rPr>
                        <w:t>JEDINSTVENI UPRAVNI ODJEL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38B8C" wp14:editId="0A070380">
                <wp:simplePos x="0" y="0"/>
                <wp:positionH relativeFrom="column">
                  <wp:posOffset>90805</wp:posOffset>
                </wp:positionH>
                <wp:positionV relativeFrom="paragraph">
                  <wp:posOffset>1417320</wp:posOffset>
                </wp:positionV>
                <wp:extent cx="2381250" cy="923925"/>
                <wp:effectExtent l="0" t="0" r="19050" b="28575"/>
                <wp:wrapNone/>
                <wp:docPr id="8" name="Pravokutnik: zaobljeni kutov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23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FF281" w14:textId="7B8EE576" w:rsidR="002B3A2C" w:rsidRPr="00ED7433" w:rsidRDefault="002B3A2C" w:rsidP="00ED743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D7433">
                              <w:rPr>
                                <w:rFonts w:ascii="Cambria" w:hAnsi="Cambria"/>
                              </w:rPr>
                              <w:t>GLAVA 00101</w:t>
                            </w:r>
                          </w:p>
                          <w:p w14:paraId="3405EAA3" w14:textId="3C9D4A35" w:rsidR="002B3A2C" w:rsidRPr="00ED7433" w:rsidRDefault="002B3A2C" w:rsidP="00ED7433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D7433">
                              <w:rPr>
                                <w:rFonts w:ascii="Cambria" w:hAnsi="Cambria"/>
                              </w:rPr>
                              <w:t>PREDSTAVNIČK</w:t>
                            </w:r>
                            <w:r>
                              <w:rPr>
                                <w:rFonts w:ascii="Cambria" w:hAnsi="Cambria"/>
                              </w:rPr>
                              <w:t>O</w:t>
                            </w:r>
                            <w:r w:rsidRPr="00ED7433">
                              <w:rPr>
                                <w:rFonts w:ascii="Cambria" w:hAnsi="Cambria"/>
                              </w:rPr>
                              <w:t xml:space="preserve"> I IZVRŠN</w:t>
                            </w:r>
                            <w:r>
                              <w:rPr>
                                <w:rFonts w:ascii="Cambria" w:hAnsi="Cambria"/>
                              </w:rPr>
                              <w:t>O</w:t>
                            </w:r>
                            <w:r w:rsidRPr="00ED7433">
                              <w:rPr>
                                <w:rFonts w:ascii="Cambria" w:hAnsi="Cambria"/>
                              </w:rPr>
                              <w:t xml:space="preserve"> TIJEL</w:t>
                            </w:r>
                            <w:r>
                              <w:rPr>
                                <w:rFonts w:ascii="Cambria" w:hAnsi="Cambria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A38B8C" id="Pravokutnik: zaobljeni kutovi 8" o:spid="_x0000_s1030" style="position:absolute;left:0;text-align:left;margin-left:7.15pt;margin-top:111.6pt;width:187.5pt;height:72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4FFF281" w14:textId="7B8EE576" w:rsidR="002B3A2C" w:rsidRPr="00ED7433" w:rsidRDefault="002B3A2C" w:rsidP="00ED7433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ED7433">
                        <w:rPr>
                          <w:rFonts w:ascii="Cambria" w:hAnsi="Cambria"/>
                        </w:rPr>
                        <w:t>GLAVA 00101</w:t>
                      </w:r>
                    </w:p>
                    <w:p w14:paraId="3405EAA3" w14:textId="3C9D4A35" w:rsidR="002B3A2C" w:rsidRPr="00ED7433" w:rsidRDefault="002B3A2C" w:rsidP="00ED7433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ED7433">
                        <w:rPr>
                          <w:rFonts w:ascii="Cambria" w:hAnsi="Cambria"/>
                        </w:rPr>
                        <w:t>PREDSTAVNIČK</w:t>
                      </w:r>
                      <w:r>
                        <w:rPr>
                          <w:rFonts w:ascii="Cambria" w:hAnsi="Cambria"/>
                        </w:rPr>
                        <w:t>O</w:t>
                      </w:r>
                      <w:r w:rsidRPr="00ED7433">
                        <w:rPr>
                          <w:rFonts w:ascii="Cambria" w:hAnsi="Cambria"/>
                        </w:rPr>
                        <w:t xml:space="preserve"> I IZVRŠN</w:t>
                      </w:r>
                      <w:r>
                        <w:rPr>
                          <w:rFonts w:ascii="Cambria" w:hAnsi="Cambria"/>
                        </w:rPr>
                        <w:t>O</w:t>
                      </w:r>
                      <w:r w:rsidRPr="00ED7433">
                        <w:rPr>
                          <w:rFonts w:ascii="Cambria" w:hAnsi="Cambria"/>
                        </w:rPr>
                        <w:t xml:space="preserve"> TIJEL</w:t>
                      </w:r>
                      <w:r>
                        <w:rPr>
                          <w:rFonts w:ascii="Cambria" w:hAnsi="Cambria"/>
                        </w:rPr>
                        <w:t>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B3B81B" wp14:editId="5A90D402">
                <wp:simplePos x="0" y="0"/>
                <wp:positionH relativeFrom="column">
                  <wp:posOffset>3738880</wp:posOffset>
                </wp:positionH>
                <wp:positionV relativeFrom="paragraph">
                  <wp:posOffset>760096</wp:posOffset>
                </wp:positionV>
                <wp:extent cx="428625" cy="628650"/>
                <wp:effectExtent l="19050" t="0" r="28575" b="38100"/>
                <wp:wrapNone/>
                <wp:docPr id="7" name="Strelica: prema do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28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75AC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7" o:spid="_x0000_s1026" type="#_x0000_t67" style="position:absolute;margin-left:294.4pt;margin-top:59.85pt;width:33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" adj="14236" fillcolor="black [3200]" strokecolor="black [1600]" strokeweight="1pt"/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08828" wp14:editId="33302F3C">
                <wp:simplePos x="0" y="0"/>
                <wp:positionH relativeFrom="column">
                  <wp:posOffset>1090295</wp:posOffset>
                </wp:positionH>
                <wp:positionV relativeFrom="paragraph">
                  <wp:posOffset>750570</wp:posOffset>
                </wp:positionV>
                <wp:extent cx="485775" cy="666750"/>
                <wp:effectExtent l="19050" t="0" r="28575" b="38100"/>
                <wp:wrapNone/>
                <wp:docPr id="6" name="Strelica: prema do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88F7" id="Strelica: prema dolje 6" o:spid="_x0000_s1026" type="#_x0000_t67" style="position:absolute;margin-left:85.85pt;margin-top:59.1pt;width:38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" adj="13731" fillcolor="black [3200]" strokecolor="black [1600]" strokeweight="1pt"/>
            </w:pict>
          </mc:Fallback>
        </mc:AlternateContent>
      </w:r>
    </w:p>
    <w:p w14:paraId="3919A08A" w14:textId="2730A042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0F80BA74" w14:textId="587DA9A3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67E1C694" w14:textId="5B8BF8FA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23DB672A" w14:textId="33116FA7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3EF538C1" w14:textId="5090F4FA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6A9FEC4A" w14:textId="48C794C2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5F778DA9" w14:textId="56E5208A" w:rsidR="00ED7433" w:rsidRPr="00ED7433" w:rsidRDefault="00ED7433" w:rsidP="00ED7433">
      <w:pPr>
        <w:rPr>
          <w:rFonts w:ascii="Cambria" w:hAnsi="Cambria"/>
          <w:sz w:val="24"/>
          <w:szCs w:val="24"/>
        </w:rPr>
      </w:pPr>
    </w:p>
    <w:p w14:paraId="394EAF08" w14:textId="458A6F6B" w:rsidR="00ED7433" w:rsidRDefault="00323E97" w:rsidP="00323E97">
      <w:pPr>
        <w:tabs>
          <w:tab w:val="left" w:pos="19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1CACD" wp14:editId="2DFEC343">
                <wp:simplePos x="0" y="0"/>
                <wp:positionH relativeFrom="column">
                  <wp:posOffset>1148080</wp:posOffset>
                </wp:positionH>
                <wp:positionV relativeFrom="paragraph">
                  <wp:posOffset>5715</wp:posOffset>
                </wp:positionV>
                <wp:extent cx="485775" cy="666750"/>
                <wp:effectExtent l="19050" t="0" r="28575" b="38100"/>
                <wp:wrapNone/>
                <wp:docPr id="26" name="Strelica: prema dolj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6667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CF2A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elica: prema dolje 26" o:spid="_x0000_s1026" type="#_x0000_t67" style="position:absolute;margin-left:90.4pt;margin-top:.45pt;width:38.25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" adj="13731" fillcolor="windowText" strokeweight="1pt"/>
            </w:pict>
          </mc:Fallback>
        </mc:AlternateContent>
      </w:r>
      <w:r>
        <w:rPr>
          <w:rFonts w:ascii="Cambria" w:hAnsi="Cambria"/>
          <w:sz w:val="24"/>
          <w:szCs w:val="24"/>
        </w:rPr>
        <w:tab/>
      </w:r>
    </w:p>
    <w:p w14:paraId="53BBF051" w14:textId="6868DAFF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38BA4CE4" w14:textId="6FDF3522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064EB0" wp14:editId="36E4FF55">
                <wp:simplePos x="0" y="0"/>
                <wp:positionH relativeFrom="column">
                  <wp:posOffset>171450</wp:posOffset>
                </wp:positionH>
                <wp:positionV relativeFrom="paragraph">
                  <wp:posOffset>123190</wp:posOffset>
                </wp:positionV>
                <wp:extent cx="2381250" cy="923925"/>
                <wp:effectExtent l="0" t="0" r="19050" b="28575"/>
                <wp:wrapNone/>
                <wp:docPr id="27" name="Pravokutnik: zaobljeni kutov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239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5A3CBD" w14:textId="2726A34A" w:rsidR="002B3A2C" w:rsidRPr="00ED7433" w:rsidRDefault="002B3A2C" w:rsidP="00323E9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ED7433">
                              <w:rPr>
                                <w:rFonts w:ascii="Cambria" w:hAnsi="Cambria"/>
                              </w:rPr>
                              <w:t>GLAVA 0010</w:t>
                            </w:r>
                            <w:r>
                              <w:rPr>
                                <w:rFonts w:ascii="Cambria" w:hAnsi="Cambria"/>
                              </w:rPr>
                              <w:t>2</w:t>
                            </w:r>
                          </w:p>
                          <w:p w14:paraId="41D8D249" w14:textId="5F232CDC" w:rsidR="002B3A2C" w:rsidRPr="00ED7433" w:rsidRDefault="002B3A2C" w:rsidP="00323E97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VIJEĆE SRPSKE NACIONALNE MANJINE OPĆINE ŠODOLOVCI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064EB0" id="Pravokutnik: zaobljeni kutovi 27" o:spid="_x0000_s1031" style="position:absolute;left:0;text-align:left;margin-left:13.5pt;margin-top:9.7pt;width:187.5pt;height:72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55A3CBD" w14:textId="2726A34A" w:rsidR="002B3A2C" w:rsidRPr="00ED7433" w:rsidRDefault="002B3A2C" w:rsidP="00323E97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ED7433">
                        <w:rPr>
                          <w:rFonts w:ascii="Cambria" w:hAnsi="Cambria"/>
                        </w:rPr>
                        <w:t>GLAVA 0010</w:t>
                      </w:r>
                      <w:r>
                        <w:rPr>
                          <w:rFonts w:ascii="Cambria" w:hAnsi="Cambria"/>
                        </w:rPr>
                        <w:t>2</w:t>
                      </w:r>
                    </w:p>
                    <w:p w14:paraId="41D8D249" w14:textId="5F232CDC" w:rsidR="002B3A2C" w:rsidRPr="00ED7433" w:rsidRDefault="002B3A2C" w:rsidP="00323E97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VIJEĆE SRPSKE NACIONALNE MANJINE OPĆINE ŠODOLOVCI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FB1461" w14:textId="77777777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7964B2E2" w14:textId="77777777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627F0D42" w14:textId="77777777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2A1307DD" w14:textId="77777777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19742E09" w14:textId="77777777" w:rsidR="00323E97" w:rsidRDefault="00323E97" w:rsidP="00ED7433">
      <w:pPr>
        <w:jc w:val="both"/>
        <w:rPr>
          <w:rFonts w:ascii="Cambria" w:hAnsi="Cambria"/>
          <w:sz w:val="24"/>
          <w:szCs w:val="24"/>
        </w:rPr>
      </w:pPr>
    </w:p>
    <w:p w14:paraId="4D0C564A" w14:textId="69D93473" w:rsidR="00ED7433" w:rsidRDefault="00ED7433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Kao što je vidljivo iz grafičkog prikaza br. 4 u Proračunu Općine Šodolovci je uspostavljena organizacijska klasifikacija kroz dva razdjela i to Predstavnička i izvršna tijela i Jedinstveni upravni odjel</w:t>
      </w:r>
      <w:r w:rsidR="00323E97">
        <w:rPr>
          <w:rFonts w:ascii="Cambria" w:hAnsi="Cambria"/>
          <w:sz w:val="24"/>
          <w:szCs w:val="24"/>
        </w:rPr>
        <w:t xml:space="preserve">. </w:t>
      </w:r>
      <w:r w:rsidR="00D277C5">
        <w:rPr>
          <w:rFonts w:ascii="Cambria" w:hAnsi="Cambria"/>
          <w:sz w:val="24"/>
          <w:szCs w:val="24"/>
        </w:rPr>
        <w:t xml:space="preserve">Razdjel 001 sadrži dvije glave od kojih je jedna istovjetna razdjelu dok se druga odnosi na djelovanje Vijeća srpske nacionalne manjine Općine Šodolovci. </w:t>
      </w:r>
    </w:p>
    <w:p w14:paraId="5ED9C1E4" w14:textId="025DB904" w:rsidR="00C967CB" w:rsidRDefault="00D277C5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razdjelu 001 Predstavničko i izvršno tijelo planirani su rashodi u iznosu od </w:t>
      </w:r>
      <w:r w:rsidR="00226A9B">
        <w:rPr>
          <w:rFonts w:ascii="Cambria" w:hAnsi="Cambria"/>
          <w:sz w:val="24"/>
          <w:szCs w:val="24"/>
        </w:rPr>
        <w:t>497.178,02</w:t>
      </w:r>
      <w:r>
        <w:rPr>
          <w:rFonts w:ascii="Cambria" w:hAnsi="Cambria"/>
          <w:sz w:val="24"/>
          <w:szCs w:val="24"/>
        </w:rPr>
        <w:t xml:space="preserve"> kn, a u razdjelu 002 Jedinstveni upravni odjel planirani su rashodi u iznosu od 9.17</w:t>
      </w:r>
      <w:r w:rsidR="00226A9B">
        <w:rPr>
          <w:rFonts w:ascii="Cambria" w:hAnsi="Cambria"/>
          <w:sz w:val="24"/>
          <w:szCs w:val="24"/>
        </w:rPr>
        <w:t>9.182,23</w:t>
      </w:r>
      <w:r>
        <w:rPr>
          <w:rFonts w:ascii="Cambria" w:hAnsi="Cambria"/>
          <w:sz w:val="24"/>
          <w:szCs w:val="24"/>
        </w:rPr>
        <w:t xml:space="preserve"> kn.</w:t>
      </w:r>
    </w:p>
    <w:p w14:paraId="312BB016" w14:textId="401D4E42" w:rsidR="00C967CB" w:rsidRDefault="00C967CB" w:rsidP="00ED7433">
      <w:pPr>
        <w:jc w:val="both"/>
        <w:rPr>
          <w:rFonts w:ascii="Cambria" w:hAnsi="Cambria"/>
          <w:sz w:val="24"/>
          <w:szCs w:val="24"/>
        </w:rPr>
      </w:pPr>
    </w:p>
    <w:p w14:paraId="3F501384" w14:textId="7E098B1D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4F2AC169" w14:textId="364AA5F2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8CD15B8" w14:textId="1EC727C3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594D173D" w14:textId="7D817039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9BB3E94" w14:textId="4F5CA7FB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30A51776" w14:textId="4881C416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354C5F01" w14:textId="4DE56920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74FEE091" w14:textId="70FA02C0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42486521" w14:textId="6E5C73AF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BCEF276" w14:textId="7D389CAA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7FDF1313" w14:textId="2BEBC0B5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0E4C9C86" w14:textId="2C1D8012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02C6FFA5" w14:textId="274A0CE6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5EDD909F" w14:textId="75021606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C13E474" w14:textId="52303525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1E73A1C9" w14:textId="55127196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3F9C71F7" w14:textId="6FCCEED6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23F38D57" w14:textId="51821759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06C69BE2" w14:textId="0C56EBD2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7DA18C09" w14:textId="398630AD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C063CFA" w14:textId="4CBE0BAC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31D2B4E7" w14:textId="77777777" w:rsidR="00226A9B" w:rsidRDefault="00226A9B" w:rsidP="00ED7433">
      <w:pPr>
        <w:jc w:val="both"/>
        <w:rPr>
          <w:rFonts w:ascii="Cambria" w:hAnsi="Cambria"/>
          <w:sz w:val="24"/>
          <w:szCs w:val="24"/>
        </w:rPr>
      </w:pPr>
    </w:p>
    <w:p w14:paraId="29802C07" w14:textId="77777777" w:rsidR="00D277C5" w:rsidRDefault="00D277C5" w:rsidP="00ED7433">
      <w:pPr>
        <w:jc w:val="both"/>
        <w:rPr>
          <w:rFonts w:ascii="Cambria" w:hAnsi="Cambria"/>
          <w:sz w:val="24"/>
          <w:szCs w:val="24"/>
        </w:rPr>
      </w:pPr>
    </w:p>
    <w:p w14:paraId="666A62B3" w14:textId="57F1941D" w:rsidR="00ED7433" w:rsidRDefault="00ED7433" w:rsidP="00ED7433">
      <w:pPr>
        <w:pStyle w:val="Odlomakpopisa"/>
        <w:numPr>
          <w:ilvl w:val="0"/>
          <w:numId w:val="2"/>
        </w:numPr>
        <w:jc w:val="both"/>
        <w:rPr>
          <w:rFonts w:ascii="Cambria" w:hAnsi="Cambria"/>
          <w:b/>
          <w:sz w:val="28"/>
          <w:szCs w:val="28"/>
        </w:rPr>
      </w:pPr>
      <w:r w:rsidRPr="00ED7433">
        <w:rPr>
          <w:rFonts w:ascii="Cambria" w:hAnsi="Cambria"/>
          <w:b/>
          <w:sz w:val="28"/>
          <w:szCs w:val="28"/>
        </w:rPr>
        <w:lastRenderedPageBreak/>
        <w:t>RASHODI PRORAČUNA PO PROGRAMSKOJ KLASIFIKACIJI</w:t>
      </w:r>
    </w:p>
    <w:p w14:paraId="69CC0309" w14:textId="77777777" w:rsidR="008517FC" w:rsidRPr="008517FC" w:rsidRDefault="008517FC" w:rsidP="008517FC">
      <w:pPr>
        <w:jc w:val="both"/>
        <w:rPr>
          <w:rFonts w:ascii="Cambria" w:hAnsi="Cambria"/>
          <w:b/>
          <w:sz w:val="28"/>
          <w:szCs w:val="28"/>
        </w:rPr>
      </w:pPr>
    </w:p>
    <w:p w14:paraId="533BBF70" w14:textId="39E972F4" w:rsidR="00ED7433" w:rsidRDefault="00ED7433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Programska klasifikacija uspostavlja se definiranjem </w:t>
      </w:r>
      <w:r w:rsidR="008517FC">
        <w:rPr>
          <w:rFonts w:ascii="Cambria" w:hAnsi="Cambria"/>
          <w:sz w:val="24"/>
          <w:szCs w:val="24"/>
        </w:rPr>
        <w:t xml:space="preserve">programa, aktivnosti i projekata. Program je skup neovisnih, usko povezanih aktivnosti i projekata usmjerenih ispunjenju zajedničkog cilja, a sastoji se od jedne ili više aktivnosti i/ili projekata, a aktivnost i projekt pripadaju samo jednom programu. </w:t>
      </w:r>
    </w:p>
    <w:p w14:paraId="4BEBD980" w14:textId="358E3E3F" w:rsidR="008517FC" w:rsidRDefault="008517FC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je dio programa za koji nije unaprijed utvrđeno vrijeme trajanje, a u kojem su planirani rashodi i izdaci za ostvarivanje ciljeva utvrđenih programom.</w:t>
      </w:r>
    </w:p>
    <w:p w14:paraId="2CF6CEDB" w14:textId="543E7C1F" w:rsidR="008517FC" w:rsidRDefault="008517FC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Projekt je dio programa za koji je unaprijed utvrđeno vrijeme trajanja, a u kojem su planirani rashodi i izdaci za ostvarivanje ciljeva utvrđenih programom.  Projekt se planira jednokratno, a može biti tekući ili kapitalni. </w:t>
      </w:r>
    </w:p>
    <w:p w14:paraId="7C2C8A33" w14:textId="7D6CAE24" w:rsidR="008517FC" w:rsidRDefault="008517FC" w:rsidP="00ED743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Grafičkim prikazom broj 5 daje se pregled definiranih programa u Proračunu Općine Šodolovci za 20</w:t>
      </w:r>
      <w:r w:rsidR="00D277C5">
        <w:rPr>
          <w:rFonts w:ascii="Cambria" w:hAnsi="Cambria"/>
          <w:sz w:val="24"/>
          <w:szCs w:val="24"/>
        </w:rPr>
        <w:t>2</w:t>
      </w:r>
      <w:r w:rsidR="00226A9B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 godinu.</w:t>
      </w:r>
    </w:p>
    <w:p w14:paraId="331EA1F9" w14:textId="316FCEDB" w:rsidR="008517FC" w:rsidRDefault="008517FC" w:rsidP="00ED7433">
      <w:pPr>
        <w:jc w:val="both"/>
        <w:rPr>
          <w:rFonts w:ascii="Cambria" w:hAnsi="Cambria"/>
          <w:b/>
          <w:sz w:val="24"/>
          <w:szCs w:val="24"/>
        </w:rPr>
      </w:pPr>
      <w:r w:rsidRPr="008517FC">
        <w:rPr>
          <w:rFonts w:ascii="Cambria" w:hAnsi="Cambria"/>
          <w:b/>
          <w:sz w:val="24"/>
          <w:szCs w:val="24"/>
        </w:rPr>
        <w:t>Grafički prikaz br. 5: Definirani programi u Proračunu Općine Šodolovci za 20</w:t>
      </w:r>
      <w:r w:rsidR="00D277C5">
        <w:rPr>
          <w:rFonts w:ascii="Cambria" w:hAnsi="Cambria"/>
          <w:b/>
          <w:sz w:val="24"/>
          <w:szCs w:val="24"/>
        </w:rPr>
        <w:t>2</w:t>
      </w:r>
      <w:r w:rsidR="00226A9B">
        <w:rPr>
          <w:rFonts w:ascii="Cambria" w:hAnsi="Cambria"/>
          <w:b/>
          <w:sz w:val="24"/>
          <w:szCs w:val="24"/>
        </w:rPr>
        <w:t>1</w:t>
      </w:r>
      <w:r w:rsidRPr="008517FC">
        <w:rPr>
          <w:rFonts w:ascii="Cambria" w:hAnsi="Cambria"/>
          <w:b/>
          <w:sz w:val="24"/>
          <w:szCs w:val="24"/>
        </w:rPr>
        <w:t>. godinu</w:t>
      </w:r>
    </w:p>
    <w:p w14:paraId="18D3E357" w14:textId="4A7B2339" w:rsidR="008517FC" w:rsidRDefault="008517FC" w:rsidP="00ED7433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CBA50" wp14:editId="182AA123">
                <wp:simplePos x="0" y="0"/>
                <wp:positionH relativeFrom="margin">
                  <wp:align>right</wp:align>
                </wp:positionH>
                <wp:positionV relativeFrom="paragraph">
                  <wp:posOffset>842645</wp:posOffset>
                </wp:positionV>
                <wp:extent cx="5572125" cy="781050"/>
                <wp:effectExtent l="0" t="0" r="28575" b="19050"/>
                <wp:wrapNone/>
                <wp:docPr id="11" name="Pravokutnik: zaobljeni kutov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DB800" w14:textId="1DEE0ADD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PROGRAM 1001</w:t>
                            </w:r>
                          </w:p>
                          <w:p w14:paraId="50239568" w14:textId="5588D16B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REDOVAN RAD PREDSTAVNIČKOG TIJELA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ECBA50" id="Pravokutnik: zaobljeni kutovi 11" o:spid="_x0000_s1032" style="position:absolute;left:0;text-align:left;margin-left:387.55pt;margin-top:66.35pt;width:438.75pt;height:61.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9ADB800" w14:textId="1DEE0ADD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  <w:szCs w:val="24"/>
                        </w:rPr>
                        <w:t>PROGRAM 1001</w:t>
                      </w:r>
                    </w:p>
                    <w:p w14:paraId="50239568" w14:textId="5588D16B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REDOVAN RAD PREDSTAVNIČKOG TIJELA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505988" wp14:editId="71031E2A">
                <wp:simplePos x="0" y="0"/>
                <wp:positionH relativeFrom="margin">
                  <wp:align>right</wp:align>
                </wp:positionH>
                <wp:positionV relativeFrom="paragraph">
                  <wp:posOffset>1675765</wp:posOffset>
                </wp:positionV>
                <wp:extent cx="5572125" cy="781050"/>
                <wp:effectExtent l="0" t="0" r="28575" b="19050"/>
                <wp:wrapNone/>
                <wp:docPr id="12" name="Pravokutnik: zaobljeni kutov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3DB93" w14:textId="33119B31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1002</w:t>
                            </w:r>
                          </w:p>
                          <w:p w14:paraId="703EAACA" w14:textId="6A8D7AE9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REDOVAN RAD IZVRŠNOG TIJELA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505988" id="Pravokutnik: zaobljeni kutovi 12" o:spid="_x0000_s1033" style="position:absolute;left:0;text-align:left;margin-left:387.55pt;margin-top:131.95pt;width:438.75pt;height:61.5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903DB93" w14:textId="33119B31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PROGRAM 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1002</w:t>
                      </w:r>
                    </w:p>
                    <w:p w14:paraId="703EAACA" w14:textId="6A8D7AE9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REDOVAN RAD IZVRŠNOG TIJELA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517FC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ED0A0" wp14:editId="01FC1310">
                <wp:simplePos x="0" y="0"/>
                <wp:positionH relativeFrom="column">
                  <wp:posOffset>24130</wp:posOffset>
                </wp:positionH>
                <wp:positionV relativeFrom="paragraph">
                  <wp:posOffset>99695</wp:posOffset>
                </wp:positionV>
                <wp:extent cx="5867400" cy="762000"/>
                <wp:effectExtent l="0" t="0" r="19050" b="19050"/>
                <wp:wrapNone/>
                <wp:docPr id="10" name="Pravokutnik: zaobljeni kutov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DAB26F" w14:textId="6A1F2B73" w:rsidR="002B3A2C" w:rsidRPr="008517FC" w:rsidRDefault="002B3A2C" w:rsidP="008517F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17FC"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PROGRAMI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0ED0A0" id="Pravokutnik: zaobljeni kutovi 10" o:spid="_x0000_s1034" style="position:absolute;left:0;text-align:left;margin-left:1.9pt;margin-top:7.85pt;width:462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" fillcolor="#ffc000 [3207]" strokecolor="#7f5f00 [1607]" strokeweight="1pt">
                <v:stroke joinstyle="miter"/>
                <v:textbox>
                  <w:txbxContent>
                    <w:p w14:paraId="15DAB26F" w14:textId="6A1F2B73" w:rsidR="002B3A2C" w:rsidRPr="008517FC" w:rsidRDefault="002B3A2C" w:rsidP="008517FC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8517FC">
                        <w:rPr>
                          <w:rFonts w:ascii="Cambria" w:hAnsi="Cambria"/>
                          <w:b/>
                          <w:color w:val="000000" w:themeColor="text1"/>
                          <w:sz w:val="28"/>
                          <w:szCs w:val="28"/>
                        </w:rPr>
                        <w:t>PROGRAMI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9BB719" w14:textId="3C17CDF5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78450498" w14:textId="0ACE3E32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2534CB20" w14:textId="75613E9F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2EAC5C37" w14:textId="255A6699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181ED367" w14:textId="71A0C565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3FC1AFA0" w14:textId="047B5163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09EE08A7" w14:textId="0BCE9F4D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10C1FC08" w14:textId="3EB25754" w:rsidR="008517FC" w:rsidRPr="008517FC" w:rsidRDefault="00226A9B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93482F" wp14:editId="175E1F03">
                <wp:simplePos x="0" y="0"/>
                <wp:positionH relativeFrom="margin">
                  <wp:posOffset>160020</wp:posOffset>
                </wp:positionH>
                <wp:positionV relativeFrom="paragraph">
                  <wp:posOffset>151130</wp:posOffset>
                </wp:positionV>
                <wp:extent cx="5572125" cy="781050"/>
                <wp:effectExtent l="0" t="0" r="28575" b="19050"/>
                <wp:wrapNone/>
                <wp:docPr id="28" name="Pravokutnik: zaobljeni kutov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87571" w14:textId="43BC135A" w:rsidR="002B3A2C" w:rsidRPr="002C4DB4" w:rsidRDefault="002B3A2C" w:rsidP="00D277C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 xml:space="preserve">PROGRAM 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1004</w:t>
                            </w:r>
                          </w:p>
                          <w:p w14:paraId="242E4818" w14:textId="0E8CD463" w:rsidR="002B3A2C" w:rsidRPr="002C4DB4" w:rsidRDefault="002B3A2C" w:rsidP="00D277C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 xml:space="preserve">REDOVAN RAD VIJEĆA SRPSKE NACIONALNE MANJINE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93482F" id="Pravokutnik: zaobljeni kutovi 28" o:spid="_x0000_s1035" style="position:absolute;margin-left:12.6pt;margin-top:11.9pt;width:438.75pt;height:61.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D287571" w14:textId="43BC135A" w:rsidR="002B3A2C" w:rsidRPr="002C4DB4" w:rsidRDefault="002B3A2C" w:rsidP="00D277C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 xml:space="preserve">PROGRAM </w:t>
                      </w:r>
                      <w:r>
                        <w:rPr>
                          <w:rFonts w:ascii="Cambria" w:hAnsi="Cambria"/>
                          <w:sz w:val="24"/>
                        </w:rPr>
                        <w:t>1004</w:t>
                      </w:r>
                    </w:p>
                    <w:p w14:paraId="242E4818" w14:textId="0E8CD463" w:rsidR="002B3A2C" w:rsidRPr="002C4DB4" w:rsidRDefault="002B3A2C" w:rsidP="00D277C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 xml:space="preserve">REDOVAN RAD VIJEĆA SRPSKE NACIONALNE MANJINE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0E669E" w14:textId="783A290D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65B90E8E" w14:textId="124FB801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6A5E5586" w14:textId="7B4FCFCA" w:rsidR="00D277C5" w:rsidRDefault="00226A9B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CC3C74" wp14:editId="54D61B16">
                <wp:simplePos x="0" y="0"/>
                <wp:positionH relativeFrom="margin">
                  <wp:posOffset>209550</wp:posOffset>
                </wp:positionH>
                <wp:positionV relativeFrom="paragraph">
                  <wp:posOffset>86995</wp:posOffset>
                </wp:positionV>
                <wp:extent cx="5562600" cy="838200"/>
                <wp:effectExtent l="0" t="0" r="19050" b="19050"/>
                <wp:wrapNone/>
                <wp:docPr id="14" name="Pravokutnik: zaobljeni kutov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38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3B0DC" w14:textId="359B4FFF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</w:t>
                            </w:r>
                          </w:p>
                          <w:p w14:paraId="51D19211" w14:textId="6AB8B2DB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MJERE I AKTIVNOSTI ZA OSIGURANJE RADA IZ DJELOKRUGA JEDINSTVENOG UPRAVNOG ODJELA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C3C74" id="Pravokutnik: zaobljeni kutovi 14" o:spid="_x0000_s1036" style="position:absolute;margin-left:16.5pt;margin-top:6.85pt;width:438pt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CC3B0DC" w14:textId="359B4FFF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</w:rPr>
                        <w:t>1</w:t>
                      </w:r>
                    </w:p>
                    <w:p w14:paraId="51D19211" w14:textId="6AB8B2DB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MJERE I AKTIVNOSTI ZA OSIGURANJE RADA IZ DJELOKRUGA JEDINSTVENOG UPRAVNOG ODJELA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F41129" w14:textId="3DFF1856" w:rsidR="00D277C5" w:rsidRDefault="00D277C5" w:rsidP="008517FC">
      <w:pPr>
        <w:rPr>
          <w:rFonts w:ascii="Cambria" w:hAnsi="Cambria"/>
          <w:sz w:val="24"/>
          <w:szCs w:val="24"/>
        </w:rPr>
      </w:pPr>
    </w:p>
    <w:p w14:paraId="65BAA88E" w14:textId="5FA77FB3" w:rsidR="00D277C5" w:rsidRDefault="00D277C5" w:rsidP="008517FC">
      <w:pPr>
        <w:rPr>
          <w:rFonts w:ascii="Cambria" w:hAnsi="Cambria"/>
          <w:sz w:val="24"/>
          <w:szCs w:val="24"/>
        </w:rPr>
      </w:pPr>
    </w:p>
    <w:p w14:paraId="0E8E9A4C" w14:textId="24DE32CE" w:rsidR="00D277C5" w:rsidRDefault="00D277C5" w:rsidP="008517FC">
      <w:pPr>
        <w:rPr>
          <w:rFonts w:ascii="Cambria" w:hAnsi="Cambria"/>
          <w:sz w:val="24"/>
          <w:szCs w:val="24"/>
        </w:rPr>
      </w:pPr>
    </w:p>
    <w:p w14:paraId="2236BEEA" w14:textId="0AC90FFF" w:rsidR="00D277C5" w:rsidRDefault="00D277C5" w:rsidP="008517FC">
      <w:pPr>
        <w:rPr>
          <w:rFonts w:ascii="Cambria" w:hAnsi="Cambria"/>
          <w:sz w:val="24"/>
          <w:szCs w:val="24"/>
        </w:rPr>
      </w:pPr>
    </w:p>
    <w:p w14:paraId="20D7AEEA" w14:textId="0BD11FB1" w:rsidR="00D277C5" w:rsidRDefault="00D277C5" w:rsidP="008517FC">
      <w:pPr>
        <w:rPr>
          <w:rFonts w:ascii="Cambria" w:hAnsi="Cambria"/>
          <w:sz w:val="24"/>
          <w:szCs w:val="24"/>
        </w:rPr>
      </w:pPr>
    </w:p>
    <w:p w14:paraId="77B1DAC4" w14:textId="77AF94AA" w:rsidR="008517FC" w:rsidRPr="008517FC" w:rsidRDefault="00D277C5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A63AF" wp14:editId="4C2A4635">
                <wp:simplePos x="0" y="0"/>
                <wp:positionH relativeFrom="column">
                  <wp:posOffset>200025</wp:posOffset>
                </wp:positionH>
                <wp:positionV relativeFrom="paragraph">
                  <wp:posOffset>-384175</wp:posOffset>
                </wp:positionV>
                <wp:extent cx="5572125" cy="781050"/>
                <wp:effectExtent l="0" t="0" r="28575" b="19050"/>
                <wp:wrapNone/>
                <wp:docPr id="15" name="Pravokutnik: zaobljeni kuto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AF4CC" w14:textId="1EC6FAC4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7F03872F" w14:textId="2914C9C9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DRŽAVANJE OBJEKATA I UREĐAJA KOMUNALNE INFRASTRUKTURE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1A63AF" id="Pravokutnik: zaobljeni kutovi 15" o:spid="_x0000_s1037" style="position:absolute;margin-left:15.75pt;margin-top:-30.25pt;width:438.75pt;height:6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92AF4CC" w14:textId="1EC6FAC4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  <w:szCs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2</w:t>
                      </w:r>
                    </w:p>
                    <w:p w14:paraId="7F03872F" w14:textId="2914C9C9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>DRŽAVANJE OBJEKATA I UREĐAJA KOMUNALNE INFRASTRUKTURE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CCA491" w14:textId="31B38CF9" w:rsidR="008517FC" w:rsidRPr="008517FC" w:rsidRDefault="00D277C5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566853" wp14:editId="38E665E0">
                <wp:simplePos x="0" y="0"/>
                <wp:positionH relativeFrom="margin">
                  <wp:posOffset>236220</wp:posOffset>
                </wp:positionH>
                <wp:positionV relativeFrom="paragraph">
                  <wp:posOffset>136525</wp:posOffset>
                </wp:positionV>
                <wp:extent cx="5572125" cy="781050"/>
                <wp:effectExtent l="0" t="0" r="28575" b="19050"/>
                <wp:wrapNone/>
                <wp:docPr id="16" name="Pravokutnik: zaobljeni kutov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E1E3D" w14:textId="6B1FD4CA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3</w:t>
                            </w:r>
                          </w:p>
                          <w:p w14:paraId="1BC8C02C" w14:textId="58849C2D" w:rsidR="002B3A2C" w:rsidRDefault="002B3A2C" w:rsidP="002C4DB4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IZGRADNJA OBJEKATA I UREĐAJA KOMUNALNE INFRASTRUKTURE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566853" id="Pravokutnik: zaobljeni kutovi 16" o:spid="_x0000_s1038" style="position:absolute;margin-left:18.6pt;margin-top:10.75pt;width:438.75pt;height:61.5pt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27E1E3D" w14:textId="6B1FD4CA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</w:rPr>
                        <w:t>3</w:t>
                      </w:r>
                    </w:p>
                    <w:p w14:paraId="1BC8C02C" w14:textId="58849C2D" w:rsidR="002B3A2C" w:rsidRDefault="002B3A2C" w:rsidP="002C4DB4">
                      <w:pPr>
                        <w:jc w:val="center"/>
                      </w:pPr>
                      <w:r>
                        <w:rPr>
                          <w:rFonts w:ascii="Cambria" w:hAnsi="Cambria"/>
                          <w:sz w:val="24"/>
                        </w:rPr>
                        <w:t>IZGRADNJA OBJEKATA I UREĐAJA KOMUNALNE INFRASTRUKTURE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7DC340" w14:textId="623544FE" w:rsidR="008517FC" w:rsidRPr="008517FC" w:rsidRDefault="008517FC" w:rsidP="008517FC">
      <w:pPr>
        <w:rPr>
          <w:rFonts w:ascii="Cambria" w:hAnsi="Cambria"/>
          <w:sz w:val="24"/>
          <w:szCs w:val="24"/>
        </w:rPr>
      </w:pPr>
    </w:p>
    <w:p w14:paraId="4E39B175" w14:textId="6FB966EA" w:rsidR="008517FC" w:rsidRDefault="008517FC" w:rsidP="008517FC">
      <w:pPr>
        <w:rPr>
          <w:rFonts w:ascii="Cambria" w:hAnsi="Cambria"/>
          <w:b/>
          <w:sz w:val="24"/>
          <w:szCs w:val="24"/>
        </w:rPr>
      </w:pPr>
    </w:p>
    <w:p w14:paraId="0C887389" w14:textId="3341A929" w:rsidR="008517FC" w:rsidRDefault="00D277C5" w:rsidP="008517FC">
      <w:pPr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B4FDAE" wp14:editId="1D7508F9">
                <wp:simplePos x="0" y="0"/>
                <wp:positionH relativeFrom="margin">
                  <wp:posOffset>245745</wp:posOffset>
                </wp:positionH>
                <wp:positionV relativeFrom="paragraph">
                  <wp:posOffset>88265</wp:posOffset>
                </wp:positionV>
                <wp:extent cx="5572125" cy="781050"/>
                <wp:effectExtent l="0" t="0" r="28575" b="19050"/>
                <wp:wrapNone/>
                <wp:docPr id="17" name="Pravokutnik: zaobljeni kutov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DB57C" w14:textId="2917888E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4</w:t>
                            </w:r>
                          </w:p>
                          <w:p w14:paraId="291D6DCA" w14:textId="611F808A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ZAŠTITA OKOLIŠA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B4FDAE" id="Pravokutnik: zaobljeni kutovi 17" o:spid="_x0000_s1039" style="position:absolute;left:0;text-align:left;margin-left:19.35pt;margin-top:6.95pt;width:438.75pt;height:61.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62DB57C" w14:textId="2917888E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</w:rPr>
                        <w:t>4</w:t>
                      </w:r>
                    </w:p>
                    <w:p w14:paraId="291D6DCA" w14:textId="611F808A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ZAŠTITA OKOLIŠA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05EDA3" w14:textId="5B2AF828" w:rsidR="008517FC" w:rsidRDefault="008517FC" w:rsidP="008517FC">
      <w:pPr>
        <w:jc w:val="right"/>
        <w:rPr>
          <w:rFonts w:ascii="Cambria" w:hAnsi="Cambria"/>
          <w:sz w:val="24"/>
          <w:szCs w:val="24"/>
        </w:rPr>
      </w:pPr>
    </w:p>
    <w:p w14:paraId="771F4416" w14:textId="677BE98F" w:rsidR="008517FC" w:rsidRDefault="008517FC" w:rsidP="008517FC">
      <w:pPr>
        <w:jc w:val="right"/>
        <w:rPr>
          <w:rFonts w:ascii="Cambria" w:hAnsi="Cambria"/>
          <w:sz w:val="24"/>
          <w:szCs w:val="24"/>
        </w:rPr>
      </w:pPr>
    </w:p>
    <w:p w14:paraId="3347B880" w14:textId="1F0F5797" w:rsidR="008517FC" w:rsidRDefault="0038658E" w:rsidP="008517FC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7DDB42" wp14:editId="29E94481">
                <wp:simplePos x="0" y="0"/>
                <wp:positionH relativeFrom="margin">
                  <wp:posOffset>274320</wp:posOffset>
                </wp:positionH>
                <wp:positionV relativeFrom="paragraph">
                  <wp:posOffset>31115</wp:posOffset>
                </wp:positionV>
                <wp:extent cx="5572125" cy="781050"/>
                <wp:effectExtent l="0" t="0" r="28575" b="19050"/>
                <wp:wrapNone/>
                <wp:docPr id="18" name="Pravokutnik: zaobljeni kutovi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A534C" w14:textId="73DC4AAB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5</w:t>
                            </w:r>
                          </w:p>
                          <w:p w14:paraId="7CD10D25" w14:textId="7A8D52B2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ZAŠTITA ŽIVOTINJA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7DDB42" id="Pravokutnik: zaobljeni kutovi 18" o:spid="_x0000_s1040" style="position:absolute;left:0;text-align:left;margin-left:21.6pt;margin-top:2.45pt;width:438.75pt;height:61.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28A534C" w14:textId="73DC4AAB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</w:rPr>
                        <w:t>5</w:t>
                      </w:r>
                    </w:p>
                    <w:p w14:paraId="7CD10D25" w14:textId="7A8D52B2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ZAŠTITA ŽIVOTINJA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CF993D" w14:textId="79D9EFB4" w:rsidR="008517FC" w:rsidRDefault="008517FC" w:rsidP="008517FC">
      <w:pPr>
        <w:ind w:firstLine="708"/>
        <w:rPr>
          <w:rFonts w:ascii="Cambria" w:hAnsi="Cambria"/>
          <w:sz w:val="24"/>
          <w:szCs w:val="24"/>
        </w:rPr>
      </w:pPr>
    </w:p>
    <w:p w14:paraId="3BEFC828" w14:textId="5A9F5702" w:rsidR="008517FC" w:rsidRPr="008517FC" w:rsidRDefault="0038658E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723DE9" wp14:editId="6CB8C9D6">
                <wp:simplePos x="0" y="0"/>
                <wp:positionH relativeFrom="column">
                  <wp:posOffset>266700</wp:posOffset>
                </wp:positionH>
                <wp:positionV relativeFrom="paragraph">
                  <wp:posOffset>271145</wp:posOffset>
                </wp:positionV>
                <wp:extent cx="5572125" cy="781050"/>
                <wp:effectExtent l="0" t="0" r="28575" b="19050"/>
                <wp:wrapNone/>
                <wp:docPr id="19" name="Pravokutnik: zaobljeni kutov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71F0F" w14:textId="15437AFE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6</w:t>
                            </w:r>
                          </w:p>
                          <w:p w14:paraId="080C917E" w14:textId="08512F80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POTPORA POLJOPRIVREDI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723DE9" id="Pravokutnik: zaobljeni kutovi 19" o:spid="_x0000_s1041" style="position:absolute;margin-left:21pt;margin-top:21.35pt;width:438.75pt;height:61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D471F0F" w14:textId="15437AFE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200</w:t>
                      </w:r>
                      <w:r>
                        <w:rPr>
                          <w:rFonts w:ascii="Cambria" w:hAnsi="Cambria"/>
                          <w:sz w:val="24"/>
                        </w:rPr>
                        <w:t>6</w:t>
                      </w:r>
                    </w:p>
                    <w:p w14:paraId="080C917E" w14:textId="08512F80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POTPORA POLJOPRIVREDI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F35D25" w14:textId="3EEDBBBD" w:rsidR="008517FC" w:rsidRDefault="008517FC" w:rsidP="008517FC">
      <w:pPr>
        <w:rPr>
          <w:rFonts w:ascii="Cambria" w:hAnsi="Cambria"/>
          <w:sz w:val="24"/>
          <w:szCs w:val="24"/>
        </w:rPr>
      </w:pPr>
    </w:p>
    <w:p w14:paraId="3D8D53D7" w14:textId="25BE8510" w:rsidR="008517FC" w:rsidRDefault="008517FC" w:rsidP="008517FC">
      <w:pPr>
        <w:rPr>
          <w:rFonts w:ascii="Cambria" w:hAnsi="Cambria"/>
          <w:sz w:val="24"/>
          <w:szCs w:val="24"/>
        </w:rPr>
      </w:pPr>
    </w:p>
    <w:p w14:paraId="5E5BAB53" w14:textId="04C1B7B8" w:rsidR="008517FC" w:rsidRPr="008517FC" w:rsidRDefault="00226A9B" w:rsidP="008517F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D48964" wp14:editId="4FC302DD">
                <wp:simplePos x="0" y="0"/>
                <wp:positionH relativeFrom="column">
                  <wp:posOffset>293370</wp:posOffset>
                </wp:positionH>
                <wp:positionV relativeFrom="paragraph">
                  <wp:posOffset>216535</wp:posOffset>
                </wp:positionV>
                <wp:extent cx="5572125" cy="781050"/>
                <wp:effectExtent l="0" t="0" r="28575" b="19050"/>
                <wp:wrapNone/>
                <wp:docPr id="21" name="Pravokutnik: zaobljeni kutov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0091F" w14:textId="516A1B01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08</w:t>
                            </w:r>
                          </w:p>
                          <w:p w14:paraId="7D6975EC" w14:textId="03F3AD7B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SOCIJALNA SKRB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48964" id="Pravokutnik: zaobljeni kutovi 21" o:spid="_x0000_s1042" style="position:absolute;margin-left:23.1pt;margin-top:17.05pt;width:438.75pt;height:6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5B0091F" w14:textId="516A1B01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08</w:t>
                      </w:r>
                    </w:p>
                    <w:p w14:paraId="7D6975EC" w14:textId="03F3AD7B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SOCIJALNA SKRB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EBF8A5" w14:textId="4AF2C47F" w:rsidR="008517FC" w:rsidRDefault="008517FC" w:rsidP="008517FC">
      <w:pPr>
        <w:rPr>
          <w:rFonts w:ascii="Cambria" w:hAnsi="Cambria"/>
          <w:sz w:val="24"/>
          <w:szCs w:val="24"/>
        </w:rPr>
      </w:pPr>
    </w:p>
    <w:p w14:paraId="55F36386" w14:textId="373BD2B7" w:rsidR="008517FC" w:rsidRDefault="008517FC" w:rsidP="008517FC">
      <w:pPr>
        <w:ind w:firstLine="708"/>
        <w:rPr>
          <w:rFonts w:ascii="Cambria" w:hAnsi="Cambria"/>
          <w:sz w:val="24"/>
          <w:szCs w:val="24"/>
        </w:rPr>
      </w:pPr>
    </w:p>
    <w:p w14:paraId="18234010" w14:textId="436A591F" w:rsidR="002C4DB4" w:rsidRPr="002C4DB4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BEB62E" wp14:editId="7793C283">
                <wp:simplePos x="0" y="0"/>
                <wp:positionH relativeFrom="margin">
                  <wp:posOffset>316230</wp:posOffset>
                </wp:positionH>
                <wp:positionV relativeFrom="paragraph">
                  <wp:posOffset>163830</wp:posOffset>
                </wp:positionV>
                <wp:extent cx="5572125" cy="781050"/>
                <wp:effectExtent l="0" t="0" r="28575" b="19050"/>
                <wp:wrapNone/>
                <wp:docPr id="22" name="Pravokutnik: zaobljeni kutov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F1CBC" w14:textId="7B17C7CE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09</w:t>
                            </w:r>
                          </w:p>
                          <w:p w14:paraId="11E029F4" w14:textId="0AF49BC1" w:rsidR="002B3A2C" w:rsidRPr="002C4DB4" w:rsidRDefault="002B3A2C" w:rsidP="002C4DB4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PROSTORNO UREĐENJE I UNAPREĐENJE STANOVANJA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BEB62E" id="Pravokutnik: zaobljeni kutovi 22" o:spid="_x0000_s1043" style="position:absolute;margin-left:24.9pt;margin-top:12.9pt;width:438.75pt;height:61.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85F1CBC" w14:textId="7B17C7CE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09</w:t>
                      </w:r>
                    </w:p>
                    <w:p w14:paraId="11E029F4" w14:textId="0AF49BC1" w:rsidR="002B3A2C" w:rsidRPr="002C4DB4" w:rsidRDefault="002B3A2C" w:rsidP="002C4DB4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PROSTORNO UREĐENJE I UNAPREĐENJE STANOVANJA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354B16" w14:textId="401D8B36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0BB1480C" w14:textId="3C6F4A7E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61F76822" w14:textId="098194FA" w:rsidR="002C4DB4" w:rsidRPr="002C4DB4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4D3963" wp14:editId="5A399311">
                <wp:simplePos x="0" y="0"/>
                <wp:positionH relativeFrom="margin">
                  <wp:posOffset>358140</wp:posOffset>
                </wp:positionH>
                <wp:positionV relativeFrom="paragraph">
                  <wp:posOffset>117475</wp:posOffset>
                </wp:positionV>
                <wp:extent cx="5572125" cy="781050"/>
                <wp:effectExtent l="0" t="0" r="28575" b="19050"/>
                <wp:wrapNone/>
                <wp:docPr id="133" name="Pravokutnik: zaobljeni kutovi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A7B94" w14:textId="76491A58" w:rsidR="002B3A2C" w:rsidRPr="002C4DB4" w:rsidRDefault="002B3A2C" w:rsidP="00606B79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10</w:t>
                            </w:r>
                          </w:p>
                          <w:p w14:paraId="7693A6B8" w14:textId="3BCD9A6E" w:rsidR="002B3A2C" w:rsidRPr="002C4DB4" w:rsidRDefault="002B3A2C" w:rsidP="00606B79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OBRAZOVANJE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4D3963" id="Pravokutnik: zaobljeni kutovi 133" o:spid="_x0000_s1044" style="position:absolute;margin-left:28.2pt;margin-top:9.25pt;width:438.75pt;height:61.5pt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8EA7B94" w14:textId="76491A58" w:rsidR="002B3A2C" w:rsidRPr="002C4DB4" w:rsidRDefault="002B3A2C" w:rsidP="00606B79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10</w:t>
                      </w:r>
                    </w:p>
                    <w:p w14:paraId="7693A6B8" w14:textId="3BCD9A6E" w:rsidR="002B3A2C" w:rsidRPr="002C4DB4" w:rsidRDefault="002B3A2C" w:rsidP="00606B79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OBRAZOVANJE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76ECC" w14:textId="056355BE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162ADA6E" w14:textId="76D58314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7DF1ED32" w14:textId="792370E7" w:rsidR="002C4DB4" w:rsidRPr="002C4DB4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ACCDCA" wp14:editId="2E1810D6">
                <wp:simplePos x="0" y="0"/>
                <wp:positionH relativeFrom="margin">
                  <wp:posOffset>375285</wp:posOffset>
                </wp:positionH>
                <wp:positionV relativeFrom="paragraph">
                  <wp:posOffset>69850</wp:posOffset>
                </wp:positionV>
                <wp:extent cx="5572125" cy="781050"/>
                <wp:effectExtent l="0" t="0" r="28575" b="19050"/>
                <wp:wrapNone/>
                <wp:docPr id="134" name="Pravokutnik: zaobljeni kutovi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A434E" w14:textId="5D288C14" w:rsidR="002B3A2C" w:rsidRPr="002C4DB4" w:rsidRDefault="002B3A2C" w:rsidP="00606B79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11</w:t>
                            </w:r>
                          </w:p>
                          <w:p w14:paraId="73E4DCE7" w14:textId="72BC3D84" w:rsidR="002B3A2C" w:rsidRPr="002C4DB4" w:rsidRDefault="002B3A2C" w:rsidP="00606B79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RAZVOJ SPORTA I REKREACIJA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ACCDCA" id="Pravokutnik: zaobljeni kutovi 134" o:spid="_x0000_s1045" style="position:absolute;margin-left:29.55pt;margin-top:5.5pt;width:438.75pt;height:61.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9AA434E" w14:textId="5D288C14" w:rsidR="002B3A2C" w:rsidRPr="002C4DB4" w:rsidRDefault="002B3A2C" w:rsidP="00606B79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11</w:t>
                      </w:r>
                    </w:p>
                    <w:p w14:paraId="73E4DCE7" w14:textId="72BC3D84" w:rsidR="002B3A2C" w:rsidRPr="002C4DB4" w:rsidRDefault="002B3A2C" w:rsidP="00606B79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RAZVOJ SPORTA I REKREACIJA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FEC4F7" w14:textId="02536C25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72260714" w14:textId="5E485FF3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3C72C7E5" w14:textId="667DCF9A" w:rsidR="002C4DB4" w:rsidRPr="002C4DB4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B039E1" wp14:editId="3E7F0E42">
                <wp:simplePos x="0" y="0"/>
                <wp:positionH relativeFrom="margin">
                  <wp:posOffset>346710</wp:posOffset>
                </wp:positionH>
                <wp:positionV relativeFrom="paragraph">
                  <wp:posOffset>4445</wp:posOffset>
                </wp:positionV>
                <wp:extent cx="5572125" cy="781050"/>
                <wp:effectExtent l="0" t="0" r="28575" b="19050"/>
                <wp:wrapNone/>
                <wp:docPr id="135" name="Pravokutnik: zaobljeni kutovi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B90375" w14:textId="7FFC1029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12</w:t>
                            </w:r>
                          </w:p>
                          <w:p w14:paraId="68C66D5A" w14:textId="6833640A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PROMICANJE KULTURE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B039E1" id="Pravokutnik: zaobljeni kutovi 135" o:spid="_x0000_s1046" style="position:absolute;margin-left:27.3pt;margin-top:.35pt;width:438.75pt;height:61.5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4B90375" w14:textId="7FFC1029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12</w:t>
                      </w:r>
                    </w:p>
                    <w:p w14:paraId="68C66D5A" w14:textId="6833640A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PROMICANJE KULTURE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58B81" w14:textId="02DF2843" w:rsidR="002C4DB4" w:rsidRPr="002C4DB4" w:rsidRDefault="002C4DB4" w:rsidP="002C4DB4">
      <w:pPr>
        <w:rPr>
          <w:rFonts w:ascii="Cambria" w:hAnsi="Cambria"/>
          <w:sz w:val="24"/>
          <w:szCs w:val="24"/>
        </w:rPr>
      </w:pPr>
    </w:p>
    <w:p w14:paraId="13832BC5" w14:textId="7B13E8AE" w:rsidR="002C4DB4" w:rsidRPr="002C4DB4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A4D13B" wp14:editId="71467A8E">
                <wp:simplePos x="0" y="0"/>
                <wp:positionH relativeFrom="margin">
                  <wp:posOffset>394335</wp:posOffset>
                </wp:positionH>
                <wp:positionV relativeFrom="paragraph">
                  <wp:posOffset>241935</wp:posOffset>
                </wp:positionV>
                <wp:extent cx="5572125" cy="781050"/>
                <wp:effectExtent l="0" t="0" r="28575" b="19050"/>
                <wp:wrapNone/>
                <wp:docPr id="136" name="Pravokutnik: zaobljeni kutovi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758567" w14:textId="1101020B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13</w:t>
                            </w:r>
                          </w:p>
                          <w:p w14:paraId="4B8B7D8F" w14:textId="53096057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ZDRAVSTVO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A4D13B" id="Pravokutnik: zaobljeni kutovi 136" o:spid="_x0000_s1047" style="position:absolute;margin-left:31.05pt;margin-top:19.05pt;width:438.75pt;height:61.5pt;z-index:251698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4758567" w14:textId="1101020B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13</w:t>
                      </w:r>
                    </w:p>
                    <w:p w14:paraId="4B8B7D8F" w14:textId="53096057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ZDRAVSTVO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6611DD" w14:textId="73B31F67" w:rsidR="002C4DB4" w:rsidRDefault="002C4DB4" w:rsidP="002C4DB4">
      <w:pPr>
        <w:rPr>
          <w:rFonts w:ascii="Cambria" w:hAnsi="Cambria"/>
          <w:sz w:val="24"/>
          <w:szCs w:val="24"/>
        </w:rPr>
      </w:pPr>
    </w:p>
    <w:p w14:paraId="7A987CB3" w14:textId="04DB6B51" w:rsidR="00606B79" w:rsidRDefault="00606B79" w:rsidP="002C4DB4">
      <w:pPr>
        <w:rPr>
          <w:rFonts w:ascii="Cambria" w:hAnsi="Cambria"/>
          <w:sz w:val="24"/>
          <w:szCs w:val="24"/>
        </w:rPr>
      </w:pPr>
    </w:p>
    <w:p w14:paraId="39AEFCFE" w14:textId="35B3D9DA" w:rsidR="00606B79" w:rsidRDefault="00606B79" w:rsidP="002C4DB4">
      <w:pPr>
        <w:rPr>
          <w:rFonts w:ascii="Cambria" w:hAnsi="Cambria"/>
          <w:sz w:val="24"/>
          <w:szCs w:val="24"/>
        </w:rPr>
      </w:pPr>
    </w:p>
    <w:p w14:paraId="0A825F49" w14:textId="247980B6" w:rsidR="00606B79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B74F78" wp14:editId="52AD417B">
                <wp:simplePos x="0" y="0"/>
                <wp:positionH relativeFrom="margin">
                  <wp:posOffset>403860</wp:posOffset>
                </wp:positionH>
                <wp:positionV relativeFrom="paragraph">
                  <wp:posOffset>-516890</wp:posOffset>
                </wp:positionV>
                <wp:extent cx="5572125" cy="781050"/>
                <wp:effectExtent l="0" t="0" r="28575" b="19050"/>
                <wp:wrapNone/>
                <wp:docPr id="137" name="Pravokutnik: zaobljeni kutovi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719031" w14:textId="3B6CAC22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14</w:t>
                            </w:r>
                          </w:p>
                          <w:p w14:paraId="1CB56864" w14:textId="2301F2BA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RAZVOJ SUSTAVA CIVILNE ZAŠTITE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B74F78" id="Pravokutnik: zaobljeni kutovi 137" o:spid="_x0000_s1048" style="position:absolute;margin-left:31.8pt;margin-top:-40.7pt;width:438.75pt;height:61.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1719031" w14:textId="3B6CAC22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14</w:t>
                      </w:r>
                    </w:p>
                    <w:p w14:paraId="1CB56864" w14:textId="2301F2BA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RAZVOJ SUSTAVA CIVILNE ZAŠTITE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CAD028" w14:textId="7D09EA00" w:rsidR="00606B79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799D64" wp14:editId="30144159">
                <wp:simplePos x="0" y="0"/>
                <wp:positionH relativeFrom="margin">
                  <wp:posOffset>407670</wp:posOffset>
                </wp:positionH>
                <wp:positionV relativeFrom="paragraph">
                  <wp:posOffset>29210</wp:posOffset>
                </wp:positionV>
                <wp:extent cx="5572125" cy="781050"/>
                <wp:effectExtent l="0" t="0" r="28575" b="19050"/>
                <wp:wrapNone/>
                <wp:docPr id="138" name="Pravokutnik: zaobljeni kutovi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9DD9C7" w14:textId="2365AAB1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15</w:t>
                            </w:r>
                          </w:p>
                          <w:p w14:paraId="05B879CB" w14:textId="611ED474" w:rsidR="002B3A2C" w:rsidRPr="002C4DB4" w:rsidRDefault="002B3A2C" w:rsidP="00912AE5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RAZVOJ CIVILNOG DRUŠTVA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799D64" id="Pravokutnik: zaobljeni kutovi 138" o:spid="_x0000_s1049" style="position:absolute;margin-left:32.1pt;margin-top:2.3pt;width:438.75pt;height:61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F9DD9C7" w14:textId="2365AAB1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15</w:t>
                      </w:r>
                    </w:p>
                    <w:p w14:paraId="05B879CB" w14:textId="611ED474" w:rsidR="002B3A2C" w:rsidRPr="002C4DB4" w:rsidRDefault="002B3A2C" w:rsidP="00912AE5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RAZVOJ CIVILNOG DRUŠTVA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88A266" w14:textId="46CC9B20" w:rsidR="00606B79" w:rsidRDefault="00606B79" w:rsidP="002C4DB4">
      <w:pPr>
        <w:rPr>
          <w:rFonts w:ascii="Cambria" w:hAnsi="Cambria"/>
          <w:sz w:val="24"/>
          <w:szCs w:val="24"/>
        </w:rPr>
      </w:pPr>
    </w:p>
    <w:p w14:paraId="41C26C7B" w14:textId="480D0922" w:rsidR="00606B79" w:rsidRDefault="00606B79" w:rsidP="002C4DB4">
      <w:pPr>
        <w:rPr>
          <w:rFonts w:ascii="Cambria" w:hAnsi="Cambria"/>
          <w:sz w:val="24"/>
          <w:szCs w:val="24"/>
        </w:rPr>
      </w:pPr>
    </w:p>
    <w:p w14:paraId="573255A3" w14:textId="09DCF281" w:rsidR="00606B79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819A3EA" wp14:editId="6B8F69D5">
                <wp:simplePos x="0" y="0"/>
                <wp:positionH relativeFrom="margin">
                  <wp:posOffset>434340</wp:posOffset>
                </wp:positionH>
                <wp:positionV relativeFrom="paragraph">
                  <wp:posOffset>13335</wp:posOffset>
                </wp:positionV>
                <wp:extent cx="5572125" cy="781050"/>
                <wp:effectExtent l="0" t="0" r="28575" b="19050"/>
                <wp:wrapNone/>
                <wp:docPr id="29" name="Pravokutnik: zaobljeni kutov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2B10D" w14:textId="697F81FD" w:rsidR="002B3A2C" w:rsidRPr="002C4DB4" w:rsidRDefault="002B3A2C" w:rsidP="0038658E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16</w:t>
                            </w:r>
                          </w:p>
                          <w:p w14:paraId="060F16CB" w14:textId="00F2E783" w:rsidR="002B3A2C" w:rsidRPr="002C4DB4" w:rsidRDefault="002B3A2C" w:rsidP="0038658E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ZAŽELI BOLJI ŽIVOT U OPĆINI ŠODOLOVCI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19A3EA" id="Pravokutnik: zaobljeni kutovi 29" o:spid="_x0000_s1050" style="position:absolute;margin-left:34.2pt;margin-top:1.05pt;width:438.75pt;height:61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6C2B10D" w14:textId="697F81FD" w:rsidR="002B3A2C" w:rsidRPr="002C4DB4" w:rsidRDefault="002B3A2C" w:rsidP="0038658E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16</w:t>
                      </w:r>
                    </w:p>
                    <w:p w14:paraId="060F16CB" w14:textId="00F2E783" w:rsidR="002B3A2C" w:rsidRPr="002C4DB4" w:rsidRDefault="002B3A2C" w:rsidP="0038658E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ZAŽELI BOLJI ŽIVOT U OPĆINI ŠODOLOVCI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95491E" w14:textId="6956A7BE" w:rsidR="00912AE5" w:rsidRDefault="00912AE5" w:rsidP="002C4DB4">
      <w:pPr>
        <w:rPr>
          <w:rFonts w:ascii="Cambria" w:hAnsi="Cambria"/>
          <w:sz w:val="24"/>
          <w:szCs w:val="24"/>
        </w:rPr>
      </w:pPr>
    </w:p>
    <w:p w14:paraId="76E2B0E1" w14:textId="1B48C8C0" w:rsidR="00912AE5" w:rsidRDefault="00226A9B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28F9B6" wp14:editId="3B8D112D">
                <wp:simplePos x="0" y="0"/>
                <wp:positionH relativeFrom="margin">
                  <wp:posOffset>403860</wp:posOffset>
                </wp:positionH>
                <wp:positionV relativeFrom="paragraph">
                  <wp:posOffset>233045</wp:posOffset>
                </wp:positionV>
                <wp:extent cx="5572125" cy="781050"/>
                <wp:effectExtent l="0" t="0" r="28575" b="19050"/>
                <wp:wrapNone/>
                <wp:docPr id="24" name="Pravokutnik: zaobljeni kutov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0F58D2" w14:textId="01D25545" w:rsidR="002B3A2C" w:rsidRPr="002C4DB4" w:rsidRDefault="002B3A2C" w:rsidP="00226A9B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2C4DB4">
                              <w:rPr>
                                <w:rFonts w:ascii="Cambria" w:hAnsi="Cambria"/>
                                <w:sz w:val="24"/>
                              </w:rPr>
                              <w:t>PROGRAM 20</w:t>
                            </w: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17</w:t>
                            </w:r>
                          </w:p>
                          <w:p w14:paraId="02CF4B8E" w14:textId="22AC69C9" w:rsidR="002B3A2C" w:rsidRPr="002C4DB4" w:rsidRDefault="002B3A2C" w:rsidP="00226A9B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</w:rPr>
                              <w:t>ZAJEDNO U ZAJEDNICI U OPĆINI ŠODOLOVCI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28F9B6" id="Pravokutnik: zaobljeni kutovi 24" o:spid="_x0000_s1051" style="position:absolute;margin-left:31.8pt;margin-top:18.35pt;width:438.75pt;height:61.5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570F58D2" w14:textId="01D25545" w:rsidR="002B3A2C" w:rsidRPr="002C4DB4" w:rsidRDefault="002B3A2C" w:rsidP="00226A9B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2C4DB4">
                        <w:rPr>
                          <w:rFonts w:ascii="Cambria" w:hAnsi="Cambria"/>
                          <w:sz w:val="24"/>
                        </w:rPr>
                        <w:t>PROGRAM 20</w:t>
                      </w:r>
                      <w:r>
                        <w:rPr>
                          <w:rFonts w:ascii="Cambria" w:hAnsi="Cambria"/>
                          <w:sz w:val="24"/>
                        </w:rPr>
                        <w:t>17</w:t>
                      </w:r>
                    </w:p>
                    <w:p w14:paraId="02CF4B8E" w14:textId="22AC69C9" w:rsidR="002B3A2C" w:rsidRPr="002C4DB4" w:rsidRDefault="002B3A2C" w:rsidP="00226A9B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>
                        <w:rPr>
                          <w:rFonts w:ascii="Cambria" w:hAnsi="Cambria"/>
                          <w:sz w:val="24"/>
                        </w:rPr>
                        <w:t>ZAJEDNO U ZAJEDNICI U OPĆINI ŠODOLOVCI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A74139" w14:textId="41A2BD66" w:rsidR="00912AE5" w:rsidRDefault="00226A9B" w:rsidP="00226A9B">
      <w:pPr>
        <w:tabs>
          <w:tab w:val="left" w:pos="97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3712E44A" w14:textId="7BA654CF" w:rsidR="00912AE5" w:rsidRDefault="00912AE5" w:rsidP="002C4DB4">
      <w:pPr>
        <w:rPr>
          <w:rFonts w:ascii="Cambria" w:hAnsi="Cambria"/>
          <w:sz w:val="24"/>
          <w:szCs w:val="24"/>
        </w:rPr>
      </w:pPr>
    </w:p>
    <w:p w14:paraId="4A4AF9E8" w14:textId="20377053" w:rsidR="00912AE5" w:rsidRDefault="00912AE5" w:rsidP="002C4DB4">
      <w:pPr>
        <w:rPr>
          <w:rFonts w:ascii="Cambria" w:hAnsi="Cambria"/>
          <w:sz w:val="24"/>
          <w:szCs w:val="24"/>
        </w:rPr>
      </w:pPr>
    </w:p>
    <w:p w14:paraId="07547E85" w14:textId="77777777" w:rsidR="00912AE5" w:rsidRDefault="00912AE5" w:rsidP="002C4DB4">
      <w:pPr>
        <w:rPr>
          <w:rFonts w:ascii="Cambria" w:hAnsi="Cambria"/>
          <w:sz w:val="24"/>
          <w:szCs w:val="24"/>
        </w:rPr>
      </w:pPr>
    </w:p>
    <w:p w14:paraId="3EF3B85E" w14:textId="5141E22C" w:rsidR="002C4DB4" w:rsidRDefault="002C4DB4" w:rsidP="002C4DB4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nastavku se daje detaljnije objašnjenje planiranih rashoda po svakom pojedinom programu. </w:t>
      </w:r>
    </w:p>
    <w:p w14:paraId="670F5CA1" w14:textId="53616FC4" w:rsidR="002C4DB4" w:rsidRDefault="002C4DB4" w:rsidP="002C4DB4">
      <w:pPr>
        <w:rPr>
          <w:rFonts w:ascii="Cambria" w:hAnsi="Cambria"/>
          <w:sz w:val="24"/>
          <w:szCs w:val="24"/>
        </w:rPr>
      </w:pPr>
    </w:p>
    <w:p w14:paraId="5C09A5E4" w14:textId="24CA4925" w:rsidR="002C4DB4" w:rsidRPr="002C4DB4" w:rsidRDefault="002C4DB4" w:rsidP="002C4DB4">
      <w:pPr>
        <w:rPr>
          <w:rFonts w:ascii="Cambria" w:hAnsi="Cambria"/>
          <w:b/>
          <w:sz w:val="24"/>
          <w:szCs w:val="24"/>
        </w:rPr>
      </w:pPr>
      <w:r w:rsidRPr="002C4DB4">
        <w:rPr>
          <w:rFonts w:ascii="Cambria" w:hAnsi="Cambria"/>
          <w:b/>
          <w:sz w:val="24"/>
          <w:szCs w:val="24"/>
        </w:rPr>
        <w:t xml:space="preserve">Grafički prikaz br. 6: Pregled planiranih rashoda u Programu 1001 </w:t>
      </w:r>
      <w:r w:rsidR="00912AE5">
        <w:rPr>
          <w:rFonts w:ascii="Cambria" w:hAnsi="Cambria"/>
          <w:b/>
          <w:sz w:val="24"/>
          <w:szCs w:val="24"/>
        </w:rPr>
        <w:t>Redovan rad predstavničkog tijela</w:t>
      </w:r>
    </w:p>
    <w:p w14:paraId="5E2F3620" w14:textId="104C0DA2" w:rsidR="002C4DB4" w:rsidRDefault="00226A9B" w:rsidP="002C4DB4">
      <w:pPr>
        <w:rPr>
          <w:noProof/>
        </w:rPr>
      </w:pPr>
      <w:r>
        <w:rPr>
          <w:noProof/>
        </w:rPr>
        <w:drawing>
          <wp:inline distT="0" distB="0" distL="0" distR="0" wp14:anchorId="50B3A731" wp14:editId="650D1371">
            <wp:extent cx="5836920" cy="2636520"/>
            <wp:effectExtent l="0" t="0" r="11430" b="11430"/>
            <wp:docPr id="32" name="Grafikon 32">
              <a:extLst xmlns:a="http://schemas.openxmlformats.org/drawingml/2006/main">
                <a:ext uri="{FF2B5EF4-FFF2-40B4-BE49-F238E27FC236}">
                  <a16:creationId xmlns:a16="http://schemas.microsoft.com/office/drawing/2014/main" id="{2B09560E-79AA-486B-A86F-A05891ECF6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5077241" w14:textId="59B6EAE6" w:rsidR="00DF1497" w:rsidRDefault="00DF1497" w:rsidP="00DF1497">
      <w:pPr>
        <w:rPr>
          <w:noProof/>
        </w:rPr>
      </w:pPr>
    </w:p>
    <w:p w14:paraId="595E57BD" w14:textId="1D189123" w:rsidR="00DF1497" w:rsidRDefault="00DF1497" w:rsidP="00DF149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 grafičkog prikaza br. 6 je vidljivo da Program 1001 </w:t>
      </w:r>
      <w:r w:rsidR="00C216C9">
        <w:rPr>
          <w:rFonts w:ascii="Cambria" w:hAnsi="Cambria"/>
          <w:sz w:val="24"/>
          <w:szCs w:val="24"/>
        </w:rPr>
        <w:t>Redovan rad predstavničkog tijela</w:t>
      </w:r>
      <w:r>
        <w:rPr>
          <w:rFonts w:ascii="Cambria" w:hAnsi="Cambria"/>
          <w:sz w:val="24"/>
          <w:szCs w:val="24"/>
        </w:rPr>
        <w:t xml:space="preserve"> čine </w:t>
      </w:r>
      <w:r w:rsidR="00C216C9">
        <w:rPr>
          <w:rFonts w:ascii="Cambria" w:hAnsi="Cambria"/>
          <w:sz w:val="24"/>
          <w:szCs w:val="24"/>
        </w:rPr>
        <w:t>dvije</w:t>
      </w:r>
      <w:r>
        <w:rPr>
          <w:rFonts w:ascii="Cambria" w:hAnsi="Cambria"/>
          <w:sz w:val="24"/>
          <w:szCs w:val="24"/>
        </w:rPr>
        <w:t xml:space="preserve"> aktivnosti i to:</w:t>
      </w:r>
    </w:p>
    <w:p w14:paraId="62E7A3B6" w14:textId="2D4BCB03" w:rsidR="00DF1497" w:rsidRDefault="00C216C9" w:rsidP="00DF1497">
      <w:pPr>
        <w:pStyle w:val="Odlomakpopisa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Naknade za rad članova predstavničkog tijela (planirani rashodi u iznosu od </w:t>
      </w:r>
      <w:r w:rsidR="00226A9B">
        <w:rPr>
          <w:rFonts w:ascii="Cambria" w:hAnsi="Cambria"/>
          <w:sz w:val="24"/>
          <w:szCs w:val="24"/>
        </w:rPr>
        <w:t>122.587,44</w:t>
      </w:r>
      <w:r>
        <w:rPr>
          <w:rFonts w:ascii="Cambria" w:hAnsi="Cambria"/>
          <w:sz w:val="24"/>
          <w:szCs w:val="24"/>
        </w:rPr>
        <w:t xml:space="preserve"> kn)</w:t>
      </w:r>
    </w:p>
    <w:p w14:paraId="3E0B09C7" w14:textId="72085A43" w:rsidR="00DF1497" w:rsidRDefault="00C216C9" w:rsidP="00DF1497">
      <w:pPr>
        <w:pStyle w:val="Odlomakpopisa"/>
        <w:numPr>
          <w:ilvl w:val="0"/>
          <w:numId w:val="1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Financiranje političkih stranaka i vijećnika liste grupe birača</w:t>
      </w:r>
      <w:r w:rsidR="00DF1497">
        <w:rPr>
          <w:rFonts w:ascii="Cambria" w:hAnsi="Cambria"/>
          <w:sz w:val="24"/>
          <w:szCs w:val="24"/>
        </w:rPr>
        <w:t xml:space="preserve"> (planirani rashodi u iznosu od </w:t>
      </w:r>
      <w:r>
        <w:rPr>
          <w:rFonts w:ascii="Cambria" w:hAnsi="Cambria"/>
          <w:sz w:val="24"/>
          <w:szCs w:val="24"/>
        </w:rPr>
        <w:t>11.400</w:t>
      </w:r>
      <w:r w:rsidR="00DF1497">
        <w:rPr>
          <w:rFonts w:ascii="Cambria" w:hAnsi="Cambria"/>
          <w:sz w:val="24"/>
          <w:szCs w:val="24"/>
        </w:rPr>
        <w:t>,00 kn)</w:t>
      </w:r>
      <w:r>
        <w:rPr>
          <w:rFonts w:ascii="Cambria" w:hAnsi="Cambria"/>
          <w:sz w:val="24"/>
          <w:szCs w:val="24"/>
        </w:rPr>
        <w:t>.</w:t>
      </w:r>
    </w:p>
    <w:p w14:paraId="457BC2FC" w14:textId="77777777" w:rsidR="00C216C9" w:rsidRDefault="00C216C9" w:rsidP="00C216C9">
      <w:pPr>
        <w:pStyle w:val="Odlomakpopisa"/>
        <w:rPr>
          <w:rFonts w:ascii="Cambria" w:hAnsi="Cambria"/>
          <w:sz w:val="24"/>
          <w:szCs w:val="24"/>
        </w:rPr>
      </w:pPr>
    </w:p>
    <w:p w14:paraId="381EC9E1" w14:textId="57DC9AD7" w:rsidR="00DF1497" w:rsidRPr="00DF1497" w:rsidRDefault="00DF1497" w:rsidP="00DF1497">
      <w:pPr>
        <w:rPr>
          <w:rFonts w:ascii="Cambria" w:hAnsi="Cambria"/>
          <w:b/>
          <w:sz w:val="24"/>
          <w:szCs w:val="24"/>
        </w:rPr>
      </w:pPr>
      <w:r w:rsidRPr="00DF1497">
        <w:rPr>
          <w:rFonts w:ascii="Cambria" w:hAnsi="Cambria"/>
          <w:b/>
          <w:sz w:val="24"/>
          <w:szCs w:val="24"/>
        </w:rPr>
        <w:t>Grafički prikaz br. 7: Pregled planiranih rashod</w:t>
      </w:r>
      <w:r w:rsidR="00B7167C">
        <w:rPr>
          <w:rFonts w:ascii="Cambria" w:hAnsi="Cambria"/>
          <w:b/>
          <w:sz w:val="24"/>
          <w:szCs w:val="24"/>
        </w:rPr>
        <w:t>a</w:t>
      </w:r>
      <w:r w:rsidRPr="00DF1497">
        <w:rPr>
          <w:rFonts w:ascii="Cambria" w:hAnsi="Cambria"/>
          <w:b/>
          <w:sz w:val="24"/>
          <w:szCs w:val="24"/>
        </w:rPr>
        <w:t xml:space="preserve"> u Programu </w:t>
      </w:r>
      <w:r w:rsidR="00C216C9">
        <w:rPr>
          <w:rFonts w:ascii="Cambria" w:hAnsi="Cambria"/>
          <w:b/>
          <w:sz w:val="24"/>
          <w:szCs w:val="24"/>
        </w:rPr>
        <w:t>1</w:t>
      </w:r>
      <w:r w:rsidRPr="00DF1497">
        <w:rPr>
          <w:rFonts w:ascii="Cambria" w:hAnsi="Cambria"/>
          <w:b/>
          <w:sz w:val="24"/>
          <w:szCs w:val="24"/>
        </w:rPr>
        <w:t>00</w:t>
      </w:r>
      <w:r w:rsidR="00C216C9">
        <w:rPr>
          <w:rFonts w:ascii="Cambria" w:hAnsi="Cambria"/>
          <w:b/>
          <w:sz w:val="24"/>
          <w:szCs w:val="24"/>
        </w:rPr>
        <w:t>2</w:t>
      </w:r>
      <w:r w:rsidRPr="00DF1497">
        <w:rPr>
          <w:rFonts w:ascii="Cambria" w:hAnsi="Cambria"/>
          <w:b/>
          <w:sz w:val="24"/>
          <w:szCs w:val="24"/>
        </w:rPr>
        <w:t xml:space="preserve"> </w:t>
      </w:r>
      <w:r w:rsidR="00C216C9">
        <w:rPr>
          <w:rFonts w:ascii="Cambria" w:hAnsi="Cambria"/>
          <w:b/>
          <w:sz w:val="24"/>
          <w:szCs w:val="24"/>
        </w:rPr>
        <w:t>Redovan rad izvršnog tijela</w:t>
      </w:r>
    </w:p>
    <w:p w14:paraId="37AF15B6" w14:textId="333D75B5" w:rsidR="00DF1497" w:rsidRDefault="00AB7340" w:rsidP="00DF1497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57D96337" wp14:editId="11054B67">
            <wp:extent cx="5920740" cy="2727960"/>
            <wp:effectExtent l="0" t="0" r="3810" b="15240"/>
            <wp:docPr id="33" name="Grafikon 33">
              <a:extLst xmlns:a="http://schemas.openxmlformats.org/drawingml/2006/main">
                <a:ext uri="{FF2B5EF4-FFF2-40B4-BE49-F238E27FC236}">
                  <a16:creationId xmlns:a16="http://schemas.microsoft.com/office/drawing/2014/main" id="{4A814ADD-867D-4482-B34D-8075B3FDE4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6D1CC4F" w14:textId="5133C716" w:rsidR="00DF1497" w:rsidRDefault="00DF1497" w:rsidP="00DF149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="00C216C9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00</w:t>
      </w:r>
      <w:r w:rsidR="00C216C9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</w:t>
      </w:r>
      <w:r w:rsidR="00C216C9">
        <w:rPr>
          <w:rFonts w:ascii="Cambria" w:hAnsi="Cambria"/>
          <w:sz w:val="24"/>
          <w:szCs w:val="24"/>
        </w:rPr>
        <w:t>Redovan rad izvršnog tijela</w:t>
      </w:r>
      <w:r>
        <w:rPr>
          <w:rFonts w:ascii="Cambria" w:hAnsi="Cambria"/>
          <w:sz w:val="24"/>
          <w:szCs w:val="24"/>
        </w:rPr>
        <w:t xml:space="preserve"> čine sljedeće aktivnosti:</w:t>
      </w:r>
    </w:p>
    <w:p w14:paraId="5E5F0BD3" w14:textId="0EEF2F31" w:rsidR="00DF1497" w:rsidRDefault="00C216C9" w:rsidP="00DF1497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Poslovanje ureda načelnika (planirani rashodi u iznosu od</w:t>
      </w:r>
      <w:r w:rsidR="00226A9B">
        <w:rPr>
          <w:rFonts w:ascii="Cambria" w:hAnsi="Cambria"/>
          <w:sz w:val="24"/>
          <w:szCs w:val="24"/>
        </w:rPr>
        <w:t xml:space="preserve"> 167.338,04</w:t>
      </w:r>
      <w:r>
        <w:rPr>
          <w:rFonts w:ascii="Cambria" w:hAnsi="Cambria"/>
          <w:sz w:val="24"/>
          <w:szCs w:val="24"/>
        </w:rPr>
        <w:t xml:space="preserve"> kn),</w:t>
      </w:r>
    </w:p>
    <w:p w14:paraId="3058373D" w14:textId="72D78709" w:rsidR="00C216C9" w:rsidRDefault="00C216C9" w:rsidP="00DF1497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Članarina za Lokalnu akcijsku grupu Vuka-Dunav (planirani rashodi u iznosu od 4.000,00 kn)</w:t>
      </w:r>
    </w:p>
    <w:p w14:paraId="516448E6" w14:textId="4F4EAEFF" w:rsidR="00C216C9" w:rsidRDefault="00C216C9" w:rsidP="00DF1497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Proslava dana Općine (planirani rashodi u iznosu od </w:t>
      </w:r>
      <w:r w:rsidR="004823B7">
        <w:rPr>
          <w:rFonts w:ascii="Cambria" w:hAnsi="Cambria"/>
          <w:sz w:val="24"/>
          <w:szCs w:val="24"/>
        </w:rPr>
        <w:t>15.000,00</w:t>
      </w:r>
      <w:r>
        <w:rPr>
          <w:rFonts w:ascii="Cambria" w:hAnsi="Cambria"/>
          <w:sz w:val="24"/>
          <w:szCs w:val="24"/>
        </w:rPr>
        <w:t xml:space="preserve"> kn),</w:t>
      </w:r>
    </w:p>
    <w:p w14:paraId="5735FCA6" w14:textId="5A10E5FF" w:rsidR="00C216C9" w:rsidRDefault="00C216C9" w:rsidP="00DF1497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Proračunska zaliha (planirani rashodi u iznosu od 30.000,00 kn)</w:t>
      </w:r>
      <w:r w:rsidR="00AB7340">
        <w:rPr>
          <w:rFonts w:ascii="Cambria" w:hAnsi="Cambria"/>
          <w:sz w:val="24"/>
          <w:szCs w:val="24"/>
        </w:rPr>
        <w:t>,</w:t>
      </w:r>
    </w:p>
    <w:p w14:paraId="55544E36" w14:textId="66CB9568" w:rsidR="00AB7340" w:rsidRDefault="00AB7340" w:rsidP="00DF1497">
      <w:pPr>
        <w:pStyle w:val="Odlomakpopis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Lokalni izbori (planirani rashodi u iznosu od 135.000,00 kn).</w:t>
      </w:r>
    </w:p>
    <w:p w14:paraId="42619911" w14:textId="28ADEFC6" w:rsidR="00B7167C" w:rsidRDefault="00B7167C" w:rsidP="00B7167C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 xml:space="preserve">Grafički prikaz br. 8: Pregled planiranih rashoda u Programu </w:t>
      </w:r>
      <w:r w:rsidR="00AE76E4">
        <w:rPr>
          <w:rFonts w:ascii="Cambria" w:hAnsi="Cambria"/>
          <w:b/>
          <w:sz w:val="24"/>
          <w:szCs w:val="24"/>
        </w:rPr>
        <w:t>100</w:t>
      </w:r>
      <w:r w:rsidR="004823B7">
        <w:rPr>
          <w:rFonts w:ascii="Cambria" w:hAnsi="Cambria"/>
          <w:b/>
          <w:sz w:val="24"/>
          <w:szCs w:val="24"/>
        </w:rPr>
        <w:t>4 Redovan rad Vijeća srpske nacionalne manjine</w:t>
      </w:r>
    </w:p>
    <w:p w14:paraId="33D4509A" w14:textId="35CB133F" w:rsidR="004823B7" w:rsidRPr="00C967CB" w:rsidRDefault="00AB7340" w:rsidP="00B7167C">
      <w:pPr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4AAE2A9B" wp14:editId="16A56A88">
            <wp:extent cx="4703445" cy="2628900"/>
            <wp:effectExtent l="0" t="0" r="1905" b="0"/>
            <wp:docPr id="34" name="Grafikon 34">
              <a:extLst xmlns:a="http://schemas.openxmlformats.org/drawingml/2006/main">
                <a:ext uri="{FF2B5EF4-FFF2-40B4-BE49-F238E27FC236}">
                  <a16:creationId xmlns:a16="http://schemas.microsoft.com/office/drawing/2014/main" id="{03384AE6-6C6D-4262-ABD7-B43E9092FF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B49C96C" w14:textId="18D09278" w:rsidR="00B7167C" w:rsidRDefault="00B7167C" w:rsidP="00B7167C">
      <w:pPr>
        <w:rPr>
          <w:noProof/>
        </w:rPr>
      </w:pPr>
    </w:p>
    <w:p w14:paraId="7214AAB1" w14:textId="7484639C" w:rsidR="00025272" w:rsidRDefault="00D53B1A" w:rsidP="000252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Program </w:t>
      </w:r>
      <w:r w:rsidR="00AE76E4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00</w:t>
      </w:r>
      <w:r w:rsidR="004823B7">
        <w:rPr>
          <w:rFonts w:ascii="Cambria" w:hAnsi="Cambria"/>
          <w:sz w:val="24"/>
          <w:szCs w:val="24"/>
        </w:rPr>
        <w:t>4</w:t>
      </w:r>
      <w:r w:rsidR="00AE76E4">
        <w:rPr>
          <w:rFonts w:ascii="Cambria" w:hAnsi="Cambria"/>
          <w:sz w:val="24"/>
          <w:szCs w:val="24"/>
        </w:rPr>
        <w:t xml:space="preserve"> </w:t>
      </w:r>
      <w:r w:rsidR="008E1A2A">
        <w:rPr>
          <w:rFonts w:ascii="Cambria" w:hAnsi="Cambria"/>
          <w:sz w:val="24"/>
          <w:szCs w:val="24"/>
        </w:rPr>
        <w:t>Redovan rad Vijeća srpske nacionalne manjine čine sljedeće aktivnosti:</w:t>
      </w:r>
    </w:p>
    <w:p w14:paraId="15EE5495" w14:textId="48A0B7D6" w:rsidR="008E1A2A" w:rsidRDefault="008E1A2A" w:rsidP="008E1A2A">
      <w:pPr>
        <w:pStyle w:val="Odlomakpopisa"/>
        <w:numPr>
          <w:ilvl w:val="0"/>
          <w:numId w:val="2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Organizacija manifestacija i putovanja (1</w:t>
      </w:r>
      <w:r w:rsidR="00AB7340">
        <w:rPr>
          <w:rFonts w:ascii="Cambria" w:hAnsi="Cambria"/>
          <w:sz w:val="24"/>
          <w:szCs w:val="24"/>
        </w:rPr>
        <w:t>1.852,54</w:t>
      </w:r>
      <w:r>
        <w:rPr>
          <w:rFonts w:ascii="Cambria" w:hAnsi="Cambria"/>
          <w:sz w:val="24"/>
          <w:szCs w:val="24"/>
        </w:rPr>
        <w:t xml:space="preserve"> kn),</w:t>
      </w:r>
    </w:p>
    <w:p w14:paraId="231C7C6E" w14:textId="3E76AA8D" w:rsidR="00025272" w:rsidRPr="00C967CB" w:rsidRDefault="00025272" w:rsidP="00025272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Grafički prikaz br. 9: Pregled planiranih rashoda u Programu 200</w:t>
      </w:r>
      <w:r w:rsidR="00AE76E4">
        <w:rPr>
          <w:rFonts w:ascii="Cambria" w:hAnsi="Cambria"/>
          <w:b/>
          <w:sz w:val="24"/>
          <w:szCs w:val="24"/>
        </w:rPr>
        <w:t>1</w:t>
      </w:r>
      <w:r w:rsidRPr="00C967CB">
        <w:rPr>
          <w:rFonts w:ascii="Cambria" w:hAnsi="Cambria"/>
          <w:b/>
          <w:sz w:val="24"/>
          <w:szCs w:val="24"/>
        </w:rPr>
        <w:t xml:space="preserve"> </w:t>
      </w:r>
      <w:r w:rsidR="00AE76E4">
        <w:rPr>
          <w:rFonts w:ascii="Cambria" w:hAnsi="Cambria"/>
          <w:b/>
          <w:sz w:val="24"/>
          <w:szCs w:val="24"/>
        </w:rPr>
        <w:t>Mjere i aktivnosti za osiguranje rada iz djelokruga Jedinstvenog upravnog odjela</w:t>
      </w:r>
    </w:p>
    <w:p w14:paraId="61FE2A5D" w14:textId="68A50176" w:rsidR="00025272" w:rsidRDefault="00AB7340" w:rsidP="00025272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1D360C39" wp14:editId="3D7F9FF4">
            <wp:extent cx="5619750" cy="2586038"/>
            <wp:effectExtent l="0" t="0" r="0" b="5080"/>
            <wp:docPr id="35" name="Grafikon 35">
              <a:extLst xmlns:a="http://schemas.openxmlformats.org/drawingml/2006/main">
                <a:ext uri="{FF2B5EF4-FFF2-40B4-BE49-F238E27FC236}">
                  <a16:creationId xmlns:a16="http://schemas.microsoft.com/office/drawing/2014/main" id="{04C2255B-CE88-4C07-8D4B-EABAE6C8E1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D986F2" w14:textId="669CCDDA" w:rsidR="00025272" w:rsidRDefault="00025272" w:rsidP="00025272">
      <w:pPr>
        <w:rPr>
          <w:rFonts w:ascii="Cambria" w:hAnsi="Cambria"/>
          <w:sz w:val="24"/>
          <w:szCs w:val="24"/>
        </w:rPr>
      </w:pPr>
    </w:p>
    <w:p w14:paraId="28921E41" w14:textId="6A180D7E" w:rsidR="00025272" w:rsidRDefault="00025272" w:rsidP="000252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200</w:t>
      </w:r>
      <w:r w:rsidR="00DB4E11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 </w:t>
      </w:r>
      <w:r w:rsidR="00DB4E11">
        <w:rPr>
          <w:rFonts w:ascii="Cambria" w:hAnsi="Cambria"/>
          <w:sz w:val="24"/>
          <w:szCs w:val="24"/>
        </w:rPr>
        <w:t>Mjere i aktivnosti za osiguranje rada iz djelokruga Jedinstvenog upravnog odjela</w:t>
      </w:r>
    </w:p>
    <w:p w14:paraId="7307BC5B" w14:textId="385CDBA8" w:rsidR="00025272" w:rsidRDefault="00DB4E11" w:rsidP="00025272">
      <w:pPr>
        <w:pStyle w:val="Odlomakpopisa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Stručno, administrativno i tehničko osoblje (</w:t>
      </w:r>
      <w:r w:rsidR="008E1A2A">
        <w:rPr>
          <w:rFonts w:ascii="Cambria" w:hAnsi="Cambria"/>
          <w:sz w:val="24"/>
          <w:szCs w:val="24"/>
        </w:rPr>
        <w:t>38</w:t>
      </w:r>
      <w:r w:rsidR="00AB7340">
        <w:rPr>
          <w:rFonts w:ascii="Cambria" w:hAnsi="Cambria"/>
          <w:sz w:val="24"/>
          <w:szCs w:val="24"/>
        </w:rPr>
        <w:t>3.284,76</w:t>
      </w:r>
      <w:r>
        <w:rPr>
          <w:rFonts w:ascii="Cambria" w:hAnsi="Cambria"/>
          <w:sz w:val="24"/>
          <w:szCs w:val="24"/>
        </w:rPr>
        <w:t xml:space="preserve"> kn),</w:t>
      </w:r>
    </w:p>
    <w:p w14:paraId="5931BF2F" w14:textId="479FE66D" w:rsidR="00025272" w:rsidRDefault="00DB4E11" w:rsidP="00025272">
      <w:pPr>
        <w:pStyle w:val="Odlomakpopisa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Redovni rashodi poslovanja javne uprave i administracije (</w:t>
      </w:r>
      <w:r w:rsidR="008E1A2A">
        <w:rPr>
          <w:rFonts w:ascii="Cambria" w:hAnsi="Cambria"/>
          <w:sz w:val="24"/>
          <w:szCs w:val="24"/>
        </w:rPr>
        <w:t>4</w:t>
      </w:r>
      <w:r w:rsidR="00AB7340">
        <w:rPr>
          <w:rFonts w:ascii="Cambria" w:hAnsi="Cambria"/>
          <w:sz w:val="24"/>
          <w:szCs w:val="24"/>
        </w:rPr>
        <w:t>70.971,15</w:t>
      </w:r>
      <w:r>
        <w:rPr>
          <w:rFonts w:ascii="Cambria" w:hAnsi="Cambria"/>
          <w:sz w:val="24"/>
          <w:szCs w:val="24"/>
        </w:rPr>
        <w:t xml:space="preserve"> kn),</w:t>
      </w:r>
    </w:p>
    <w:p w14:paraId="0440BEC0" w14:textId="434B8530" w:rsidR="00025272" w:rsidRDefault="00DB4E11" w:rsidP="00025272">
      <w:pPr>
        <w:pStyle w:val="Odlomakpopisa"/>
        <w:numPr>
          <w:ilvl w:val="0"/>
          <w:numId w:val="13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Rashodi za osobe izvan radnog odnosa (</w:t>
      </w:r>
      <w:r w:rsidR="008E1A2A">
        <w:rPr>
          <w:rFonts w:ascii="Cambria" w:hAnsi="Cambria"/>
          <w:sz w:val="24"/>
          <w:szCs w:val="24"/>
        </w:rPr>
        <w:t>1</w:t>
      </w:r>
      <w:r w:rsidR="00AB7340">
        <w:rPr>
          <w:rFonts w:ascii="Cambria" w:hAnsi="Cambria"/>
          <w:sz w:val="24"/>
          <w:szCs w:val="24"/>
        </w:rPr>
        <w:t>.500,00</w:t>
      </w:r>
      <w:r>
        <w:rPr>
          <w:rFonts w:ascii="Cambria" w:hAnsi="Cambria"/>
          <w:sz w:val="24"/>
          <w:szCs w:val="24"/>
        </w:rPr>
        <w:t xml:space="preserve"> kn)</w:t>
      </w:r>
      <w:r w:rsidR="00AB7340">
        <w:rPr>
          <w:rFonts w:ascii="Cambria" w:hAnsi="Cambria"/>
          <w:sz w:val="24"/>
          <w:szCs w:val="24"/>
        </w:rPr>
        <w:t>.</w:t>
      </w:r>
    </w:p>
    <w:p w14:paraId="22E6E3A0" w14:textId="713833F0" w:rsidR="00025272" w:rsidRPr="00C967CB" w:rsidRDefault="00025272" w:rsidP="00025272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Grafički prikaz br. 10: Pregled planiranih rashoda u Programu 20</w:t>
      </w:r>
      <w:r w:rsidR="00DB4E11">
        <w:rPr>
          <w:rFonts w:ascii="Cambria" w:hAnsi="Cambria"/>
          <w:b/>
          <w:sz w:val="24"/>
          <w:szCs w:val="24"/>
        </w:rPr>
        <w:t>02 Održavanje objekata i uređaja komunalne infrastrukture</w:t>
      </w:r>
    </w:p>
    <w:p w14:paraId="5C7923A7" w14:textId="528F9618" w:rsidR="00025272" w:rsidRDefault="00AB7340" w:rsidP="00025272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97DEF5B" wp14:editId="1F5471B1">
            <wp:extent cx="5638800" cy="2446020"/>
            <wp:effectExtent l="0" t="0" r="0" b="11430"/>
            <wp:docPr id="36" name="Grafikon 36">
              <a:extLst xmlns:a="http://schemas.openxmlformats.org/drawingml/2006/main">
                <a:ext uri="{FF2B5EF4-FFF2-40B4-BE49-F238E27FC236}">
                  <a16:creationId xmlns:a16="http://schemas.microsoft.com/office/drawing/2014/main" id="{ECB8CE5D-503F-4A82-AE9C-6E1CEBEC860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170E7E" w14:textId="645AC248" w:rsidR="00025272" w:rsidRDefault="00025272" w:rsidP="000252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200</w:t>
      </w:r>
      <w:r w:rsidR="00DB4E1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O</w:t>
      </w:r>
      <w:r w:rsidR="00DB4E11">
        <w:rPr>
          <w:rFonts w:ascii="Cambria" w:hAnsi="Cambria"/>
          <w:sz w:val="24"/>
          <w:szCs w:val="24"/>
        </w:rPr>
        <w:t>državanje objekata i uređaja komunalne infrastrukture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4CC99EF4" w14:textId="59764689" w:rsidR="00025272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Održavanje javne rasvjete (</w:t>
      </w:r>
      <w:r w:rsidR="0084440F">
        <w:rPr>
          <w:rFonts w:ascii="Cambria" w:hAnsi="Cambria"/>
          <w:sz w:val="24"/>
          <w:szCs w:val="24"/>
        </w:rPr>
        <w:t>195.000,00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6D671289" w14:textId="37AEFBEC" w:rsidR="003B6F6A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Održavanje i uređenje javnih zelenih površina (</w:t>
      </w:r>
      <w:r w:rsidR="00AB7340">
        <w:rPr>
          <w:rFonts w:ascii="Cambria" w:hAnsi="Cambria"/>
          <w:sz w:val="24"/>
          <w:szCs w:val="24"/>
        </w:rPr>
        <w:t>510.000,00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5B44868F" w14:textId="011D5401" w:rsidR="003B6F6A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Održavanje groblja (255.000,0</w:t>
      </w:r>
      <w:r w:rsidR="008E1A2A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 xml:space="preserve"> kn)</w:t>
      </w:r>
    </w:p>
    <w:p w14:paraId="2763BEC4" w14:textId="1EDAB70D" w:rsidR="00DB4E11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Održavanje građevina, uređaja i predmeta javne namjene (</w:t>
      </w:r>
      <w:r w:rsidR="00AB7340">
        <w:rPr>
          <w:rFonts w:ascii="Cambria" w:hAnsi="Cambria"/>
          <w:sz w:val="24"/>
          <w:szCs w:val="24"/>
        </w:rPr>
        <w:t>876.092,35</w:t>
      </w:r>
      <w:r>
        <w:rPr>
          <w:rFonts w:ascii="Cambria" w:hAnsi="Cambria"/>
          <w:sz w:val="24"/>
          <w:szCs w:val="24"/>
        </w:rPr>
        <w:t xml:space="preserve"> kn)</w:t>
      </w:r>
    </w:p>
    <w:p w14:paraId="62A7BEAD" w14:textId="3F1E8696" w:rsidR="00DB4E11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Održavanja nerazvrstanih cesta ( </w:t>
      </w:r>
      <w:r w:rsidR="009F1311">
        <w:rPr>
          <w:rFonts w:ascii="Cambria" w:hAnsi="Cambria"/>
          <w:sz w:val="24"/>
          <w:szCs w:val="24"/>
        </w:rPr>
        <w:t>95.000,00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11F8C488" w14:textId="0C3D4FAB" w:rsidR="00DB4E11" w:rsidRDefault="00DB4E11" w:rsidP="00025272">
      <w:pPr>
        <w:pStyle w:val="Odlomakpopisa"/>
        <w:numPr>
          <w:ilvl w:val="0"/>
          <w:numId w:val="1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Održavanje građevina javne odvodnje oborinskih voda (</w:t>
      </w:r>
      <w:r w:rsidR="009F1311">
        <w:rPr>
          <w:rFonts w:ascii="Cambria" w:hAnsi="Cambria"/>
          <w:sz w:val="24"/>
          <w:szCs w:val="24"/>
        </w:rPr>
        <w:t>53</w:t>
      </w:r>
      <w:r>
        <w:rPr>
          <w:rFonts w:ascii="Cambria" w:hAnsi="Cambria"/>
          <w:sz w:val="24"/>
          <w:szCs w:val="24"/>
        </w:rPr>
        <w:t>.000,00 kn)</w:t>
      </w:r>
    </w:p>
    <w:p w14:paraId="4CC37C37" w14:textId="77777777" w:rsidR="002A0108" w:rsidRDefault="002A0108" w:rsidP="002A0108">
      <w:pPr>
        <w:pStyle w:val="Odlomakpopisa"/>
        <w:rPr>
          <w:rFonts w:ascii="Cambria" w:hAnsi="Cambria"/>
          <w:sz w:val="24"/>
          <w:szCs w:val="24"/>
        </w:rPr>
      </w:pPr>
    </w:p>
    <w:p w14:paraId="2B2F8F1E" w14:textId="60FEB666" w:rsidR="003B6F6A" w:rsidRPr="00C967CB" w:rsidRDefault="003B6F6A" w:rsidP="003B6F6A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Grafički prikaz br. 11: Pregled planiranih rashoda u Programu 200</w:t>
      </w:r>
      <w:r w:rsidR="00DB4E11">
        <w:rPr>
          <w:rFonts w:ascii="Cambria" w:hAnsi="Cambria"/>
          <w:b/>
          <w:sz w:val="24"/>
          <w:szCs w:val="24"/>
        </w:rPr>
        <w:t>3</w:t>
      </w:r>
      <w:r w:rsidRPr="00C967CB">
        <w:rPr>
          <w:rFonts w:ascii="Cambria" w:hAnsi="Cambria"/>
          <w:b/>
          <w:sz w:val="24"/>
          <w:szCs w:val="24"/>
        </w:rPr>
        <w:t xml:space="preserve"> </w:t>
      </w:r>
      <w:r w:rsidR="00DB4E11">
        <w:rPr>
          <w:rFonts w:ascii="Cambria" w:hAnsi="Cambria"/>
          <w:b/>
          <w:sz w:val="24"/>
          <w:szCs w:val="24"/>
        </w:rPr>
        <w:t>Izgradnja objekata i uređaja komunalne infrastrukture</w:t>
      </w:r>
    </w:p>
    <w:p w14:paraId="6126D102" w14:textId="30719933" w:rsidR="003B6F6A" w:rsidRDefault="005D34D9" w:rsidP="003B6F6A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110F0AC1" wp14:editId="438BFAAA">
            <wp:extent cx="5760720" cy="3283585"/>
            <wp:effectExtent l="0" t="0" r="11430" b="12065"/>
            <wp:docPr id="37" name="Grafikon 37">
              <a:extLst xmlns:a="http://schemas.openxmlformats.org/drawingml/2006/main">
                <a:ext uri="{FF2B5EF4-FFF2-40B4-BE49-F238E27FC236}">
                  <a16:creationId xmlns:a16="http://schemas.microsoft.com/office/drawing/2014/main" id="{D8319C07-9897-4694-A018-E19AE56832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E28978B" w14:textId="326568DB" w:rsidR="003B6F6A" w:rsidRDefault="003B6F6A" w:rsidP="003B6F6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200</w:t>
      </w:r>
      <w:r w:rsidR="002A0108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 xml:space="preserve"> </w:t>
      </w:r>
      <w:r w:rsidR="00DB4E11">
        <w:rPr>
          <w:rFonts w:ascii="Cambria" w:hAnsi="Cambria"/>
          <w:sz w:val="24"/>
          <w:szCs w:val="24"/>
        </w:rPr>
        <w:t>Izgradnja objekata i uređaja komunalne infrastrukture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6C6E4426" w14:textId="4E2697D2" w:rsidR="003B6F6A" w:rsidRDefault="002A0108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Javna rasvjeta (</w:t>
      </w:r>
      <w:r w:rsidR="00AB7340">
        <w:rPr>
          <w:rFonts w:ascii="Cambria" w:hAnsi="Cambria"/>
          <w:sz w:val="24"/>
          <w:szCs w:val="24"/>
        </w:rPr>
        <w:t>437.400,00</w:t>
      </w:r>
      <w:r>
        <w:rPr>
          <w:rFonts w:ascii="Cambria" w:hAnsi="Cambria"/>
          <w:sz w:val="24"/>
          <w:szCs w:val="24"/>
        </w:rPr>
        <w:t xml:space="preserve"> kn)</w:t>
      </w:r>
    </w:p>
    <w:p w14:paraId="399B281C" w14:textId="41146981" w:rsidR="00AB7340" w:rsidRDefault="00AB7340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Nerazvrstane ceste (80.000,00 kn)</w:t>
      </w:r>
    </w:p>
    <w:p w14:paraId="030674A1" w14:textId="12B6FE8E" w:rsidR="003B6F6A" w:rsidRDefault="002A0108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Javne prometne površine na kojima nije dopušten promet motornih vozila </w:t>
      </w:r>
      <w:r w:rsidR="00AB7340">
        <w:rPr>
          <w:rFonts w:ascii="Cambria" w:hAnsi="Cambria"/>
          <w:sz w:val="24"/>
          <w:szCs w:val="24"/>
        </w:rPr>
        <w:t>(750.000,00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3577DA95" w14:textId="4E7C0B52" w:rsidR="002A0108" w:rsidRDefault="002A0108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Javne zelene površine (</w:t>
      </w:r>
      <w:r w:rsidR="009F1311">
        <w:rPr>
          <w:rFonts w:ascii="Cambria" w:hAnsi="Cambria"/>
          <w:sz w:val="24"/>
          <w:szCs w:val="24"/>
        </w:rPr>
        <w:t>600.000,00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1C3CFB7C" w14:textId="2120E5B2" w:rsidR="002A0108" w:rsidRDefault="002A0108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Građevine i uređaji javne namjene (</w:t>
      </w:r>
      <w:r w:rsidR="005D34D9">
        <w:rPr>
          <w:rFonts w:ascii="Cambria" w:hAnsi="Cambria"/>
          <w:sz w:val="24"/>
          <w:szCs w:val="24"/>
        </w:rPr>
        <w:t>160.000,00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06189304" w14:textId="2F0368BD" w:rsidR="005D34D9" w:rsidRDefault="005D34D9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Groblja i krematoriji na grobljima (60.000,00 kn)</w:t>
      </w:r>
    </w:p>
    <w:p w14:paraId="3AA23932" w14:textId="268D7ECB" w:rsidR="002A0108" w:rsidRPr="00314ED7" w:rsidRDefault="009F1311" w:rsidP="003B6F6A">
      <w:pPr>
        <w:pStyle w:val="Odlomakpopisa"/>
        <w:numPr>
          <w:ilvl w:val="0"/>
          <w:numId w:val="1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Građevine namijenjene obavljanju javnog prijevoza</w:t>
      </w:r>
      <w:r w:rsidR="002A0108">
        <w:rPr>
          <w:rFonts w:ascii="Cambria" w:hAnsi="Cambria"/>
          <w:sz w:val="24"/>
          <w:szCs w:val="24"/>
        </w:rPr>
        <w:t xml:space="preserve"> (</w:t>
      </w:r>
      <w:r>
        <w:rPr>
          <w:rFonts w:ascii="Cambria" w:hAnsi="Cambria"/>
          <w:sz w:val="24"/>
          <w:szCs w:val="24"/>
        </w:rPr>
        <w:t>60</w:t>
      </w:r>
      <w:r w:rsidR="002A0108">
        <w:rPr>
          <w:rFonts w:ascii="Cambria" w:hAnsi="Cambria"/>
          <w:sz w:val="24"/>
          <w:szCs w:val="24"/>
        </w:rPr>
        <w:t>.000,00 kn)</w:t>
      </w:r>
    </w:p>
    <w:p w14:paraId="1A9C5148" w14:textId="2BE4D922" w:rsidR="003B6F6A" w:rsidRDefault="003B6F6A" w:rsidP="003B6F6A">
      <w:pPr>
        <w:rPr>
          <w:rFonts w:ascii="Cambria" w:hAnsi="Cambria"/>
          <w:sz w:val="24"/>
          <w:szCs w:val="24"/>
        </w:rPr>
      </w:pPr>
      <w:r w:rsidRPr="002B3A2C">
        <w:rPr>
          <w:rFonts w:ascii="Cambria" w:hAnsi="Cambria"/>
          <w:b/>
          <w:bCs/>
          <w:sz w:val="24"/>
          <w:szCs w:val="24"/>
        </w:rPr>
        <w:t>Program 200</w:t>
      </w:r>
      <w:r w:rsidR="002A0108" w:rsidRPr="002B3A2C">
        <w:rPr>
          <w:rFonts w:ascii="Cambria" w:hAnsi="Cambria"/>
          <w:b/>
          <w:bCs/>
          <w:sz w:val="24"/>
          <w:szCs w:val="24"/>
        </w:rPr>
        <w:t>4</w:t>
      </w:r>
      <w:r w:rsidRPr="002B3A2C">
        <w:rPr>
          <w:rFonts w:ascii="Cambria" w:hAnsi="Cambria"/>
          <w:b/>
          <w:bCs/>
          <w:sz w:val="24"/>
          <w:szCs w:val="24"/>
        </w:rPr>
        <w:t xml:space="preserve"> </w:t>
      </w:r>
      <w:r w:rsidR="002A0108" w:rsidRPr="002B3A2C">
        <w:rPr>
          <w:rFonts w:ascii="Cambria" w:hAnsi="Cambria"/>
          <w:b/>
          <w:bCs/>
          <w:sz w:val="24"/>
          <w:szCs w:val="24"/>
        </w:rPr>
        <w:t>Zaštita okoliša</w:t>
      </w:r>
      <w:r w:rsidR="002A0108" w:rsidRPr="002B3A2C">
        <w:rPr>
          <w:rFonts w:ascii="Cambria" w:hAnsi="Cambria"/>
          <w:sz w:val="24"/>
          <w:szCs w:val="24"/>
        </w:rPr>
        <w:t xml:space="preserve"> sadrži jednu aktivnost i to </w:t>
      </w:r>
      <w:r w:rsidR="002A0108">
        <w:rPr>
          <w:rFonts w:ascii="Cambria" w:hAnsi="Cambria"/>
          <w:sz w:val="24"/>
          <w:szCs w:val="24"/>
        </w:rPr>
        <w:t xml:space="preserve">Zbrinjavanje otpada, a ista je planirana u iznosu od </w:t>
      </w:r>
      <w:r w:rsidR="002B3A2C">
        <w:rPr>
          <w:rFonts w:ascii="Cambria" w:hAnsi="Cambria"/>
          <w:sz w:val="24"/>
          <w:szCs w:val="24"/>
        </w:rPr>
        <w:t>228.000,00</w:t>
      </w:r>
      <w:r w:rsidR="002A0108">
        <w:rPr>
          <w:rFonts w:ascii="Cambria" w:hAnsi="Cambria"/>
          <w:sz w:val="24"/>
          <w:szCs w:val="24"/>
        </w:rPr>
        <w:t xml:space="preserve"> kn.</w:t>
      </w:r>
    </w:p>
    <w:p w14:paraId="52E4A51E" w14:textId="71C47494" w:rsidR="002A0108" w:rsidRDefault="002A0108" w:rsidP="003B6F6A">
      <w:pPr>
        <w:rPr>
          <w:rFonts w:ascii="Cambria" w:hAnsi="Cambria"/>
          <w:sz w:val="24"/>
          <w:szCs w:val="24"/>
        </w:rPr>
      </w:pPr>
      <w:r w:rsidRPr="002A0108">
        <w:rPr>
          <w:rFonts w:ascii="Cambria" w:hAnsi="Cambria"/>
          <w:b/>
          <w:bCs/>
          <w:sz w:val="24"/>
          <w:szCs w:val="24"/>
        </w:rPr>
        <w:t>Program 2005 Zaštita životinja</w:t>
      </w:r>
      <w:r w:rsidRPr="002A0108">
        <w:rPr>
          <w:rFonts w:ascii="Cambria" w:hAnsi="Cambria"/>
          <w:sz w:val="24"/>
          <w:szCs w:val="24"/>
        </w:rPr>
        <w:t xml:space="preserve"> sadrži jednu aktivnost</w:t>
      </w:r>
      <w:r>
        <w:rPr>
          <w:rFonts w:ascii="Cambria" w:hAnsi="Cambria"/>
          <w:sz w:val="24"/>
          <w:szCs w:val="24"/>
        </w:rPr>
        <w:t xml:space="preserve"> i to Mjere i aktivnosti za osiguranje zaštite životinja, a realizacija iste je planirana u iznosu od </w:t>
      </w:r>
      <w:r w:rsidR="002B3A2C">
        <w:rPr>
          <w:rFonts w:ascii="Cambria" w:hAnsi="Cambria"/>
          <w:sz w:val="24"/>
          <w:szCs w:val="24"/>
        </w:rPr>
        <w:t>135.000,00</w:t>
      </w:r>
      <w:r>
        <w:rPr>
          <w:rFonts w:ascii="Cambria" w:hAnsi="Cambria"/>
          <w:sz w:val="24"/>
          <w:szCs w:val="24"/>
        </w:rPr>
        <w:t xml:space="preserve"> kn.</w:t>
      </w:r>
    </w:p>
    <w:p w14:paraId="4D7C93AC" w14:textId="77777777" w:rsidR="002A0108" w:rsidRDefault="002A0108" w:rsidP="003B6F6A">
      <w:pPr>
        <w:rPr>
          <w:rFonts w:ascii="Cambria" w:hAnsi="Cambria"/>
          <w:sz w:val="24"/>
          <w:szCs w:val="24"/>
        </w:rPr>
      </w:pPr>
    </w:p>
    <w:p w14:paraId="4CD84B26" w14:textId="36D9E36B" w:rsidR="003E1102" w:rsidRPr="00C967CB" w:rsidRDefault="007A3D4A" w:rsidP="003E1102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lastRenderedPageBreak/>
        <w:t>Grafički prikaz br. 1</w:t>
      </w:r>
      <w:r w:rsidR="002A0108">
        <w:rPr>
          <w:rFonts w:ascii="Cambria" w:hAnsi="Cambria"/>
          <w:b/>
          <w:sz w:val="24"/>
          <w:szCs w:val="24"/>
        </w:rPr>
        <w:t>2</w:t>
      </w:r>
      <w:r w:rsidRPr="00C967CB">
        <w:rPr>
          <w:rFonts w:ascii="Cambria" w:hAnsi="Cambria"/>
          <w:b/>
          <w:sz w:val="24"/>
          <w:szCs w:val="24"/>
        </w:rPr>
        <w:t>: Pregled planiranih rashoda u Programu 200</w:t>
      </w:r>
      <w:r w:rsidR="007C3015">
        <w:rPr>
          <w:rFonts w:ascii="Cambria" w:hAnsi="Cambria"/>
          <w:b/>
          <w:sz w:val="24"/>
          <w:szCs w:val="24"/>
        </w:rPr>
        <w:t>6</w:t>
      </w:r>
      <w:r w:rsidRPr="00C967CB">
        <w:rPr>
          <w:rFonts w:ascii="Cambria" w:hAnsi="Cambria"/>
          <w:b/>
          <w:sz w:val="24"/>
          <w:szCs w:val="24"/>
        </w:rPr>
        <w:t xml:space="preserve"> </w:t>
      </w:r>
      <w:r w:rsidR="007C3015">
        <w:rPr>
          <w:rFonts w:ascii="Cambria" w:hAnsi="Cambria"/>
          <w:b/>
          <w:sz w:val="24"/>
          <w:szCs w:val="24"/>
        </w:rPr>
        <w:t xml:space="preserve">Potpora poljoprivredi </w:t>
      </w:r>
    </w:p>
    <w:p w14:paraId="0244E267" w14:textId="196E58A6" w:rsidR="007A3D4A" w:rsidRDefault="002B3A2C" w:rsidP="003E1102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394BA987" wp14:editId="26B375FD">
            <wp:extent cx="4572000" cy="29337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4BB6B79E-BAA3-42CB-BA11-310C218A6E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45900A3" w14:textId="7CBE7680" w:rsidR="007A3D4A" w:rsidRDefault="007A3D4A" w:rsidP="007A3D4A">
      <w:pPr>
        <w:rPr>
          <w:rFonts w:ascii="Cambria" w:hAnsi="Cambria"/>
          <w:sz w:val="24"/>
          <w:szCs w:val="24"/>
        </w:rPr>
      </w:pPr>
    </w:p>
    <w:p w14:paraId="31D5128C" w14:textId="54BB7817" w:rsidR="007A3D4A" w:rsidRDefault="007A3D4A" w:rsidP="007A3D4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200</w:t>
      </w:r>
      <w:r w:rsidR="007C3015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 xml:space="preserve"> </w:t>
      </w:r>
      <w:r w:rsidR="007C3015">
        <w:rPr>
          <w:rFonts w:ascii="Cambria" w:hAnsi="Cambria"/>
          <w:sz w:val="24"/>
          <w:szCs w:val="24"/>
        </w:rPr>
        <w:t>Potpora poljoprivredi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671DDA19" w14:textId="1908E327" w:rsidR="007A3D4A" w:rsidRDefault="007C3015" w:rsidP="007A3D4A">
      <w:pPr>
        <w:pStyle w:val="Odlomakpopisa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Uređenje poljskih puteva (</w:t>
      </w:r>
      <w:r w:rsidR="009F1311">
        <w:rPr>
          <w:rFonts w:ascii="Cambria" w:hAnsi="Cambria"/>
          <w:sz w:val="24"/>
          <w:szCs w:val="24"/>
        </w:rPr>
        <w:t>1</w:t>
      </w:r>
      <w:r w:rsidR="002B3A2C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0.000,00 kn)</w:t>
      </w:r>
    </w:p>
    <w:p w14:paraId="53E1437E" w14:textId="1797FFFE" w:rsidR="007A3D4A" w:rsidRDefault="007C3015" w:rsidP="007A3D4A">
      <w:pPr>
        <w:pStyle w:val="Odlomakpopisa"/>
        <w:numPr>
          <w:ilvl w:val="0"/>
          <w:numId w:val="1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Ostale mjere za poticanje poljoprivrede (</w:t>
      </w:r>
      <w:r w:rsidR="009F1311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5.000,00 kn)</w:t>
      </w:r>
    </w:p>
    <w:p w14:paraId="7A6E613C" w14:textId="77777777" w:rsidR="00314ED7" w:rsidRPr="00314ED7" w:rsidRDefault="00314ED7" w:rsidP="00314ED7">
      <w:pPr>
        <w:rPr>
          <w:rFonts w:ascii="Cambria" w:hAnsi="Cambria"/>
          <w:sz w:val="24"/>
          <w:szCs w:val="24"/>
        </w:rPr>
      </w:pPr>
    </w:p>
    <w:p w14:paraId="014A5130" w14:textId="5213FD39" w:rsidR="007A3D4A" w:rsidRPr="00C967CB" w:rsidRDefault="007A3D4A" w:rsidP="007A3D4A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Grafički prikaz br. 1</w:t>
      </w:r>
      <w:r w:rsidR="002A0108">
        <w:rPr>
          <w:rFonts w:ascii="Cambria" w:hAnsi="Cambria"/>
          <w:b/>
          <w:sz w:val="24"/>
          <w:szCs w:val="24"/>
        </w:rPr>
        <w:t>3</w:t>
      </w:r>
      <w:r w:rsidRPr="00C967CB">
        <w:rPr>
          <w:rFonts w:ascii="Cambria" w:hAnsi="Cambria"/>
          <w:b/>
          <w:sz w:val="24"/>
          <w:szCs w:val="24"/>
        </w:rPr>
        <w:t>: Pregled planiranih rashoda u Programu 2008 S</w:t>
      </w:r>
      <w:r w:rsidR="007C3015">
        <w:rPr>
          <w:rFonts w:ascii="Cambria" w:hAnsi="Cambria"/>
          <w:b/>
          <w:sz w:val="24"/>
          <w:szCs w:val="24"/>
        </w:rPr>
        <w:t>ocijalna skrb</w:t>
      </w:r>
    </w:p>
    <w:p w14:paraId="6756B8BA" w14:textId="1D65FD51" w:rsidR="007A3D4A" w:rsidRDefault="007C3015" w:rsidP="007A3D4A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CB3C36C" wp14:editId="475CEC83">
            <wp:extent cx="4895850" cy="2743200"/>
            <wp:effectExtent l="0" t="0" r="0" b="0"/>
            <wp:docPr id="150" name="Grafikon 150">
              <a:extLst xmlns:a="http://schemas.openxmlformats.org/drawingml/2006/main">
                <a:ext uri="{FF2B5EF4-FFF2-40B4-BE49-F238E27FC236}">
                  <a16:creationId xmlns:a16="http://schemas.microsoft.com/office/drawing/2014/main" id="{E59342F0-9F68-430A-9B44-12F014787F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21C4B9D" w14:textId="544FAB89" w:rsidR="007A3D4A" w:rsidRDefault="007A3D4A" w:rsidP="007A3D4A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2008 S</w:t>
      </w:r>
      <w:r w:rsidR="007C3015">
        <w:rPr>
          <w:rFonts w:ascii="Cambria" w:hAnsi="Cambria"/>
          <w:sz w:val="24"/>
          <w:szCs w:val="24"/>
        </w:rPr>
        <w:t>ocijalna skrb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331FAD70" w14:textId="32840A86" w:rsidR="007A3D4A" w:rsidRDefault="007C3015" w:rsidP="007A3D4A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Jednokratne pomoći (70.000,00 kn)</w:t>
      </w:r>
    </w:p>
    <w:p w14:paraId="54C08CFE" w14:textId="756F26D0" w:rsidR="007A3D4A" w:rsidRDefault="007C3015" w:rsidP="007A3D4A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Troškovi stanovanja (28.000,00 kn)</w:t>
      </w:r>
    </w:p>
    <w:p w14:paraId="4430EF6D" w14:textId="1107A116" w:rsidR="007C3015" w:rsidRDefault="007C3015" w:rsidP="007A3D4A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Naknada za troškove ogrjeva (35.150,00 kn)</w:t>
      </w:r>
    </w:p>
    <w:p w14:paraId="6CBB9484" w14:textId="739C097A" w:rsidR="007C3015" w:rsidRDefault="007C3015" w:rsidP="007A3D4A">
      <w:pPr>
        <w:pStyle w:val="Odlomakpopisa"/>
        <w:numPr>
          <w:ilvl w:val="0"/>
          <w:numId w:val="18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Naknade u naravi socijalno ugroženim kućanstvima (3.000,00 kn)</w:t>
      </w:r>
    </w:p>
    <w:p w14:paraId="57488936" w14:textId="4C07BE3A" w:rsidR="00BA4BC7" w:rsidRPr="00C967CB" w:rsidRDefault="00BA4BC7" w:rsidP="00BA4BC7">
      <w:pPr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Grafički prikaz br. 1</w:t>
      </w:r>
      <w:r w:rsidR="002A0108">
        <w:rPr>
          <w:rFonts w:ascii="Cambria" w:hAnsi="Cambria"/>
          <w:b/>
          <w:sz w:val="24"/>
          <w:szCs w:val="24"/>
        </w:rPr>
        <w:t>4</w:t>
      </w:r>
      <w:r w:rsidRPr="00C967CB">
        <w:rPr>
          <w:rFonts w:ascii="Cambria" w:hAnsi="Cambria"/>
          <w:b/>
          <w:sz w:val="24"/>
          <w:szCs w:val="24"/>
        </w:rPr>
        <w:t xml:space="preserve">: Pregled planiranih rashoda u Programu 2009 </w:t>
      </w:r>
      <w:r w:rsidR="007C3015">
        <w:rPr>
          <w:rFonts w:ascii="Cambria" w:hAnsi="Cambria"/>
          <w:b/>
          <w:sz w:val="24"/>
          <w:szCs w:val="24"/>
        </w:rPr>
        <w:t>Prostorno uređenje i unapređenje stanovanja</w:t>
      </w:r>
    </w:p>
    <w:p w14:paraId="3DB9504C" w14:textId="45284CC5" w:rsidR="00BA4BC7" w:rsidRDefault="002B3A2C" w:rsidP="00BA4BC7">
      <w:pPr>
        <w:rPr>
          <w:noProof/>
        </w:rPr>
      </w:pPr>
      <w:r>
        <w:rPr>
          <w:noProof/>
        </w:rPr>
        <w:drawing>
          <wp:inline distT="0" distB="0" distL="0" distR="0" wp14:anchorId="361606B8" wp14:editId="2A04E39C">
            <wp:extent cx="6248400" cy="2602865"/>
            <wp:effectExtent l="0" t="0" r="0" b="6985"/>
            <wp:docPr id="13" name="Grafikon 13">
              <a:extLst xmlns:a="http://schemas.openxmlformats.org/drawingml/2006/main">
                <a:ext uri="{FF2B5EF4-FFF2-40B4-BE49-F238E27FC236}">
                  <a16:creationId xmlns:a16="http://schemas.microsoft.com/office/drawing/2014/main" id="{3B767E96-9CAD-43C5-9F2B-23A25EF9CD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1BF34C5" w14:textId="3B5251D1" w:rsidR="00BA4BC7" w:rsidRDefault="00BA4BC7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2009 </w:t>
      </w:r>
      <w:r w:rsidR="007C3015">
        <w:rPr>
          <w:rFonts w:ascii="Cambria" w:hAnsi="Cambria"/>
          <w:sz w:val="24"/>
          <w:szCs w:val="24"/>
        </w:rPr>
        <w:t>Prostorno uređenje i unapređenje stanovanja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5CA409BF" w14:textId="7EBF692E" w:rsidR="00BA4BC7" w:rsidRDefault="00503EEE" w:rsidP="00BA4BC7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Božićni i novogodišnji poklon paketići (21.500,00 kn)</w:t>
      </w:r>
    </w:p>
    <w:p w14:paraId="3993075D" w14:textId="0C0CAE0F" w:rsidR="00BA4BC7" w:rsidRDefault="00503EEE" w:rsidP="00BA4BC7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Naknade za novorođenu djecu (</w:t>
      </w:r>
      <w:r w:rsidR="002B3A2C">
        <w:rPr>
          <w:rFonts w:ascii="Cambria" w:hAnsi="Cambria"/>
          <w:sz w:val="24"/>
          <w:szCs w:val="24"/>
        </w:rPr>
        <w:t>40</w:t>
      </w:r>
      <w:r>
        <w:rPr>
          <w:rFonts w:ascii="Cambria" w:hAnsi="Cambria"/>
          <w:sz w:val="24"/>
          <w:szCs w:val="24"/>
        </w:rPr>
        <w:t>.000,00 kn)</w:t>
      </w:r>
    </w:p>
    <w:p w14:paraId="15F2D728" w14:textId="7D6890C7" w:rsidR="005222A3" w:rsidRDefault="00503EEE" w:rsidP="002B3A2C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Naknade građanima u naravi (3</w:t>
      </w:r>
      <w:r w:rsidR="005222A3">
        <w:rPr>
          <w:rFonts w:ascii="Cambria" w:hAnsi="Cambria"/>
          <w:sz w:val="24"/>
          <w:szCs w:val="24"/>
        </w:rPr>
        <w:t>6</w:t>
      </w:r>
      <w:r>
        <w:rPr>
          <w:rFonts w:ascii="Cambria" w:hAnsi="Cambria"/>
          <w:sz w:val="24"/>
          <w:szCs w:val="24"/>
        </w:rPr>
        <w:t>.</w:t>
      </w:r>
      <w:r w:rsidR="005222A3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00,00 kn)</w:t>
      </w:r>
    </w:p>
    <w:p w14:paraId="2F870A85" w14:textId="551BA8F1" w:rsidR="002B3A2C" w:rsidRDefault="002B3A2C" w:rsidP="002B3A2C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Prostorni plan općine Šodolovci (30.000,00 kn)</w:t>
      </w:r>
    </w:p>
    <w:p w14:paraId="212D0084" w14:textId="4520D2B2" w:rsidR="002B3A2C" w:rsidRPr="002B3A2C" w:rsidRDefault="002B3A2C" w:rsidP="002B3A2C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Novčani dodaci umirovljenicima povodom blagdana (70.000,00 kn)</w:t>
      </w:r>
    </w:p>
    <w:p w14:paraId="16F8840C" w14:textId="5353A82A" w:rsidR="005222A3" w:rsidRDefault="005222A3" w:rsidP="005222A3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Projekt WiFi4EU</w:t>
      </w:r>
      <w:r w:rsidR="002B3A2C">
        <w:rPr>
          <w:rFonts w:ascii="Cambria" w:hAnsi="Cambria"/>
          <w:sz w:val="24"/>
          <w:szCs w:val="24"/>
        </w:rPr>
        <w:t xml:space="preserve"> (20.160,00 kn)</w:t>
      </w:r>
    </w:p>
    <w:p w14:paraId="262C2CE9" w14:textId="2F8E90C6" w:rsidR="005222A3" w:rsidRPr="005222A3" w:rsidRDefault="005222A3" w:rsidP="005222A3">
      <w:pPr>
        <w:pStyle w:val="Odlomakpopisa"/>
        <w:numPr>
          <w:ilvl w:val="0"/>
          <w:numId w:val="1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Koncept Pametni gradovi i općine</w:t>
      </w:r>
      <w:r w:rsidR="002B3A2C">
        <w:rPr>
          <w:rFonts w:ascii="Cambria" w:hAnsi="Cambria"/>
          <w:sz w:val="24"/>
          <w:szCs w:val="24"/>
        </w:rPr>
        <w:t xml:space="preserve"> (247.500,00 kn).</w:t>
      </w:r>
    </w:p>
    <w:p w14:paraId="46FF6207" w14:textId="0EEE9A07" w:rsidR="00BA4BC7" w:rsidRPr="002F7469" w:rsidRDefault="00BA4BC7" w:rsidP="00BA4BC7">
      <w:pPr>
        <w:rPr>
          <w:rFonts w:ascii="Cambria" w:hAnsi="Cambria"/>
          <w:b/>
          <w:sz w:val="24"/>
          <w:szCs w:val="24"/>
        </w:rPr>
      </w:pPr>
      <w:r w:rsidRPr="002F7469">
        <w:rPr>
          <w:rFonts w:ascii="Cambria" w:hAnsi="Cambria"/>
          <w:b/>
          <w:sz w:val="24"/>
          <w:szCs w:val="24"/>
        </w:rPr>
        <w:t>Grafički prikaz br. 1</w:t>
      </w:r>
      <w:r w:rsidR="002A0108" w:rsidRPr="002F7469">
        <w:rPr>
          <w:rFonts w:ascii="Cambria" w:hAnsi="Cambria"/>
          <w:b/>
          <w:sz w:val="24"/>
          <w:szCs w:val="24"/>
        </w:rPr>
        <w:t>5</w:t>
      </w:r>
      <w:r w:rsidRPr="002F7469">
        <w:rPr>
          <w:rFonts w:ascii="Cambria" w:hAnsi="Cambria"/>
          <w:b/>
          <w:sz w:val="24"/>
          <w:szCs w:val="24"/>
        </w:rPr>
        <w:t>: Pregled planiranih rashoda u Programu 201</w:t>
      </w:r>
      <w:r w:rsidR="00503EEE" w:rsidRPr="002F7469">
        <w:rPr>
          <w:rFonts w:ascii="Cambria" w:hAnsi="Cambria"/>
          <w:b/>
          <w:sz w:val="24"/>
          <w:szCs w:val="24"/>
        </w:rPr>
        <w:t>0</w:t>
      </w:r>
      <w:r w:rsidRPr="002F7469">
        <w:rPr>
          <w:rFonts w:ascii="Cambria" w:hAnsi="Cambria"/>
          <w:b/>
          <w:sz w:val="24"/>
          <w:szCs w:val="24"/>
        </w:rPr>
        <w:t xml:space="preserve"> </w:t>
      </w:r>
      <w:r w:rsidR="00503EEE" w:rsidRPr="002F7469">
        <w:rPr>
          <w:rFonts w:ascii="Cambria" w:hAnsi="Cambria"/>
          <w:b/>
          <w:sz w:val="24"/>
          <w:szCs w:val="24"/>
        </w:rPr>
        <w:t>Obrazovanje</w:t>
      </w:r>
    </w:p>
    <w:p w14:paraId="6B9F4AB2" w14:textId="56870449" w:rsidR="00BA4BC7" w:rsidRDefault="00AA7096" w:rsidP="00BA4BC7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14BC5B5C" wp14:editId="7871E47B">
            <wp:extent cx="5876925" cy="2676525"/>
            <wp:effectExtent l="0" t="0" r="9525" b="9525"/>
            <wp:docPr id="20" name="Grafikon 20">
              <a:extLst xmlns:a="http://schemas.openxmlformats.org/drawingml/2006/main">
                <a:ext uri="{FF2B5EF4-FFF2-40B4-BE49-F238E27FC236}">
                  <a16:creationId xmlns:a16="http://schemas.microsoft.com/office/drawing/2014/main" id="{69A6E0D6-378A-46D1-91A2-BB4C5CF2F9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60656428" w14:textId="77777777" w:rsidR="00BA4BC7" w:rsidRDefault="00BA4BC7" w:rsidP="00BA4BC7">
      <w:pPr>
        <w:rPr>
          <w:rFonts w:ascii="Cambria" w:hAnsi="Cambria"/>
          <w:sz w:val="24"/>
          <w:szCs w:val="24"/>
        </w:rPr>
      </w:pPr>
    </w:p>
    <w:p w14:paraId="6572B329" w14:textId="7D2BA73E" w:rsidR="00BA4BC7" w:rsidRDefault="00BA4BC7" w:rsidP="002F746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201</w:t>
      </w:r>
      <w:r w:rsidR="002F7469"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 xml:space="preserve"> </w:t>
      </w:r>
      <w:r w:rsidR="002F7469">
        <w:rPr>
          <w:rFonts w:ascii="Cambria" w:hAnsi="Cambria"/>
          <w:sz w:val="24"/>
          <w:szCs w:val="24"/>
        </w:rPr>
        <w:t>Obrazovanje</w:t>
      </w:r>
      <w:r>
        <w:rPr>
          <w:rFonts w:ascii="Cambria" w:hAnsi="Cambria"/>
          <w:sz w:val="24"/>
          <w:szCs w:val="24"/>
        </w:rPr>
        <w:t xml:space="preserve"> sadrži sljedeće aktivnosti:</w:t>
      </w:r>
    </w:p>
    <w:p w14:paraId="0EBBFC53" w14:textId="4D8C692F" w:rsidR="002F7469" w:rsidRPr="002F7469" w:rsidRDefault="002F7469" w:rsidP="002F7469">
      <w:pPr>
        <w:pStyle w:val="Odlomakpopisa"/>
        <w:numPr>
          <w:ilvl w:val="0"/>
          <w:numId w:val="24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Predškolsko obrazovanje (1</w:t>
      </w:r>
      <w:r w:rsidR="002B3A2C">
        <w:rPr>
          <w:rFonts w:ascii="Cambria" w:hAnsi="Cambria"/>
          <w:sz w:val="24"/>
          <w:szCs w:val="24"/>
        </w:rPr>
        <w:t>6</w:t>
      </w:r>
      <w:r w:rsidR="00813EFE">
        <w:rPr>
          <w:rFonts w:ascii="Cambria" w:hAnsi="Cambria"/>
          <w:sz w:val="24"/>
          <w:szCs w:val="24"/>
        </w:rPr>
        <w:t>8.500,00</w:t>
      </w:r>
      <w:r>
        <w:rPr>
          <w:rFonts w:ascii="Cambria" w:hAnsi="Cambria"/>
          <w:sz w:val="24"/>
          <w:szCs w:val="24"/>
        </w:rPr>
        <w:t xml:space="preserve"> kn)</w:t>
      </w:r>
    </w:p>
    <w:p w14:paraId="218F8EA2" w14:textId="1F4276BD" w:rsidR="00BA4BC7" w:rsidRDefault="002F7469" w:rsidP="00BA4BC7">
      <w:pPr>
        <w:pStyle w:val="Odlomakpopisa"/>
        <w:numPr>
          <w:ilvl w:val="0"/>
          <w:numId w:val="2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Osnovnoškolsko obrazovanje (</w:t>
      </w:r>
      <w:r w:rsidR="002B3A2C">
        <w:rPr>
          <w:rFonts w:ascii="Cambria" w:hAnsi="Cambria"/>
          <w:sz w:val="24"/>
          <w:szCs w:val="24"/>
        </w:rPr>
        <w:t>56</w:t>
      </w:r>
      <w:r>
        <w:rPr>
          <w:rFonts w:ascii="Cambria" w:hAnsi="Cambria"/>
          <w:sz w:val="24"/>
          <w:szCs w:val="24"/>
        </w:rPr>
        <w:t>.000,00 kn)</w:t>
      </w:r>
    </w:p>
    <w:p w14:paraId="27EE7FB3" w14:textId="4B459D36" w:rsidR="00BA4BC7" w:rsidRDefault="002F7469" w:rsidP="00BA4BC7">
      <w:pPr>
        <w:pStyle w:val="Odlomakpopisa"/>
        <w:numPr>
          <w:ilvl w:val="0"/>
          <w:numId w:val="2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Srednjoškolsko obrazovanje (90.000,00 kn)</w:t>
      </w:r>
    </w:p>
    <w:p w14:paraId="14661285" w14:textId="336567F2" w:rsidR="00BA4BC7" w:rsidRDefault="002F7469" w:rsidP="00BA4BC7">
      <w:pPr>
        <w:pStyle w:val="Odlomakpopisa"/>
        <w:numPr>
          <w:ilvl w:val="0"/>
          <w:numId w:val="2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Visoko obrazovanje ( </w:t>
      </w:r>
      <w:r w:rsidR="00AA7096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0.000,00 kn).</w:t>
      </w:r>
    </w:p>
    <w:p w14:paraId="651DB4D4" w14:textId="71EE2CEB" w:rsidR="00813EFE" w:rsidRDefault="00AA7096" w:rsidP="002F7469">
      <w:pPr>
        <w:jc w:val="both"/>
        <w:rPr>
          <w:rFonts w:ascii="Cambria" w:hAnsi="Cambria"/>
          <w:sz w:val="24"/>
          <w:szCs w:val="24"/>
        </w:rPr>
      </w:pPr>
      <w:r w:rsidRPr="00AA7096">
        <w:rPr>
          <w:rFonts w:ascii="Cambria" w:hAnsi="Cambria"/>
          <w:b/>
          <w:bCs/>
          <w:sz w:val="24"/>
          <w:szCs w:val="24"/>
        </w:rPr>
        <w:t>Program 2011 Razvoj sporta i rekreacije</w:t>
      </w:r>
      <w:r>
        <w:rPr>
          <w:rFonts w:ascii="Cambria" w:hAnsi="Cambria"/>
          <w:sz w:val="24"/>
          <w:szCs w:val="24"/>
        </w:rPr>
        <w:t xml:space="preserve"> sadrži jednu aktivnost i to Poticanje sportskih aktivnosti, a ista je planirana u iznosu od 5.000,00 kn.</w:t>
      </w:r>
    </w:p>
    <w:p w14:paraId="069D5CEA" w14:textId="20DD9C4C" w:rsidR="002F7469" w:rsidRDefault="002F7469" w:rsidP="002F7469">
      <w:pPr>
        <w:jc w:val="both"/>
        <w:rPr>
          <w:rFonts w:ascii="Cambria" w:hAnsi="Cambria"/>
          <w:sz w:val="24"/>
          <w:szCs w:val="24"/>
        </w:rPr>
      </w:pPr>
      <w:r w:rsidRPr="002F7469">
        <w:rPr>
          <w:rFonts w:ascii="Cambria" w:hAnsi="Cambria"/>
          <w:b/>
          <w:bCs/>
          <w:sz w:val="24"/>
          <w:szCs w:val="24"/>
        </w:rPr>
        <w:t>Program 2012 Promicanje kulture</w:t>
      </w:r>
      <w:r>
        <w:rPr>
          <w:rFonts w:ascii="Cambria" w:hAnsi="Cambria"/>
          <w:sz w:val="24"/>
          <w:szCs w:val="24"/>
        </w:rPr>
        <w:t xml:space="preserve"> sadrži jednu aktivnost i to A201201 Poticanje kulturnih aktivnosti,  a izvršenje iste je planirano u iznosu od </w:t>
      </w:r>
      <w:r w:rsidR="00AA7096">
        <w:rPr>
          <w:rFonts w:ascii="Cambria" w:hAnsi="Cambria"/>
          <w:sz w:val="24"/>
          <w:szCs w:val="24"/>
        </w:rPr>
        <w:t>87</w:t>
      </w:r>
      <w:r>
        <w:rPr>
          <w:rFonts w:ascii="Cambria" w:hAnsi="Cambria"/>
          <w:sz w:val="24"/>
          <w:szCs w:val="24"/>
        </w:rPr>
        <w:t>.000,00 kn.</w:t>
      </w:r>
    </w:p>
    <w:p w14:paraId="1D9B8170" w14:textId="47FD2F10" w:rsidR="002F7469" w:rsidRDefault="002F7469" w:rsidP="002F7469">
      <w:pPr>
        <w:jc w:val="both"/>
        <w:rPr>
          <w:rFonts w:ascii="Cambria" w:hAnsi="Cambria"/>
          <w:b/>
          <w:bCs/>
          <w:sz w:val="24"/>
          <w:szCs w:val="24"/>
        </w:rPr>
      </w:pPr>
      <w:r w:rsidRPr="002F7469">
        <w:rPr>
          <w:rFonts w:ascii="Cambria" w:hAnsi="Cambria"/>
          <w:b/>
          <w:bCs/>
          <w:sz w:val="24"/>
          <w:szCs w:val="24"/>
        </w:rPr>
        <w:t>Grafički prikaz br. 16: Pregled planiranih rashoda u Programu 2013 Zdravstvo</w:t>
      </w:r>
    </w:p>
    <w:p w14:paraId="5703490F" w14:textId="0CC11E3A" w:rsidR="002F7469" w:rsidRPr="002F7469" w:rsidRDefault="00AA7096" w:rsidP="002F7469">
      <w:pPr>
        <w:jc w:val="both"/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7B14F1D" wp14:editId="06D52A4A">
            <wp:extent cx="6029325" cy="2781300"/>
            <wp:effectExtent l="0" t="0" r="9525" b="0"/>
            <wp:docPr id="23" name="Grafikon 23">
              <a:extLst xmlns:a="http://schemas.openxmlformats.org/drawingml/2006/main">
                <a:ext uri="{FF2B5EF4-FFF2-40B4-BE49-F238E27FC236}">
                  <a16:creationId xmlns:a16="http://schemas.microsoft.com/office/drawing/2014/main" id="{17679664-CACD-43FE-86D4-E12BD63833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F782FAF" w14:textId="73231C83" w:rsidR="008C0129" w:rsidRDefault="00A645BD" w:rsidP="00BA4BC7">
      <w:pPr>
        <w:rPr>
          <w:rFonts w:ascii="Cambria" w:hAnsi="Cambria"/>
          <w:sz w:val="24"/>
          <w:szCs w:val="24"/>
        </w:rPr>
      </w:pPr>
      <w:r w:rsidRPr="00AA7096">
        <w:rPr>
          <w:rFonts w:ascii="Cambria" w:hAnsi="Cambria"/>
          <w:b/>
          <w:bCs/>
          <w:sz w:val="24"/>
          <w:szCs w:val="24"/>
        </w:rPr>
        <w:t>Program 2013 Zdravstvo</w:t>
      </w:r>
      <w:r w:rsidRPr="00AA709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sadrži sljedeće aktivnosti:</w:t>
      </w:r>
    </w:p>
    <w:p w14:paraId="2509CBD9" w14:textId="00032BF0" w:rsidR="00A645BD" w:rsidRDefault="00A645BD" w:rsidP="00A645BD">
      <w:pPr>
        <w:pStyle w:val="Odlomakpopisa"/>
        <w:numPr>
          <w:ilvl w:val="0"/>
          <w:numId w:val="2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Rad zdravstvene ambulante Šodolovci (20.000,00 kn)</w:t>
      </w:r>
    </w:p>
    <w:p w14:paraId="14B9514F" w14:textId="2F11B608" w:rsidR="00A645BD" w:rsidRDefault="00A645BD" w:rsidP="00A645BD">
      <w:pPr>
        <w:pStyle w:val="Odlomakpopisa"/>
        <w:numPr>
          <w:ilvl w:val="0"/>
          <w:numId w:val="25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Mjere i aktivnosti za zaštitu zdravlja (</w:t>
      </w:r>
      <w:r w:rsidR="00AA7096">
        <w:rPr>
          <w:rFonts w:ascii="Cambria" w:hAnsi="Cambria"/>
          <w:sz w:val="24"/>
          <w:szCs w:val="24"/>
        </w:rPr>
        <w:t>67.307,25</w:t>
      </w:r>
      <w:r>
        <w:rPr>
          <w:rFonts w:ascii="Cambria" w:hAnsi="Cambria"/>
          <w:sz w:val="24"/>
          <w:szCs w:val="24"/>
        </w:rPr>
        <w:t xml:space="preserve"> kn)</w:t>
      </w:r>
    </w:p>
    <w:p w14:paraId="0B915453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3C1E8B93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162FE553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51FEEC55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68187A27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0E5366F3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317D23C5" w14:textId="77777777" w:rsidR="00AA7096" w:rsidRDefault="00AA7096" w:rsidP="00A645BD">
      <w:pPr>
        <w:rPr>
          <w:rFonts w:ascii="Cambria" w:hAnsi="Cambria"/>
          <w:b/>
          <w:bCs/>
          <w:sz w:val="24"/>
          <w:szCs w:val="24"/>
        </w:rPr>
      </w:pPr>
    </w:p>
    <w:p w14:paraId="4514D716" w14:textId="30A127B5" w:rsidR="00A645BD" w:rsidRDefault="00A645BD" w:rsidP="00A645BD">
      <w:pPr>
        <w:rPr>
          <w:rFonts w:ascii="Cambria" w:hAnsi="Cambria"/>
          <w:b/>
          <w:bCs/>
          <w:sz w:val="24"/>
          <w:szCs w:val="24"/>
        </w:rPr>
      </w:pPr>
      <w:r w:rsidRPr="00A645BD">
        <w:rPr>
          <w:rFonts w:ascii="Cambria" w:hAnsi="Cambria"/>
          <w:b/>
          <w:bCs/>
          <w:sz w:val="24"/>
          <w:szCs w:val="24"/>
        </w:rPr>
        <w:lastRenderedPageBreak/>
        <w:t>Grafički prikaz br. 17: Pregled planiranih rashoda u Programu 2014 Razvoj sustava civilne zaštite</w:t>
      </w:r>
    </w:p>
    <w:p w14:paraId="6F3D3918" w14:textId="4119B3AC" w:rsidR="00A645BD" w:rsidRDefault="00AA7096" w:rsidP="00A645BD">
      <w:pPr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0EA59A" wp14:editId="758CAD8C">
            <wp:extent cx="5934075" cy="2771775"/>
            <wp:effectExtent l="0" t="0" r="9525" b="9525"/>
            <wp:docPr id="30" name="Grafikon 30">
              <a:extLst xmlns:a="http://schemas.openxmlformats.org/drawingml/2006/main">
                <a:ext uri="{FF2B5EF4-FFF2-40B4-BE49-F238E27FC236}">
                  <a16:creationId xmlns:a16="http://schemas.microsoft.com/office/drawing/2014/main" id="{481A1EAD-BDE9-491C-A584-7A1DABD909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9064877" w14:textId="676991FE" w:rsidR="00A645BD" w:rsidRDefault="00A645BD" w:rsidP="00A645B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2014 Razvoj sustava civilne zaštite sadrži sljedeće aktivnosti:</w:t>
      </w:r>
    </w:p>
    <w:p w14:paraId="5812B4B5" w14:textId="1D7BF36C" w:rsidR="00A645BD" w:rsidRDefault="00A645BD" w:rsidP="00A645BD">
      <w:pPr>
        <w:pStyle w:val="Odlomakpopisa"/>
        <w:numPr>
          <w:ilvl w:val="0"/>
          <w:numId w:val="2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Redovna djelatnost JVP i DVD (1</w:t>
      </w:r>
      <w:r w:rsidR="00AA7096">
        <w:rPr>
          <w:rFonts w:ascii="Cambria" w:hAnsi="Cambria"/>
          <w:sz w:val="24"/>
          <w:szCs w:val="24"/>
        </w:rPr>
        <w:t>7</w:t>
      </w:r>
      <w:r>
        <w:rPr>
          <w:rFonts w:ascii="Cambria" w:hAnsi="Cambria"/>
          <w:sz w:val="24"/>
          <w:szCs w:val="24"/>
        </w:rPr>
        <w:t>0.000,00 kn)</w:t>
      </w:r>
    </w:p>
    <w:p w14:paraId="7BBDE794" w14:textId="397EE7FC" w:rsidR="00A645BD" w:rsidRDefault="00A645BD" w:rsidP="00A645BD">
      <w:pPr>
        <w:pStyle w:val="Odlomakpopisa"/>
        <w:numPr>
          <w:ilvl w:val="0"/>
          <w:numId w:val="2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Redovna djelatnost civilne zaštite (</w:t>
      </w:r>
      <w:r w:rsidR="00AA7096">
        <w:rPr>
          <w:rFonts w:ascii="Cambria" w:hAnsi="Cambria"/>
          <w:sz w:val="24"/>
          <w:szCs w:val="24"/>
        </w:rPr>
        <w:t>62</w:t>
      </w:r>
      <w:r>
        <w:rPr>
          <w:rFonts w:ascii="Cambria" w:hAnsi="Cambria"/>
          <w:sz w:val="24"/>
          <w:szCs w:val="24"/>
        </w:rPr>
        <w:t>.</w:t>
      </w:r>
      <w:r w:rsidR="00AA7096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00,00 kn).</w:t>
      </w:r>
    </w:p>
    <w:p w14:paraId="510EB5FB" w14:textId="646143CE" w:rsidR="00A645BD" w:rsidRPr="00A645BD" w:rsidRDefault="00A645BD" w:rsidP="00A645BD">
      <w:pPr>
        <w:rPr>
          <w:rFonts w:ascii="Cambria" w:hAnsi="Cambria"/>
          <w:b/>
          <w:bCs/>
          <w:sz w:val="24"/>
          <w:szCs w:val="24"/>
        </w:rPr>
      </w:pPr>
      <w:r w:rsidRPr="00A645BD">
        <w:rPr>
          <w:rFonts w:ascii="Cambria" w:hAnsi="Cambria"/>
          <w:b/>
          <w:bCs/>
          <w:sz w:val="24"/>
          <w:szCs w:val="24"/>
        </w:rPr>
        <w:t>Grafički prikaz br. 18: Pregled planiranih rashoda u Programu 2015 Razvoj civilnog društva</w:t>
      </w:r>
    </w:p>
    <w:p w14:paraId="02733093" w14:textId="2A1AC4E6" w:rsidR="00A645BD" w:rsidRDefault="00AA7096" w:rsidP="00A645BD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60006ACB" wp14:editId="13F4A848">
            <wp:extent cx="5760720" cy="2894330"/>
            <wp:effectExtent l="0" t="0" r="11430" b="1270"/>
            <wp:docPr id="31" name="Grafikon 31">
              <a:extLst xmlns:a="http://schemas.openxmlformats.org/drawingml/2006/main">
                <a:ext uri="{FF2B5EF4-FFF2-40B4-BE49-F238E27FC236}">
                  <a16:creationId xmlns:a16="http://schemas.microsoft.com/office/drawing/2014/main" id="{6334474D-FB68-47E6-AEE0-B204927320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6E2AA37A" w14:textId="37EB08C5" w:rsidR="00A645BD" w:rsidRDefault="00A645BD" w:rsidP="00A645B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201</w:t>
      </w:r>
      <w:r w:rsidR="00AA7096">
        <w:rPr>
          <w:rFonts w:ascii="Cambria" w:hAnsi="Cambria"/>
          <w:sz w:val="24"/>
          <w:szCs w:val="24"/>
        </w:rPr>
        <w:t>5</w:t>
      </w:r>
      <w:r w:rsidR="009B12FD">
        <w:rPr>
          <w:rFonts w:ascii="Cambria" w:hAnsi="Cambria"/>
          <w:sz w:val="24"/>
          <w:szCs w:val="24"/>
        </w:rPr>
        <w:t xml:space="preserve"> Razvoj civilnog društva sadrži sljedeće aktivnosti:</w:t>
      </w:r>
    </w:p>
    <w:p w14:paraId="3BBC92FA" w14:textId="218F2637" w:rsidR="009B12FD" w:rsidRDefault="009B12FD" w:rsidP="009B12FD">
      <w:pPr>
        <w:pStyle w:val="Odlomakpopisa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Humanitarno-socijalne udruge (3</w:t>
      </w:r>
      <w:r w:rsidR="00AA7096">
        <w:rPr>
          <w:rFonts w:ascii="Cambria" w:hAnsi="Cambria"/>
          <w:sz w:val="24"/>
          <w:szCs w:val="24"/>
        </w:rPr>
        <w:t>3.000,00</w:t>
      </w:r>
      <w:r>
        <w:rPr>
          <w:rFonts w:ascii="Cambria" w:hAnsi="Cambria"/>
          <w:sz w:val="24"/>
          <w:szCs w:val="24"/>
        </w:rPr>
        <w:t xml:space="preserve"> kn)</w:t>
      </w:r>
    </w:p>
    <w:p w14:paraId="1B4E0405" w14:textId="73B8A02F" w:rsidR="009B12FD" w:rsidRDefault="009B12FD" w:rsidP="009B12FD">
      <w:pPr>
        <w:pStyle w:val="Odlomakpopisa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Vjerske zajednice (</w:t>
      </w:r>
      <w:r w:rsidR="00AA7096">
        <w:rPr>
          <w:rFonts w:ascii="Cambria" w:hAnsi="Cambria"/>
          <w:sz w:val="24"/>
          <w:szCs w:val="24"/>
        </w:rPr>
        <w:t>52</w:t>
      </w:r>
      <w:r>
        <w:rPr>
          <w:rFonts w:ascii="Cambria" w:hAnsi="Cambria"/>
          <w:sz w:val="24"/>
          <w:szCs w:val="24"/>
        </w:rPr>
        <w:t>.000,00 kn)</w:t>
      </w:r>
    </w:p>
    <w:p w14:paraId="7BEF7A8F" w14:textId="7380A1F1" w:rsidR="009B12FD" w:rsidRDefault="009B12FD" w:rsidP="009B12FD">
      <w:pPr>
        <w:pStyle w:val="Odlomakpopisa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Zaštita i promicanje prava i interesa osoba s invaliditetom (5.000,00 kn)</w:t>
      </w:r>
    </w:p>
    <w:p w14:paraId="2492BA13" w14:textId="23E8EC64" w:rsidR="005F03F7" w:rsidRPr="00B10612" w:rsidRDefault="009B12FD" w:rsidP="00BA4BC7">
      <w:pPr>
        <w:pStyle w:val="Odlomakpopisa"/>
        <w:numPr>
          <w:ilvl w:val="0"/>
          <w:numId w:val="27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Zaštita prava nacionalnih manjina (</w:t>
      </w:r>
      <w:r w:rsidR="005E4E9A">
        <w:rPr>
          <w:rFonts w:ascii="Cambria" w:hAnsi="Cambria"/>
          <w:sz w:val="24"/>
          <w:szCs w:val="24"/>
        </w:rPr>
        <w:t>2</w:t>
      </w:r>
      <w:r w:rsidR="00AA7096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.000,00 kn).</w:t>
      </w:r>
    </w:p>
    <w:p w14:paraId="67F02E97" w14:textId="71AE487A" w:rsidR="005E4E9A" w:rsidRDefault="005E4E9A" w:rsidP="00BA4BC7">
      <w:pPr>
        <w:rPr>
          <w:rFonts w:ascii="Cambria" w:hAnsi="Cambria"/>
          <w:b/>
          <w:bCs/>
          <w:sz w:val="24"/>
          <w:szCs w:val="24"/>
        </w:rPr>
      </w:pPr>
      <w:r w:rsidRPr="005E4E9A">
        <w:rPr>
          <w:rFonts w:ascii="Cambria" w:hAnsi="Cambria"/>
          <w:b/>
          <w:bCs/>
          <w:sz w:val="24"/>
          <w:szCs w:val="24"/>
        </w:rPr>
        <w:lastRenderedPageBreak/>
        <w:t>Grafički prikaz br. 19: Pregled planiranih rashoda u Programu 2016 Zaželi bolji život u Općini Šodolovci</w:t>
      </w:r>
    </w:p>
    <w:p w14:paraId="461F650F" w14:textId="05EBDE16" w:rsidR="005E4E9A" w:rsidRPr="005E4E9A" w:rsidRDefault="00F37D6D" w:rsidP="00BA4BC7">
      <w:pPr>
        <w:rPr>
          <w:rFonts w:ascii="Cambria" w:hAnsi="Cambr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4B3B19B" wp14:editId="0D8CA354">
            <wp:extent cx="5781675" cy="2505075"/>
            <wp:effectExtent l="0" t="0" r="9525" b="9525"/>
            <wp:docPr id="38" name="Grafikon 38">
              <a:extLst xmlns:a="http://schemas.openxmlformats.org/drawingml/2006/main">
                <a:ext uri="{FF2B5EF4-FFF2-40B4-BE49-F238E27FC236}">
                  <a16:creationId xmlns:a16="http://schemas.microsoft.com/office/drawing/2014/main" id="{5CACAA06-E0BD-49A5-9BA7-D9B081BB82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36C99A26" w14:textId="1D31499D" w:rsidR="00144D58" w:rsidRPr="00AA7096" w:rsidRDefault="00144D58" w:rsidP="00AA709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2016 Zaželi bolji život u Općini Šodolovci sadrži sljedeće aktivnosti:</w:t>
      </w:r>
    </w:p>
    <w:p w14:paraId="1D703D39" w14:textId="44024D53" w:rsidR="00144D58" w:rsidRDefault="00144D58" w:rsidP="00144D58">
      <w:pPr>
        <w:pStyle w:val="Odlomakpopisa"/>
        <w:numPr>
          <w:ilvl w:val="0"/>
          <w:numId w:val="2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Nabava opreme i higijenskih potrepština (1</w:t>
      </w:r>
      <w:r w:rsidR="00F37D6D">
        <w:rPr>
          <w:rFonts w:ascii="Cambria" w:hAnsi="Cambria"/>
          <w:sz w:val="24"/>
          <w:szCs w:val="24"/>
        </w:rPr>
        <w:t>35</w:t>
      </w:r>
      <w:r>
        <w:rPr>
          <w:rFonts w:ascii="Cambria" w:hAnsi="Cambria"/>
          <w:sz w:val="24"/>
          <w:szCs w:val="24"/>
        </w:rPr>
        <w:t>.000,00 kn)</w:t>
      </w:r>
    </w:p>
    <w:p w14:paraId="0CBA2FFD" w14:textId="249979E9" w:rsidR="00144D58" w:rsidRDefault="00144D58" w:rsidP="00144D58">
      <w:pPr>
        <w:pStyle w:val="Odlomakpopisa"/>
        <w:numPr>
          <w:ilvl w:val="0"/>
          <w:numId w:val="2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Troškovi plaće zaposlenih žena (</w:t>
      </w:r>
      <w:r w:rsidR="00F37D6D">
        <w:rPr>
          <w:rFonts w:ascii="Cambria" w:hAnsi="Cambria"/>
          <w:sz w:val="24"/>
          <w:szCs w:val="24"/>
        </w:rPr>
        <w:t>1.154.876,80</w:t>
      </w:r>
      <w:r>
        <w:rPr>
          <w:rFonts w:ascii="Cambria" w:hAnsi="Cambria"/>
          <w:sz w:val="24"/>
          <w:szCs w:val="24"/>
        </w:rPr>
        <w:t xml:space="preserve"> kn)</w:t>
      </w:r>
    </w:p>
    <w:p w14:paraId="2F298784" w14:textId="52B417FE" w:rsidR="00144D58" w:rsidRDefault="00144D58" w:rsidP="00144D58">
      <w:pPr>
        <w:pStyle w:val="Odlomakpopisa"/>
        <w:numPr>
          <w:ilvl w:val="0"/>
          <w:numId w:val="2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Promidžba i vidljivost</w:t>
      </w:r>
      <w:r w:rsidR="00AC418B">
        <w:rPr>
          <w:rFonts w:ascii="Cambria" w:hAnsi="Cambria"/>
          <w:sz w:val="24"/>
          <w:szCs w:val="24"/>
        </w:rPr>
        <w:t xml:space="preserve"> (1</w:t>
      </w:r>
      <w:r w:rsidR="00F37D6D">
        <w:rPr>
          <w:rFonts w:ascii="Cambria" w:hAnsi="Cambria"/>
          <w:sz w:val="24"/>
          <w:szCs w:val="24"/>
        </w:rPr>
        <w:t>27.330,00</w:t>
      </w:r>
      <w:r w:rsidR="00AC418B">
        <w:rPr>
          <w:rFonts w:ascii="Cambria" w:hAnsi="Cambria"/>
          <w:sz w:val="24"/>
          <w:szCs w:val="24"/>
        </w:rPr>
        <w:t xml:space="preserve"> kn)</w:t>
      </w:r>
    </w:p>
    <w:p w14:paraId="4885D75F" w14:textId="2DA2553B" w:rsidR="00AC418B" w:rsidRPr="00144D58" w:rsidRDefault="00AC418B" w:rsidP="00144D58">
      <w:pPr>
        <w:pStyle w:val="Odlomakpopisa"/>
        <w:numPr>
          <w:ilvl w:val="0"/>
          <w:numId w:val="29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Upravljanje projektom i administracija (</w:t>
      </w:r>
      <w:r w:rsidR="00F37D6D">
        <w:rPr>
          <w:rFonts w:ascii="Cambria" w:hAnsi="Cambria"/>
          <w:sz w:val="24"/>
          <w:szCs w:val="24"/>
        </w:rPr>
        <w:t>200.358,68</w:t>
      </w:r>
      <w:r>
        <w:rPr>
          <w:rFonts w:ascii="Cambria" w:hAnsi="Cambria"/>
          <w:sz w:val="24"/>
          <w:szCs w:val="24"/>
        </w:rPr>
        <w:t xml:space="preserve"> kn).</w:t>
      </w:r>
    </w:p>
    <w:p w14:paraId="46680824" w14:textId="572820F6" w:rsidR="005F03F7" w:rsidRPr="00F37D6D" w:rsidRDefault="00F37D6D" w:rsidP="00BA4BC7">
      <w:pPr>
        <w:rPr>
          <w:rFonts w:ascii="Cambria" w:hAnsi="Cambria"/>
          <w:b/>
          <w:bCs/>
          <w:sz w:val="24"/>
          <w:szCs w:val="24"/>
        </w:rPr>
      </w:pPr>
      <w:r w:rsidRPr="00F37D6D">
        <w:rPr>
          <w:rFonts w:ascii="Cambria" w:hAnsi="Cambria"/>
          <w:b/>
          <w:bCs/>
          <w:sz w:val="24"/>
          <w:szCs w:val="24"/>
        </w:rPr>
        <w:t>Grafički prikaz br. 20: Pregled planiranih rashodu u Programu 2017 Zajedno u zajednici u Općini Šodolovci</w:t>
      </w:r>
    </w:p>
    <w:p w14:paraId="39856DD6" w14:textId="5DB74B11" w:rsidR="00F37D6D" w:rsidRDefault="00F37D6D" w:rsidP="00BA4BC7">
      <w:pPr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5BC7AE88" wp14:editId="2451A91A">
            <wp:extent cx="5724525" cy="2590800"/>
            <wp:effectExtent l="0" t="0" r="9525" b="0"/>
            <wp:docPr id="39" name="Grafikon 39">
              <a:extLst xmlns:a="http://schemas.openxmlformats.org/drawingml/2006/main">
                <a:ext uri="{FF2B5EF4-FFF2-40B4-BE49-F238E27FC236}">
                  <a16:creationId xmlns:a16="http://schemas.microsoft.com/office/drawing/2014/main" id="{D35AFD6A-2F11-4F02-95A5-8A900B83EC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3391B71" w14:textId="682101BA" w:rsidR="005F03F7" w:rsidRDefault="00B10612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 2017 Zajedno u zajednici u općini Šodolovci sadrži sljedeće aktivnosti:</w:t>
      </w:r>
    </w:p>
    <w:p w14:paraId="554C2219" w14:textId="4F432464" w:rsidR="00B10612" w:rsidRDefault="00B10612" w:rsidP="00B10612">
      <w:pPr>
        <w:pStyle w:val="Odlomakpopisa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Dnevne aktivnosti i psihološka podrška (357.600,00 kn)</w:t>
      </w:r>
    </w:p>
    <w:p w14:paraId="5DD7EA3E" w14:textId="322F142A" w:rsidR="00B10612" w:rsidRDefault="00B10612" w:rsidP="00B10612">
      <w:pPr>
        <w:pStyle w:val="Odlomakpopisa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Edukacija i razvoj vještina stručnjaka (49.000,00 kn)</w:t>
      </w:r>
    </w:p>
    <w:p w14:paraId="532552B1" w14:textId="42184E50" w:rsidR="00B10612" w:rsidRDefault="00B10612" w:rsidP="00B10612">
      <w:pPr>
        <w:pStyle w:val="Odlomakpopisa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Promidžba i vidljivost (82.250,00 kn)</w:t>
      </w:r>
    </w:p>
    <w:p w14:paraId="3981342C" w14:textId="1C41E08C" w:rsidR="00B10612" w:rsidRPr="00B10612" w:rsidRDefault="00B10612" w:rsidP="00B10612">
      <w:pPr>
        <w:pStyle w:val="Odlomakpopisa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Upravljanje projektom i administracija (134.901,24 kn)</w:t>
      </w:r>
    </w:p>
    <w:p w14:paraId="3380ACB2" w14:textId="77777777" w:rsidR="00AC418B" w:rsidRDefault="00AC418B" w:rsidP="00BA4BC7">
      <w:pPr>
        <w:rPr>
          <w:rFonts w:ascii="Cambria" w:hAnsi="Cambria"/>
          <w:sz w:val="24"/>
          <w:szCs w:val="24"/>
        </w:rPr>
      </w:pPr>
    </w:p>
    <w:p w14:paraId="4E2153FC" w14:textId="65076185" w:rsidR="008C0129" w:rsidRDefault="008C0129" w:rsidP="008C0129">
      <w:pPr>
        <w:pStyle w:val="Odlomakpopisa"/>
        <w:numPr>
          <w:ilvl w:val="0"/>
          <w:numId w:val="2"/>
        </w:numPr>
        <w:rPr>
          <w:rFonts w:ascii="Cambria" w:hAnsi="Cambria"/>
          <w:b/>
          <w:sz w:val="28"/>
          <w:szCs w:val="28"/>
        </w:rPr>
      </w:pPr>
      <w:r w:rsidRPr="008C0129">
        <w:rPr>
          <w:rFonts w:ascii="Cambria" w:hAnsi="Cambria"/>
          <w:b/>
          <w:sz w:val="28"/>
          <w:szCs w:val="28"/>
        </w:rPr>
        <w:lastRenderedPageBreak/>
        <w:t>RASHODI PRORAČUNA PO FUNKCIJSKOJ KLASIFIKACIJI</w:t>
      </w:r>
    </w:p>
    <w:p w14:paraId="67351184" w14:textId="77777777" w:rsidR="001979C2" w:rsidRPr="008C0129" w:rsidRDefault="001979C2" w:rsidP="001979C2">
      <w:pPr>
        <w:pStyle w:val="Odlomakpopisa"/>
        <w:rPr>
          <w:rFonts w:ascii="Cambria" w:hAnsi="Cambria"/>
          <w:b/>
          <w:sz w:val="28"/>
          <w:szCs w:val="28"/>
        </w:rPr>
      </w:pPr>
    </w:p>
    <w:p w14:paraId="13BB23D5" w14:textId="79EDEBDC" w:rsidR="00BA4BC7" w:rsidRDefault="001979C2" w:rsidP="00C967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Funkcijska klasifikacija daje pregled rashoda prema njihovoj namjeni, a ista je preuzeta iz međunarodne klasifikacije funkcija države (COFOG) Ujedinjenih naroda.</w:t>
      </w:r>
    </w:p>
    <w:p w14:paraId="377E613E" w14:textId="27CE61D2" w:rsidR="001979C2" w:rsidRDefault="001979C2" w:rsidP="00C967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Brojčane oznake funkcijske klasifikacije razvrstane su u razrede, skupine i podskupine.</w:t>
      </w:r>
    </w:p>
    <w:p w14:paraId="338B6BC3" w14:textId="770D1AE9" w:rsidR="001979C2" w:rsidRDefault="001979C2" w:rsidP="00C967C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Sljedećim tabelarnim prikazom daje se pregled planiranih rashoda u 20</w:t>
      </w:r>
      <w:r w:rsidR="00AC418B">
        <w:rPr>
          <w:rFonts w:ascii="Cambria" w:hAnsi="Cambria"/>
          <w:sz w:val="24"/>
          <w:szCs w:val="24"/>
        </w:rPr>
        <w:t>2</w:t>
      </w:r>
      <w:r w:rsidR="00A651E5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 xml:space="preserve">. godini </w:t>
      </w:r>
      <w:r w:rsidR="00975FF4">
        <w:rPr>
          <w:rFonts w:ascii="Cambria" w:hAnsi="Cambria"/>
          <w:sz w:val="24"/>
          <w:szCs w:val="24"/>
        </w:rPr>
        <w:t>po skupinama funkcijske klasifikacije.</w:t>
      </w:r>
    </w:p>
    <w:p w14:paraId="03843F39" w14:textId="22E8EDAF" w:rsidR="00975FF4" w:rsidRPr="00C967CB" w:rsidRDefault="00975FF4" w:rsidP="00C967CB">
      <w:pPr>
        <w:jc w:val="both"/>
        <w:rPr>
          <w:rFonts w:ascii="Cambria" w:hAnsi="Cambria"/>
          <w:b/>
          <w:sz w:val="24"/>
          <w:szCs w:val="24"/>
        </w:rPr>
      </w:pPr>
      <w:r w:rsidRPr="00C967CB">
        <w:rPr>
          <w:rFonts w:ascii="Cambria" w:hAnsi="Cambria"/>
          <w:b/>
          <w:sz w:val="24"/>
          <w:szCs w:val="24"/>
        </w:rPr>
        <w:t>Tablica br. 2: Pregled planiranih rashoda u 20</w:t>
      </w:r>
      <w:r w:rsidR="00AC418B">
        <w:rPr>
          <w:rFonts w:ascii="Cambria" w:hAnsi="Cambria"/>
          <w:b/>
          <w:sz w:val="24"/>
          <w:szCs w:val="24"/>
        </w:rPr>
        <w:t>2</w:t>
      </w:r>
      <w:r w:rsidR="00A651E5">
        <w:rPr>
          <w:rFonts w:ascii="Cambria" w:hAnsi="Cambria"/>
          <w:b/>
          <w:sz w:val="24"/>
          <w:szCs w:val="24"/>
        </w:rPr>
        <w:t>1</w:t>
      </w:r>
      <w:r w:rsidRPr="00C967CB">
        <w:rPr>
          <w:rFonts w:ascii="Cambria" w:hAnsi="Cambria"/>
          <w:b/>
          <w:sz w:val="24"/>
          <w:szCs w:val="24"/>
        </w:rPr>
        <w:t>. godini po skupinama funkcijske klasifikacije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AC418B" w:rsidRPr="00B2351A" w14:paraId="6EDBFE1A" w14:textId="0286A1C0" w:rsidTr="00AC418B">
        <w:tc>
          <w:tcPr>
            <w:tcW w:w="5949" w:type="dxa"/>
            <w:shd w:val="clear" w:color="auto" w:fill="FFD966" w:themeFill="accent4" w:themeFillTint="99"/>
            <w:vAlign w:val="center"/>
          </w:tcPr>
          <w:p w14:paraId="4C1D52C8" w14:textId="58390D25" w:rsidR="00AC418B" w:rsidRPr="00B2351A" w:rsidRDefault="00AC418B" w:rsidP="00C967CB">
            <w:pPr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B2351A">
              <w:rPr>
                <w:rFonts w:ascii="Cambria" w:hAnsi="Cambria"/>
                <w:b/>
                <w:sz w:val="28"/>
                <w:szCs w:val="24"/>
              </w:rPr>
              <w:t>Skupina funkcijske klasifikacije</w:t>
            </w:r>
          </w:p>
        </w:tc>
        <w:tc>
          <w:tcPr>
            <w:tcW w:w="2551" w:type="dxa"/>
            <w:shd w:val="clear" w:color="auto" w:fill="FFD966" w:themeFill="accent4" w:themeFillTint="99"/>
            <w:vAlign w:val="center"/>
          </w:tcPr>
          <w:p w14:paraId="1BFDB380" w14:textId="233FE8FE" w:rsidR="00AC418B" w:rsidRPr="00B2351A" w:rsidRDefault="00AC418B" w:rsidP="00C967CB">
            <w:pPr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Plan Proračuna za 202</w:t>
            </w:r>
            <w:r w:rsidR="00A651E5">
              <w:rPr>
                <w:rFonts w:ascii="Cambria" w:hAnsi="Cambria"/>
                <w:b/>
                <w:sz w:val="28"/>
                <w:szCs w:val="24"/>
              </w:rPr>
              <w:t>1</w:t>
            </w:r>
            <w:r>
              <w:rPr>
                <w:rFonts w:ascii="Cambria" w:hAnsi="Cambria"/>
                <w:b/>
                <w:sz w:val="28"/>
                <w:szCs w:val="24"/>
              </w:rPr>
              <w:t>.g.</w:t>
            </w:r>
          </w:p>
        </w:tc>
      </w:tr>
      <w:tr w:rsidR="00AC418B" w:rsidRPr="00B2351A" w14:paraId="2352767B" w14:textId="4C100CC4" w:rsidTr="00AC418B">
        <w:tc>
          <w:tcPr>
            <w:tcW w:w="5949" w:type="dxa"/>
            <w:shd w:val="clear" w:color="auto" w:fill="2F5496" w:themeFill="accent1" w:themeFillShade="BF"/>
          </w:tcPr>
          <w:p w14:paraId="12D61C03" w14:textId="08DE4F85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01 Opće javne usluge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3AFD527E" w14:textId="783539FE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3.062.988,28</w:t>
            </w:r>
          </w:p>
        </w:tc>
      </w:tr>
      <w:tr w:rsidR="00AC418B" w14:paraId="2E9A71AA" w14:textId="54215ACE" w:rsidTr="00AC418B">
        <w:tc>
          <w:tcPr>
            <w:tcW w:w="5949" w:type="dxa"/>
            <w:shd w:val="clear" w:color="auto" w:fill="8EAADB" w:themeFill="accent1" w:themeFillTint="99"/>
          </w:tcPr>
          <w:p w14:paraId="08B02C07" w14:textId="5FA7E3CD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011 Izvršna i zakonodavna tijela, financijski i fiskalni poslovi, vanjski poslovi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6995B054" w14:textId="4A69F2B4" w:rsidR="00AC418B" w:rsidRDefault="00A651E5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436.325,48</w:t>
            </w:r>
          </w:p>
        </w:tc>
      </w:tr>
      <w:tr w:rsidR="00AC418B" w14:paraId="03559438" w14:textId="2BF26801" w:rsidTr="00AC418B">
        <w:tc>
          <w:tcPr>
            <w:tcW w:w="5949" w:type="dxa"/>
            <w:shd w:val="clear" w:color="auto" w:fill="8EAADB" w:themeFill="accent1" w:themeFillTint="99"/>
          </w:tcPr>
          <w:p w14:paraId="760756DA" w14:textId="288C3F65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013 Opće usluge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129BF012" w14:textId="4A619551" w:rsidR="00AC418B" w:rsidRDefault="00A651E5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2.370.162,80</w:t>
            </w:r>
          </w:p>
        </w:tc>
      </w:tr>
      <w:tr w:rsidR="00AC418B" w14:paraId="429159A3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4115B627" w14:textId="7CCE4958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016 Opće javne usluge koje nisu drugdje svrstane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78F9DE51" w14:textId="68C6F8C4" w:rsidR="00AC418B" w:rsidRDefault="00A651E5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256.500,00</w:t>
            </w:r>
          </w:p>
        </w:tc>
      </w:tr>
      <w:tr w:rsidR="00AC418B" w:rsidRPr="00B2351A" w14:paraId="1181B2F1" w14:textId="514BA9D5" w:rsidTr="00AC418B">
        <w:tc>
          <w:tcPr>
            <w:tcW w:w="5949" w:type="dxa"/>
            <w:shd w:val="clear" w:color="auto" w:fill="2F5496" w:themeFill="accent1" w:themeFillShade="BF"/>
          </w:tcPr>
          <w:p w14:paraId="08F5F8CC" w14:textId="67ED1C8F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03 Javni red i sigurnost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5F566C32" w14:textId="5C14DC19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292.500,00</w:t>
            </w:r>
          </w:p>
        </w:tc>
      </w:tr>
      <w:tr w:rsidR="00AC418B" w14:paraId="4A30C4D0" w14:textId="78591EE5" w:rsidTr="00AC418B">
        <w:tc>
          <w:tcPr>
            <w:tcW w:w="5949" w:type="dxa"/>
            <w:shd w:val="clear" w:color="auto" w:fill="8EAADB" w:themeFill="accent1" w:themeFillTint="99"/>
          </w:tcPr>
          <w:p w14:paraId="0523EC3C" w14:textId="4D4FCC5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032 Usluge protupožarne zaštite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4E2A5CA3" w14:textId="348563D9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170.000,00</w:t>
            </w:r>
          </w:p>
        </w:tc>
      </w:tr>
      <w:tr w:rsidR="00AC418B" w14:paraId="5C266B31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47BAF710" w14:textId="12F2421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036 Rashodi za javni red i sigurnost koji nisu drugdje svrstani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6AA50DE8" w14:textId="1ECD3185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122.500,00</w:t>
            </w:r>
          </w:p>
        </w:tc>
      </w:tr>
      <w:tr w:rsidR="00AC418B" w:rsidRPr="00B2351A" w14:paraId="767F90A3" w14:textId="7CB598EB" w:rsidTr="00AC418B">
        <w:tc>
          <w:tcPr>
            <w:tcW w:w="5949" w:type="dxa"/>
            <w:shd w:val="clear" w:color="auto" w:fill="2F5496" w:themeFill="accent1" w:themeFillShade="BF"/>
          </w:tcPr>
          <w:p w14:paraId="52267B56" w14:textId="0EB913F2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04 Ekonomski poslovi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2956802A" w14:textId="3377FC3B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760.971,15</w:t>
            </w:r>
          </w:p>
        </w:tc>
      </w:tr>
      <w:tr w:rsidR="00AC418B" w14:paraId="1F33EAEE" w14:textId="766826C2" w:rsidTr="00AC418B">
        <w:tc>
          <w:tcPr>
            <w:tcW w:w="5949" w:type="dxa"/>
            <w:shd w:val="clear" w:color="auto" w:fill="8EAADB" w:themeFill="accent1" w:themeFillTint="99"/>
          </w:tcPr>
          <w:p w14:paraId="4BFB331B" w14:textId="071E4052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041 Opći ekonomski, trgovački i poslovi vezani uz rad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7EE480F3" w14:textId="7FE19BEF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470.971,15</w:t>
            </w:r>
          </w:p>
        </w:tc>
      </w:tr>
      <w:tr w:rsidR="00AC418B" w14:paraId="0AD2331D" w14:textId="0400587D" w:rsidTr="00AC418B">
        <w:tc>
          <w:tcPr>
            <w:tcW w:w="5949" w:type="dxa"/>
            <w:shd w:val="clear" w:color="auto" w:fill="8EAADB" w:themeFill="accent1" w:themeFillTint="99"/>
          </w:tcPr>
          <w:p w14:paraId="25C881A8" w14:textId="7CC1C9A7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042 Poljoprivreda, šumarstvo, ribarstvo i lov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1822D1AA" w14:textId="48DED665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115.000,00</w:t>
            </w:r>
          </w:p>
        </w:tc>
      </w:tr>
      <w:tr w:rsidR="00AC418B" w14:paraId="02303265" w14:textId="61436CBD" w:rsidTr="00AC418B">
        <w:tc>
          <w:tcPr>
            <w:tcW w:w="5949" w:type="dxa"/>
            <w:shd w:val="clear" w:color="auto" w:fill="8EAADB" w:themeFill="accent1" w:themeFillTint="99"/>
          </w:tcPr>
          <w:p w14:paraId="7579628E" w14:textId="004DF27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045 Promet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4CC6D041" w14:textId="0498CE7F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175.000,00</w:t>
            </w:r>
          </w:p>
        </w:tc>
      </w:tr>
      <w:tr w:rsidR="00AC418B" w:rsidRPr="00B2351A" w14:paraId="354599FE" w14:textId="1C5BF313" w:rsidTr="00AC418B">
        <w:tc>
          <w:tcPr>
            <w:tcW w:w="5949" w:type="dxa"/>
            <w:shd w:val="clear" w:color="auto" w:fill="2F5496" w:themeFill="accent1" w:themeFillShade="BF"/>
          </w:tcPr>
          <w:p w14:paraId="40D921F6" w14:textId="73B8026C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05 Zaštita okoliša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64F8BBB2" w14:textId="565AA19C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381.000,00</w:t>
            </w:r>
          </w:p>
        </w:tc>
      </w:tr>
      <w:tr w:rsidR="00AC418B" w14:paraId="2FCBB7B5" w14:textId="5CBA05B6" w:rsidTr="00AC418B">
        <w:tc>
          <w:tcPr>
            <w:tcW w:w="5949" w:type="dxa"/>
            <w:shd w:val="clear" w:color="auto" w:fill="8EAADB" w:themeFill="accent1" w:themeFillTint="99"/>
          </w:tcPr>
          <w:p w14:paraId="6A8EBF23" w14:textId="2D6D2F8D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051 Gospodarenje otpadom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01478526" w14:textId="3C41A852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228.000,00</w:t>
            </w:r>
          </w:p>
        </w:tc>
      </w:tr>
      <w:tr w:rsidR="00AC418B" w14:paraId="7D9B13F1" w14:textId="46DB214F" w:rsidTr="00AC418B">
        <w:tc>
          <w:tcPr>
            <w:tcW w:w="5949" w:type="dxa"/>
            <w:shd w:val="clear" w:color="auto" w:fill="8EAADB" w:themeFill="accent1" w:themeFillTint="99"/>
          </w:tcPr>
          <w:p w14:paraId="494B3B02" w14:textId="245996B8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052 Gospodarenje otpadnim vodama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662391BE" w14:textId="353FD7A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53.000,00</w:t>
            </w:r>
          </w:p>
        </w:tc>
      </w:tr>
      <w:tr w:rsidR="00AC418B" w14:paraId="11BD321B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3ACEB966" w14:textId="145E2501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054 Zaštita bioraznolikosti i krajolika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27AB6083" w14:textId="05E2666C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42.702,48</w:t>
            </w:r>
          </w:p>
        </w:tc>
      </w:tr>
      <w:tr w:rsidR="00AC418B" w14:paraId="509DCBEF" w14:textId="167E451F" w:rsidTr="00AC418B">
        <w:tc>
          <w:tcPr>
            <w:tcW w:w="5949" w:type="dxa"/>
            <w:shd w:val="clear" w:color="auto" w:fill="8EAADB" w:themeFill="accent1" w:themeFillTint="99"/>
          </w:tcPr>
          <w:p w14:paraId="15299901" w14:textId="5FCE91E8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056 Poslovi i usluge zaštite okoliša koji nisu drugdje svrstani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77DF67CB" w14:textId="674B0F18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57.297,52</w:t>
            </w:r>
          </w:p>
        </w:tc>
      </w:tr>
      <w:tr w:rsidR="00AC418B" w:rsidRPr="00B2351A" w14:paraId="61F78C6F" w14:textId="005C7FBA" w:rsidTr="00AC418B">
        <w:tc>
          <w:tcPr>
            <w:tcW w:w="5949" w:type="dxa"/>
            <w:shd w:val="clear" w:color="auto" w:fill="2F5496" w:themeFill="accent1" w:themeFillShade="BF"/>
          </w:tcPr>
          <w:p w14:paraId="3E99793A" w14:textId="09766B0D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06 Usluge unaprjeđenja stanovanja i zajednice</w:t>
            </w:r>
          </w:p>
        </w:tc>
        <w:tc>
          <w:tcPr>
            <w:tcW w:w="2551" w:type="dxa"/>
            <w:shd w:val="clear" w:color="auto" w:fill="2F5496" w:themeFill="accent1" w:themeFillShade="BF"/>
            <w:vAlign w:val="center"/>
          </w:tcPr>
          <w:p w14:paraId="20CC8ADA" w14:textId="6E7C0FE2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3.027.341,03</w:t>
            </w:r>
          </w:p>
        </w:tc>
      </w:tr>
      <w:tr w:rsidR="00D46006" w:rsidRPr="00B2351A" w14:paraId="0DC5D8BF" w14:textId="77777777" w:rsidTr="00D46006">
        <w:tc>
          <w:tcPr>
            <w:tcW w:w="5949" w:type="dxa"/>
            <w:shd w:val="clear" w:color="auto" w:fill="8EAADB" w:themeFill="accent1" w:themeFillTint="99"/>
          </w:tcPr>
          <w:p w14:paraId="41C276B1" w14:textId="1D7171F2" w:rsidR="00D46006" w:rsidRPr="00D46006" w:rsidRDefault="00D46006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061 Razvoj stanovanja</w:t>
            </w:r>
          </w:p>
        </w:tc>
        <w:tc>
          <w:tcPr>
            <w:tcW w:w="2551" w:type="dxa"/>
            <w:shd w:val="clear" w:color="auto" w:fill="8EAADB" w:themeFill="accent1" w:themeFillTint="99"/>
            <w:vAlign w:val="center"/>
          </w:tcPr>
          <w:p w14:paraId="5C504076" w14:textId="113C4FAC" w:rsidR="00D46006" w:rsidRPr="00D46006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30.000,00</w:t>
            </w:r>
          </w:p>
        </w:tc>
      </w:tr>
      <w:tr w:rsidR="00AC418B" w14:paraId="22CADC98" w14:textId="51CF5B79" w:rsidTr="00AC418B">
        <w:tc>
          <w:tcPr>
            <w:tcW w:w="5949" w:type="dxa"/>
            <w:shd w:val="clear" w:color="auto" w:fill="8EAADB" w:themeFill="accent1" w:themeFillTint="99"/>
          </w:tcPr>
          <w:p w14:paraId="62A7388A" w14:textId="25C468F7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062 Razvoj zajednice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4430E4EB" w14:textId="6C687D4D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975.348,68</w:t>
            </w:r>
          </w:p>
        </w:tc>
      </w:tr>
      <w:tr w:rsidR="00AC418B" w14:paraId="27D67D80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44914C49" w14:textId="00070EFB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063 Opskrba vodom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152868D6" w14:textId="179113A6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69.592,35</w:t>
            </w:r>
          </w:p>
        </w:tc>
      </w:tr>
      <w:tr w:rsidR="00AC418B" w14:paraId="0E4CA1B5" w14:textId="5C80AABA" w:rsidTr="00AC418B">
        <w:tc>
          <w:tcPr>
            <w:tcW w:w="5949" w:type="dxa"/>
            <w:shd w:val="clear" w:color="auto" w:fill="8EAADB" w:themeFill="accent1" w:themeFillTint="99"/>
          </w:tcPr>
          <w:p w14:paraId="7F6FDE55" w14:textId="0DEF8340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064 Ulična rasvjeta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01B16A6E" w14:textId="2CD94A8A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632.400,00</w:t>
            </w:r>
          </w:p>
        </w:tc>
      </w:tr>
      <w:tr w:rsidR="00AC418B" w14:paraId="4C74CE4C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3CE49FA8" w14:textId="5B449461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066 Rashodi vezani za stanovanje i kom. pogodnosti koji nisu drugdje svrstani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29CDB258" w14:textId="1FDFF80C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1.320.000,00</w:t>
            </w:r>
          </w:p>
        </w:tc>
      </w:tr>
      <w:tr w:rsidR="00AC418B" w:rsidRPr="00B2351A" w14:paraId="629AC8D2" w14:textId="1BF6C6AF" w:rsidTr="00AC418B">
        <w:tc>
          <w:tcPr>
            <w:tcW w:w="5949" w:type="dxa"/>
            <w:shd w:val="clear" w:color="auto" w:fill="2F5496" w:themeFill="accent1" w:themeFillShade="BF"/>
          </w:tcPr>
          <w:p w14:paraId="454EC4A7" w14:textId="6EB48479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07 Zdravstvo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79DB06A4" w14:textId="56243355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94.307,25</w:t>
            </w:r>
          </w:p>
        </w:tc>
      </w:tr>
      <w:tr w:rsidR="00AC418B" w14:paraId="4B01E6CE" w14:textId="0FD1018C" w:rsidTr="00AC418B">
        <w:tc>
          <w:tcPr>
            <w:tcW w:w="5949" w:type="dxa"/>
            <w:shd w:val="clear" w:color="auto" w:fill="8EAADB" w:themeFill="accent1" w:themeFillTint="99"/>
          </w:tcPr>
          <w:p w14:paraId="46571401" w14:textId="694B2D3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072 Službe za vanjske pacijente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15A73751" w14:textId="07A321C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20.000,00</w:t>
            </w:r>
          </w:p>
        </w:tc>
      </w:tr>
      <w:tr w:rsidR="00AC418B" w14:paraId="65786DCB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2E413C75" w14:textId="2ECD35F4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076 Poslovi i udruge i zdravstva koji nisu drugdje svrstani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17B92BB9" w14:textId="0C5E77B7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74.307,25</w:t>
            </w:r>
          </w:p>
        </w:tc>
      </w:tr>
      <w:tr w:rsidR="00AC418B" w:rsidRPr="00B2351A" w14:paraId="3064D5BC" w14:textId="03107317" w:rsidTr="00AC418B">
        <w:tc>
          <w:tcPr>
            <w:tcW w:w="5949" w:type="dxa"/>
            <w:shd w:val="clear" w:color="auto" w:fill="2F5496" w:themeFill="accent1" w:themeFillShade="BF"/>
          </w:tcPr>
          <w:p w14:paraId="770B691B" w14:textId="24892538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08 Rekreacija, kultura i religija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0BCC1C42" w14:textId="41254FF1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1.428.102,54</w:t>
            </w:r>
          </w:p>
        </w:tc>
      </w:tr>
      <w:tr w:rsidR="00AC418B" w14:paraId="5DA5D6C1" w14:textId="386985BC" w:rsidTr="00AC418B">
        <w:tc>
          <w:tcPr>
            <w:tcW w:w="5949" w:type="dxa"/>
            <w:shd w:val="clear" w:color="auto" w:fill="8EAADB" w:themeFill="accent1" w:themeFillTint="99"/>
          </w:tcPr>
          <w:p w14:paraId="26C335B0" w14:textId="5BE85895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081 Službe rekreacije i sporta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29EF553D" w14:textId="23D6523A" w:rsidR="00AC418B" w:rsidRDefault="00D46006" w:rsidP="00FC4025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505.000,00</w:t>
            </w:r>
          </w:p>
        </w:tc>
      </w:tr>
      <w:tr w:rsidR="00AC418B" w14:paraId="55BEA84C" w14:textId="46DFE7C4" w:rsidTr="00AC418B">
        <w:tc>
          <w:tcPr>
            <w:tcW w:w="5949" w:type="dxa"/>
            <w:shd w:val="clear" w:color="auto" w:fill="8EAADB" w:themeFill="accent1" w:themeFillTint="99"/>
          </w:tcPr>
          <w:p w14:paraId="22D8204C" w14:textId="6FB403EA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082 Službe kulture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585BD31B" w14:textId="0A34802D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777.000,00</w:t>
            </w:r>
          </w:p>
        </w:tc>
      </w:tr>
      <w:tr w:rsidR="00D46006" w14:paraId="07BC4FB4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12220654" w14:textId="24F83E01" w:rsidR="00D46006" w:rsidRDefault="00D46006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083 Službe emitiranja i izdavanja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3E596D21" w14:textId="0A890A5B" w:rsidR="00D46006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82.250,00</w:t>
            </w:r>
          </w:p>
        </w:tc>
      </w:tr>
      <w:tr w:rsidR="00AC418B" w14:paraId="484B6308" w14:textId="4607517E" w:rsidTr="00AC418B">
        <w:tc>
          <w:tcPr>
            <w:tcW w:w="5949" w:type="dxa"/>
            <w:shd w:val="clear" w:color="auto" w:fill="8EAADB" w:themeFill="accent1" w:themeFillTint="99"/>
          </w:tcPr>
          <w:p w14:paraId="569945A9" w14:textId="2B2A6202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084 Religijske i druge službe zajednice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51125B74" w14:textId="5997AB73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52.000,00</w:t>
            </w:r>
          </w:p>
        </w:tc>
      </w:tr>
      <w:tr w:rsidR="00D46006" w14:paraId="6E7CE6E1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2F965ECC" w14:textId="2DEBDDE2" w:rsidR="00D46006" w:rsidRDefault="00D46006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086 Rashodi za rekreaciju, kulturu i religiju koji nisu drugdje svrstani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36BF9326" w14:textId="532824F9" w:rsidR="00D46006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11.852,54</w:t>
            </w:r>
          </w:p>
        </w:tc>
      </w:tr>
      <w:tr w:rsidR="00AC418B" w:rsidRPr="00B2351A" w14:paraId="05C82DFA" w14:textId="0E54E0FB" w:rsidTr="00AC418B">
        <w:tc>
          <w:tcPr>
            <w:tcW w:w="5949" w:type="dxa"/>
            <w:shd w:val="clear" w:color="auto" w:fill="2F5496" w:themeFill="accent1" w:themeFillShade="BF"/>
          </w:tcPr>
          <w:p w14:paraId="0F33D103" w14:textId="0A61FD47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09 Obrazovanje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51E62938" w14:textId="6CEDEC50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393.500,00</w:t>
            </w:r>
          </w:p>
        </w:tc>
      </w:tr>
      <w:tr w:rsidR="00AC418B" w14:paraId="35CB2836" w14:textId="54206D30" w:rsidTr="00AC418B">
        <w:tc>
          <w:tcPr>
            <w:tcW w:w="5949" w:type="dxa"/>
            <w:shd w:val="clear" w:color="auto" w:fill="8EAADB" w:themeFill="accent1" w:themeFillTint="99"/>
          </w:tcPr>
          <w:p w14:paraId="2EFEACCE" w14:textId="0DB3D34E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091 Predškolsko i osnovno obrazovanje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7B383160" w14:textId="6E24F27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224.500,00</w:t>
            </w:r>
          </w:p>
        </w:tc>
      </w:tr>
      <w:tr w:rsidR="00AC418B" w14:paraId="7EAE6514" w14:textId="18BEA2C2" w:rsidTr="00AC418B">
        <w:tc>
          <w:tcPr>
            <w:tcW w:w="5949" w:type="dxa"/>
            <w:shd w:val="clear" w:color="auto" w:fill="8EAADB" w:themeFill="accent1" w:themeFillTint="99"/>
          </w:tcPr>
          <w:p w14:paraId="3370BA7C" w14:textId="4E9FA31A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092 Srednjoškolsko obrazovanje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06AEE5B1" w14:textId="4FFDAB0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90.000,00</w:t>
            </w:r>
          </w:p>
        </w:tc>
      </w:tr>
      <w:tr w:rsidR="00AC418B" w14:paraId="1276344A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458C2B4A" w14:textId="52ACA632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095 Obrazovanje koje se ne može definirati po stupnju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2D659678" w14:textId="03ED561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30.000,00</w:t>
            </w:r>
          </w:p>
        </w:tc>
      </w:tr>
      <w:tr w:rsidR="00D46006" w14:paraId="6E33C949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150804D1" w14:textId="6A799AD3" w:rsidR="00D46006" w:rsidRDefault="00D46006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098 Usluge obrazovanja koje nisu drugdje svrstane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6FAD80D1" w14:textId="21358430" w:rsidR="00D46006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49.000,00</w:t>
            </w:r>
          </w:p>
        </w:tc>
      </w:tr>
      <w:tr w:rsidR="00AC418B" w:rsidRPr="00B2351A" w14:paraId="382B889C" w14:textId="40A63285" w:rsidTr="00AC418B">
        <w:tc>
          <w:tcPr>
            <w:tcW w:w="5949" w:type="dxa"/>
            <w:shd w:val="clear" w:color="auto" w:fill="2F5496" w:themeFill="accent1" w:themeFillShade="BF"/>
          </w:tcPr>
          <w:p w14:paraId="24B78D26" w14:textId="4BC3C7E9" w:rsidR="00AC418B" w:rsidRPr="00B2351A" w:rsidRDefault="00AC418B" w:rsidP="00BA4BC7">
            <w:pPr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 w:rsidRPr="00B2351A">
              <w:rPr>
                <w:rFonts w:ascii="Cambria" w:hAnsi="Cambria"/>
                <w:color w:val="FFFFFF" w:themeColor="background1"/>
                <w:sz w:val="24"/>
                <w:szCs w:val="24"/>
              </w:rPr>
              <w:t>10 Socijalna zaštita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30AEACE5" w14:textId="44F535DD" w:rsidR="00AC418B" w:rsidRPr="00B2351A" w:rsidRDefault="00D46006" w:rsidP="00C967CB">
            <w:pPr>
              <w:jc w:val="right"/>
              <w:rPr>
                <w:rFonts w:ascii="Cambria" w:hAnsi="Cambria"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color w:val="FFFFFF" w:themeColor="background1"/>
                <w:sz w:val="24"/>
                <w:szCs w:val="24"/>
              </w:rPr>
              <w:t>235.650,00</w:t>
            </w:r>
          </w:p>
        </w:tc>
      </w:tr>
      <w:tr w:rsidR="00AC418B" w14:paraId="5DBDB6D3" w14:textId="01AF5382" w:rsidTr="00AC418B">
        <w:tc>
          <w:tcPr>
            <w:tcW w:w="5949" w:type="dxa"/>
            <w:shd w:val="clear" w:color="auto" w:fill="8EAADB" w:themeFill="accent1" w:themeFillTint="99"/>
          </w:tcPr>
          <w:p w14:paraId="6E63B9D1" w14:textId="2763F1E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104 Obitelj i djeca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02DC6FE8" w14:textId="4B01AD9F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194.650,00</w:t>
            </w:r>
          </w:p>
        </w:tc>
      </w:tr>
      <w:tr w:rsidR="00AC418B" w14:paraId="5315CBBE" w14:textId="0704AC37" w:rsidTr="00AC418B">
        <w:tc>
          <w:tcPr>
            <w:tcW w:w="5949" w:type="dxa"/>
            <w:shd w:val="clear" w:color="auto" w:fill="8EAADB" w:themeFill="accent1" w:themeFillTint="99"/>
          </w:tcPr>
          <w:p w14:paraId="3D56E3C0" w14:textId="1E21A97F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107 Socijalna pomoć stanovništvu koje nije obuhvaćeno redovnim socijalnim programima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496C195C" w14:textId="3E5B5257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</w:t>
            </w:r>
          </w:p>
        </w:tc>
      </w:tr>
      <w:tr w:rsidR="00AC418B" w14:paraId="2E805AF4" w14:textId="77777777" w:rsidTr="00AC418B">
        <w:tc>
          <w:tcPr>
            <w:tcW w:w="5949" w:type="dxa"/>
            <w:shd w:val="clear" w:color="auto" w:fill="8EAADB" w:themeFill="accent1" w:themeFillTint="99"/>
          </w:tcPr>
          <w:p w14:paraId="2DD4CFD9" w14:textId="56890B82" w:rsidR="00AC418B" w:rsidRDefault="00AC418B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109 Aktivnosti socijalne zaštite koje nisu drugdje svrstane</w:t>
            </w:r>
          </w:p>
        </w:tc>
        <w:tc>
          <w:tcPr>
            <w:tcW w:w="2551" w:type="dxa"/>
            <w:shd w:val="clear" w:color="auto" w:fill="8EAADB" w:themeFill="accent1" w:themeFillTint="99"/>
          </w:tcPr>
          <w:p w14:paraId="58369305" w14:textId="35964E50" w:rsidR="00AC418B" w:rsidRDefault="00D46006" w:rsidP="00C967CB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38.000,00</w:t>
            </w:r>
          </w:p>
        </w:tc>
      </w:tr>
      <w:tr w:rsidR="00AC418B" w:rsidRPr="00B2351A" w14:paraId="042EB2B6" w14:textId="3024E4D7" w:rsidTr="00AC418B">
        <w:tc>
          <w:tcPr>
            <w:tcW w:w="5949" w:type="dxa"/>
            <w:shd w:val="clear" w:color="auto" w:fill="2F5496" w:themeFill="accent1" w:themeFillShade="BF"/>
          </w:tcPr>
          <w:p w14:paraId="4A48A1A1" w14:textId="26EF4BD3" w:rsidR="00AC418B" w:rsidRPr="00B2351A" w:rsidRDefault="00AC418B" w:rsidP="00B2351A">
            <w:pPr>
              <w:jc w:val="center"/>
              <w:rPr>
                <w:rFonts w:ascii="Cambria" w:hAnsi="Cambria"/>
                <w:b/>
                <w:sz w:val="28"/>
                <w:szCs w:val="24"/>
              </w:rPr>
            </w:pPr>
            <w:r w:rsidRPr="00B2351A">
              <w:rPr>
                <w:rFonts w:ascii="Cambria" w:hAnsi="Cambria"/>
                <w:b/>
                <w:sz w:val="28"/>
                <w:szCs w:val="24"/>
              </w:rPr>
              <w:t>UKUPNO:</w:t>
            </w:r>
          </w:p>
        </w:tc>
        <w:tc>
          <w:tcPr>
            <w:tcW w:w="2551" w:type="dxa"/>
            <w:shd w:val="clear" w:color="auto" w:fill="2F5496" w:themeFill="accent1" w:themeFillShade="BF"/>
          </w:tcPr>
          <w:p w14:paraId="5F6D6E56" w14:textId="4F3C9D00" w:rsidR="00AC418B" w:rsidRPr="00B2351A" w:rsidRDefault="00D46006" w:rsidP="00B2351A">
            <w:pPr>
              <w:jc w:val="right"/>
              <w:rPr>
                <w:rFonts w:ascii="Cambria" w:hAnsi="Cambria"/>
                <w:b/>
                <w:sz w:val="28"/>
                <w:szCs w:val="24"/>
              </w:rPr>
            </w:pPr>
            <w:r>
              <w:rPr>
                <w:rFonts w:ascii="Cambria" w:hAnsi="Cambria"/>
                <w:b/>
                <w:sz w:val="28"/>
                <w:szCs w:val="24"/>
              </w:rPr>
              <w:t>9.676.360,25</w:t>
            </w:r>
          </w:p>
        </w:tc>
      </w:tr>
    </w:tbl>
    <w:p w14:paraId="4C0959C0" w14:textId="77777777" w:rsidR="00975FF4" w:rsidRDefault="00975FF4" w:rsidP="00BA4BC7">
      <w:pPr>
        <w:rPr>
          <w:rFonts w:ascii="Cambria" w:hAnsi="Cambria"/>
          <w:sz w:val="24"/>
          <w:szCs w:val="24"/>
        </w:rPr>
      </w:pPr>
    </w:p>
    <w:p w14:paraId="60B6EF4E" w14:textId="5BE41A93" w:rsidR="001979C2" w:rsidRDefault="001979C2" w:rsidP="00BA4BC7">
      <w:pPr>
        <w:rPr>
          <w:rFonts w:ascii="Cambria" w:hAnsi="Cambria"/>
          <w:sz w:val="24"/>
          <w:szCs w:val="24"/>
        </w:rPr>
      </w:pPr>
    </w:p>
    <w:p w14:paraId="58DC6A18" w14:textId="1ADEFBC1" w:rsidR="005F03F7" w:rsidRDefault="005F03F7" w:rsidP="00BA4BC7">
      <w:pPr>
        <w:rPr>
          <w:rFonts w:ascii="Cambria" w:hAnsi="Cambria"/>
          <w:sz w:val="24"/>
          <w:szCs w:val="24"/>
        </w:rPr>
      </w:pPr>
    </w:p>
    <w:p w14:paraId="776CD734" w14:textId="2588D9A8" w:rsidR="005F03F7" w:rsidRDefault="005F03F7" w:rsidP="00BA4BC7">
      <w:pPr>
        <w:rPr>
          <w:rFonts w:ascii="Cambria" w:hAnsi="Cambria"/>
          <w:sz w:val="24"/>
          <w:szCs w:val="24"/>
        </w:rPr>
      </w:pPr>
    </w:p>
    <w:p w14:paraId="0E12CDF0" w14:textId="027323BE" w:rsidR="005F03F7" w:rsidRDefault="005F03F7" w:rsidP="00BA4BC7">
      <w:pPr>
        <w:rPr>
          <w:rFonts w:ascii="Cambria" w:hAnsi="Cambria"/>
          <w:sz w:val="24"/>
          <w:szCs w:val="24"/>
        </w:rPr>
      </w:pPr>
    </w:p>
    <w:p w14:paraId="162EE24E" w14:textId="1FAC793F" w:rsidR="005F03F7" w:rsidRDefault="005F03F7" w:rsidP="00BA4BC7">
      <w:pPr>
        <w:rPr>
          <w:rFonts w:ascii="Cambria" w:hAnsi="Cambria"/>
          <w:sz w:val="24"/>
          <w:szCs w:val="24"/>
        </w:rPr>
      </w:pPr>
    </w:p>
    <w:p w14:paraId="36B42521" w14:textId="38012227" w:rsidR="005F03F7" w:rsidRDefault="005F03F7" w:rsidP="00BA4BC7">
      <w:pPr>
        <w:rPr>
          <w:rFonts w:ascii="Cambria" w:hAnsi="Cambria"/>
          <w:sz w:val="24"/>
          <w:szCs w:val="24"/>
        </w:rPr>
      </w:pPr>
    </w:p>
    <w:p w14:paraId="1E8810BB" w14:textId="64F69240" w:rsidR="005F03F7" w:rsidRDefault="005F03F7" w:rsidP="00BA4BC7">
      <w:pPr>
        <w:rPr>
          <w:rFonts w:ascii="Cambria" w:hAnsi="Cambria"/>
          <w:sz w:val="24"/>
          <w:szCs w:val="24"/>
        </w:rPr>
      </w:pPr>
    </w:p>
    <w:p w14:paraId="6255838E" w14:textId="05A4C46B" w:rsidR="005F03F7" w:rsidRDefault="005F03F7" w:rsidP="00BA4BC7">
      <w:pPr>
        <w:rPr>
          <w:rFonts w:ascii="Cambria" w:hAnsi="Cambria"/>
          <w:sz w:val="24"/>
          <w:szCs w:val="24"/>
        </w:rPr>
      </w:pPr>
    </w:p>
    <w:p w14:paraId="1D0FEA94" w14:textId="06A701F7" w:rsidR="005F03F7" w:rsidRDefault="005F03F7" w:rsidP="00BA4BC7">
      <w:pPr>
        <w:rPr>
          <w:rFonts w:ascii="Cambria" w:hAnsi="Cambria"/>
          <w:sz w:val="24"/>
          <w:szCs w:val="24"/>
        </w:rPr>
      </w:pPr>
    </w:p>
    <w:p w14:paraId="50031E2C" w14:textId="22A955BA" w:rsidR="005F03F7" w:rsidRDefault="005F03F7" w:rsidP="00BA4BC7">
      <w:pPr>
        <w:rPr>
          <w:rFonts w:ascii="Cambria" w:hAnsi="Cambria"/>
          <w:sz w:val="24"/>
          <w:szCs w:val="24"/>
        </w:rPr>
      </w:pPr>
    </w:p>
    <w:p w14:paraId="554A8EF2" w14:textId="285AB39B" w:rsidR="005F03F7" w:rsidRDefault="005F03F7" w:rsidP="00BA4BC7">
      <w:pPr>
        <w:rPr>
          <w:rFonts w:ascii="Cambria" w:hAnsi="Cambria"/>
          <w:sz w:val="24"/>
          <w:szCs w:val="24"/>
        </w:rPr>
      </w:pPr>
    </w:p>
    <w:p w14:paraId="3AA9050B" w14:textId="013358A2" w:rsidR="005F03F7" w:rsidRDefault="005F03F7" w:rsidP="00BA4BC7">
      <w:pPr>
        <w:rPr>
          <w:rFonts w:ascii="Cambria" w:hAnsi="Cambria"/>
          <w:sz w:val="24"/>
          <w:szCs w:val="24"/>
        </w:rPr>
      </w:pPr>
    </w:p>
    <w:p w14:paraId="29DBE5F7" w14:textId="74120786" w:rsidR="005F03F7" w:rsidRDefault="005F03F7" w:rsidP="00BA4BC7">
      <w:pPr>
        <w:rPr>
          <w:rFonts w:ascii="Cambria" w:hAnsi="Cambria"/>
          <w:sz w:val="24"/>
          <w:szCs w:val="24"/>
        </w:rPr>
      </w:pPr>
    </w:p>
    <w:p w14:paraId="72B7A05E" w14:textId="400BEE92" w:rsidR="005F03F7" w:rsidRDefault="005F03F7" w:rsidP="00BA4BC7">
      <w:pPr>
        <w:rPr>
          <w:rFonts w:ascii="Cambria" w:hAnsi="Cambria"/>
          <w:sz w:val="24"/>
          <w:szCs w:val="24"/>
        </w:rPr>
      </w:pPr>
    </w:p>
    <w:p w14:paraId="24CC1FDF" w14:textId="45EF76C4" w:rsidR="00514109" w:rsidRDefault="00514109" w:rsidP="00BA4BC7">
      <w:pPr>
        <w:rPr>
          <w:rFonts w:ascii="Cambria" w:hAnsi="Cambria"/>
          <w:sz w:val="24"/>
          <w:szCs w:val="24"/>
        </w:rPr>
      </w:pPr>
    </w:p>
    <w:p w14:paraId="0EAC255B" w14:textId="7D21D9F7" w:rsidR="00514109" w:rsidRDefault="00514109" w:rsidP="00BA4BC7">
      <w:pPr>
        <w:rPr>
          <w:rFonts w:ascii="Cambria" w:hAnsi="Cambria"/>
          <w:sz w:val="24"/>
          <w:szCs w:val="24"/>
        </w:rPr>
      </w:pPr>
    </w:p>
    <w:p w14:paraId="16B3C4A1" w14:textId="098B1D8C" w:rsidR="00514109" w:rsidRDefault="00514109" w:rsidP="00BA4BC7">
      <w:pPr>
        <w:rPr>
          <w:rFonts w:ascii="Cambria" w:hAnsi="Cambria"/>
          <w:sz w:val="24"/>
          <w:szCs w:val="24"/>
        </w:rPr>
      </w:pPr>
    </w:p>
    <w:p w14:paraId="38F93B28" w14:textId="4C5F4951" w:rsidR="00514109" w:rsidRDefault="00514109" w:rsidP="00BA4BC7">
      <w:pPr>
        <w:rPr>
          <w:rFonts w:ascii="Cambria" w:hAnsi="Cambria"/>
          <w:sz w:val="24"/>
          <w:szCs w:val="24"/>
        </w:rPr>
      </w:pPr>
    </w:p>
    <w:p w14:paraId="617DD2CB" w14:textId="5652588E" w:rsidR="005F03F7" w:rsidRDefault="005F03F7" w:rsidP="00BA4BC7">
      <w:pPr>
        <w:rPr>
          <w:rFonts w:ascii="Cambria" w:hAnsi="Cambria"/>
          <w:sz w:val="24"/>
          <w:szCs w:val="24"/>
        </w:rPr>
      </w:pPr>
    </w:p>
    <w:p w14:paraId="301C2796" w14:textId="570136EB" w:rsidR="005F03F7" w:rsidRDefault="005F03F7" w:rsidP="00BA4BC7">
      <w:pPr>
        <w:rPr>
          <w:rFonts w:ascii="Cambria" w:hAnsi="Cambria"/>
          <w:b/>
          <w:bCs/>
          <w:sz w:val="28"/>
          <w:szCs w:val="28"/>
        </w:rPr>
      </w:pPr>
      <w:r w:rsidRPr="005F03F7">
        <w:rPr>
          <w:rFonts w:ascii="Cambria" w:hAnsi="Cambria"/>
          <w:b/>
          <w:bCs/>
          <w:sz w:val="28"/>
          <w:szCs w:val="28"/>
        </w:rPr>
        <w:lastRenderedPageBreak/>
        <w:t>7. RASHODI PRORAČUNA PO IZVORIMA FINANCIRANJA</w:t>
      </w:r>
    </w:p>
    <w:p w14:paraId="31B4F8C3" w14:textId="61F28EDB" w:rsidR="005F03F7" w:rsidRDefault="005F03F7" w:rsidP="00BA4BC7">
      <w:pPr>
        <w:rPr>
          <w:rFonts w:ascii="Cambria" w:hAnsi="Cambria"/>
          <w:b/>
          <w:bCs/>
          <w:sz w:val="28"/>
          <w:szCs w:val="28"/>
        </w:rPr>
      </w:pPr>
    </w:p>
    <w:p w14:paraId="315F51F5" w14:textId="1370119B" w:rsidR="005F03F7" w:rsidRDefault="005F03F7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Izvore financiranja kao proračunsku klasifikaciju čine skupine prihoda i primitaka iz kojih se podmiruju rashodi i izdaci određene vrste i utvrđene namjene. </w:t>
      </w:r>
    </w:p>
    <w:p w14:paraId="4D6022B0" w14:textId="53C54C33" w:rsidR="005F03F7" w:rsidRDefault="005F03F7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i primici planiraju se, raspoređuju i iskazuju prema izvorima iz kojih potječu.</w:t>
      </w:r>
    </w:p>
    <w:p w14:paraId="53093544" w14:textId="43EEEC3D" w:rsidR="005F03F7" w:rsidRDefault="005F03F7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Rashodi i izdaci planiraju se, izvršavaju i računovodstveno prate prema izvorima financiranja. </w:t>
      </w:r>
    </w:p>
    <w:p w14:paraId="3FE9C790" w14:textId="270667C8" w:rsidR="005F03F7" w:rsidRDefault="005F03F7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Sljedećim tabelarnim prikazom daje se pregled planiranih rashoda u 20</w:t>
      </w:r>
      <w:r w:rsidR="00514109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>.g.</w:t>
      </w:r>
      <w:r w:rsidR="00345FEB">
        <w:rPr>
          <w:rFonts w:ascii="Cambria" w:hAnsi="Cambria"/>
          <w:sz w:val="24"/>
          <w:szCs w:val="24"/>
        </w:rPr>
        <w:t xml:space="preserve"> po nivoima izvora financiranja.</w:t>
      </w:r>
    </w:p>
    <w:p w14:paraId="7E594FA3" w14:textId="1AABE3E3" w:rsidR="00345FEB" w:rsidRDefault="00345FEB" w:rsidP="00BA4BC7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Tablica br. 3: Pregled planiranih rashoda u 20</w:t>
      </w:r>
      <w:r w:rsidR="00514109">
        <w:rPr>
          <w:rFonts w:ascii="Cambria" w:hAnsi="Cambria"/>
          <w:sz w:val="24"/>
          <w:szCs w:val="24"/>
        </w:rPr>
        <w:t>2</w:t>
      </w:r>
      <w:r w:rsidR="00D46006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 godini po izvorima financiranja</w:t>
      </w:r>
    </w:p>
    <w:tbl>
      <w:tblPr>
        <w:tblStyle w:val="Reetkatablice"/>
        <w:tblW w:w="8926" w:type="dxa"/>
        <w:tblLayout w:type="fixed"/>
        <w:tblLook w:val="04A0" w:firstRow="1" w:lastRow="0" w:firstColumn="1" w:lastColumn="0" w:noHBand="0" w:noVBand="1"/>
      </w:tblPr>
      <w:tblGrid>
        <w:gridCol w:w="6516"/>
        <w:gridCol w:w="2410"/>
      </w:tblGrid>
      <w:tr w:rsidR="00E703FF" w14:paraId="162A11FF" w14:textId="77777777" w:rsidTr="00E703FF">
        <w:tc>
          <w:tcPr>
            <w:tcW w:w="6516" w:type="dxa"/>
            <w:shd w:val="clear" w:color="auto" w:fill="FFD966" w:themeFill="accent4" w:themeFillTint="99"/>
          </w:tcPr>
          <w:p w14:paraId="2E56DFBC" w14:textId="6C41417D" w:rsidR="00E703FF" w:rsidRPr="00345FEB" w:rsidRDefault="00E703FF" w:rsidP="00345FE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45FEB">
              <w:rPr>
                <w:rFonts w:ascii="Cambria" w:hAnsi="Cambria"/>
                <w:b/>
                <w:bCs/>
                <w:sz w:val="24"/>
                <w:szCs w:val="24"/>
              </w:rPr>
              <w:t>Brojčana oznaka izvora financiranja/naziv</w:t>
            </w:r>
          </w:p>
        </w:tc>
        <w:tc>
          <w:tcPr>
            <w:tcW w:w="2410" w:type="dxa"/>
            <w:shd w:val="clear" w:color="auto" w:fill="FFD966" w:themeFill="accent4" w:themeFillTint="99"/>
          </w:tcPr>
          <w:p w14:paraId="72D8565D" w14:textId="220D20A0" w:rsidR="00E703FF" w:rsidRPr="00345FEB" w:rsidRDefault="00E703FF" w:rsidP="00345FE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45FEB">
              <w:rPr>
                <w:rFonts w:ascii="Cambria" w:hAnsi="Cambria"/>
                <w:b/>
                <w:bCs/>
                <w:sz w:val="24"/>
                <w:szCs w:val="24"/>
              </w:rPr>
              <w:t>Plana Proračuna za 20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2</w:t>
            </w:r>
            <w:r w:rsidR="00D46006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Pr="00345FEB">
              <w:rPr>
                <w:rFonts w:ascii="Cambria" w:hAnsi="Cambria"/>
                <w:b/>
                <w:bCs/>
                <w:sz w:val="24"/>
                <w:szCs w:val="24"/>
              </w:rPr>
              <w:t>.g.</w:t>
            </w:r>
          </w:p>
        </w:tc>
      </w:tr>
      <w:tr w:rsidR="00E703FF" w14:paraId="2DB1F789" w14:textId="77777777" w:rsidTr="00E703FF">
        <w:tc>
          <w:tcPr>
            <w:tcW w:w="6516" w:type="dxa"/>
            <w:shd w:val="clear" w:color="auto" w:fill="8EAADB" w:themeFill="accent1" w:themeFillTint="99"/>
          </w:tcPr>
          <w:p w14:paraId="67012CFD" w14:textId="3AF2AC90" w:rsidR="00E703FF" w:rsidRPr="001510DE" w:rsidRDefault="00E703FF" w:rsidP="00BA4BC7">
            <w:pP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Izvor 1/OPĆI PRIHODI I PRIMICI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1BB3E3B8" w14:textId="378B1B57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9.676.360,25</w:t>
            </w:r>
          </w:p>
        </w:tc>
      </w:tr>
      <w:tr w:rsidR="00E703FF" w14:paraId="61158BF2" w14:textId="77777777" w:rsidTr="00E703FF">
        <w:tc>
          <w:tcPr>
            <w:tcW w:w="6516" w:type="dxa"/>
          </w:tcPr>
          <w:p w14:paraId="1F72072E" w14:textId="41D6B0C9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1.1./Prihodi od poreza</w:t>
            </w:r>
          </w:p>
        </w:tc>
        <w:tc>
          <w:tcPr>
            <w:tcW w:w="2410" w:type="dxa"/>
          </w:tcPr>
          <w:p w14:paraId="7745E2A0" w14:textId="1C145485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3.767.974,97</w:t>
            </w:r>
          </w:p>
        </w:tc>
      </w:tr>
      <w:tr w:rsidR="00E703FF" w14:paraId="11AB03E2" w14:textId="77777777" w:rsidTr="00E703FF">
        <w:tc>
          <w:tcPr>
            <w:tcW w:w="6516" w:type="dxa"/>
          </w:tcPr>
          <w:p w14:paraId="12A6A167" w14:textId="46076B7C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1.2./Prihodi od financijske imovine</w:t>
            </w:r>
          </w:p>
        </w:tc>
        <w:tc>
          <w:tcPr>
            <w:tcW w:w="2410" w:type="dxa"/>
          </w:tcPr>
          <w:p w14:paraId="6A6CC2A1" w14:textId="3EF0088E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168,27</w:t>
            </w:r>
          </w:p>
        </w:tc>
      </w:tr>
      <w:tr w:rsidR="00E703FF" w14:paraId="074106EC" w14:textId="77777777" w:rsidTr="00E703FF">
        <w:tc>
          <w:tcPr>
            <w:tcW w:w="6516" w:type="dxa"/>
          </w:tcPr>
          <w:p w14:paraId="68C0B0AB" w14:textId="4C0DA540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1.3./Prihodi od nefinancijske imovine</w:t>
            </w:r>
          </w:p>
        </w:tc>
        <w:tc>
          <w:tcPr>
            <w:tcW w:w="2410" w:type="dxa"/>
          </w:tcPr>
          <w:p w14:paraId="01AED946" w14:textId="14AC4EF2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165.000,00</w:t>
            </w:r>
          </w:p>
        </w:tc>
      </w:tr>
      <w:tr w:rsidR="00E703FF" w14:paraId="5B90AA6C" w14:textId="77777777" w:rsidTr="00E703FF">
        <w:tc>
          <w:tcPr>
            <w:tcW w:w="6516" w:type="dxa"/>
            <w:shd w:val="clear" w:color="auto" w:fill="B4C6E7" w:themeFill="accent1" w:themeFillTint="66"/>
          </w:tcPr>
          <w:p w14:paraId="64B347AD" w14:textId="4DB4CE27" w:rsidR="00E703FF" w:rsidRPr="001510DE" w:rsidRDefault="00E703FF" w:rsidP="00BA4B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sz w:val="24"/>
                <w:szCs w:val="24"/>
              </w:rPr>
              <w:t>Izvor 1.3.1./Prihodi od zakupa poslovnog prostora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209AC9EB" w14:textId="1A834CFC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45.000,00</w:t>
            </w:r>
          </w:p>
        </w:tc>
      </w:tr>
      <w:tr w:rsidR="00E703FF" w14:paraId="64DFFFE9" w14:textId="77777777" w:rsidTr="00E703FF">
        <w:tc>
          <w:tcPr>
            <w:tcW w:w="6516" w:type="dxa"/>
          </w:tcPr>
          <w:p w14:paraId="57E6E60C" w14:textId="097F4BA3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1.3.2/Prihodi od naknade za pokretnu prodaju i pravo puta</w:t>
            </w:r>
          </w:p>
        </w:tc>
        <w:tc>
          <w:tcPr>
            <w:tcW w:w="2410" w:type="dxa"/>
          </w:tcPr>
          <w:p w14:paraId="3328EE6E" w14:textId="620BBBFA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53.404,29</w:t>
            </w:r>
          </w:p>
        </w:tc>
      </w:tr>
      <w:tr w:rsidR="00E703FF" w14:paraId="68179536" w14:textId="77777777" w:rsidTr="00E703FF">
        <w:tc>
          <w:tcPr>
            <w:tcW w:w="6516" w:type="dxa"/>
          </w:tcPr>
          <w:p w14:paraId="006984B6" w14:textId="3D7E5AED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1.3.3/Prihodi od zakupa općinskog poljoprivrednog zemljišta</w:t>
            </w:r>
          </w:p>
        </w:tc>
        <w:tc>
          <w:tcPr>
            <w:tcW w:w="2410" w:type="dxa"/>
          </w:tcPr>
          <w:p w14:paraId="1AC6AA99" w14:textId="45E34CE8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21.595,71</w:t>
            </w:r>
          </w:p>
        </w:tc>
      </w:tr>
      <w:tr w:rsidR="00E703FF" w14:paraId="06305022" w14:textId="77777777" w:rsidTr="00E703FF">
        <w:tc>
          <w:tcPr>
            <w:tcW w:w="6516" w:type="dxa"/>
          </w:tcPr>
          <w:p w14:paraId="48588F14" w14:textId="1715E07B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1.3.4/Prihodi od ostalih koncesija</w:t>
            </w:r>
          </w:p>
        </w:tc>
        <w:tc>
          <w:tcPr>
            <w:tcW w:w="2410" w:type="dxa"/>
          </w:tcPr>
          <w:p w14:paraId="0875CC1C" w14:textId="7A684A11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40.000,00</w:t>
            </w:r>
          </w:p>
        </w:tc>
      </w:tr>
      <w:tr w:rsidR="0081351E" w14:paraId="6FE3987B" w14:textId="77777777" w:rsidTr="00E703FF">
        <w:tc>
          <w:tcPr>
            <w:tcW w:w="6516" w:type="dxa"/>
          </w:tcPr>
          <w:p w14:paraId="77F04F02" w14:textId="2EE0A159" w:rsidR="0081351E" w:rsidRDefault="0081351E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1.5. Prihodi od kazni</w:t>
            </w:r>
          </w:p>
        </w:tc>
        <w:tc>
          <w:tcPr>
            <w:tcW w:w="2410" w:type="dxa"/>
          </w:tcPr>
          <w:p w14:paraId="591403D3" w14:textId="3436B895" w:rsidR="0081351E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10.000,00</w:t>
            </w:r>
          </w:p>
        </w:tc>
      </w:tr>
      <w:tr w:rsidR="0081351E" w14:paraId="1CFAC356" w14:textId="77777777" w:rsidTr="00E703FF">
        <w:tc>
          <w:tcPr>
            <w:tcW w:w="6516" w:type="dxa"/>
          </w:tcPr>
          <w:p w14:paraId="4AB38AB7" w14:textId="77D3C7B8" w:rsidR="0081351E" w:rsidRDefault="0081351E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1.</w:t>
            </w:r>
            <w:r w:rsidR="00D2166A">
              <w:rPr>
                <w:rFonts w:ascii="Cambria" w:hAnsi="Cambria"/>
                <w:sz w:val="24"/>
                <w:szCs w:val="24"/>
              </w:rPr>
              <w:t>8</w:t>
            </w:r>
            <w:r>
              <w:rPr>
                <w:rFonts w:ascii="Cambria" w:hAnsi="Cambria"/>
                <w:sz w:val="24"/>
                <w:szCs w:val="24"/>
              </w:rPr>
              <w:t xml:space="preserve">. </w:t>
            </w:r>
            <w:r w:rsidR="00D2166A">
              <w:rPr>
                <w:rFonts w:ascii="Cambria" w:hAnsi="Cambria"/>
                <w:sz w:val="24"/>
                <w:szCs w:val="24"/>
              </w:rPr>
              <w:t>Prihodi Vijeća srp. nacionalne manjine</w:t>
            </w:r>
          </w:p>
        </w:tc>
        <w:tc>
          <w:tcPr>
            <w:tcW w:w="2410" w:type="dxa"/>
          </w:tcPr>
          <w:p w14:paraId="64DD6864" w14:textId="18B436A8" w:rsidR="0081351E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11.852,54</w:t>
            </w:r>
          </w:p>
        </w:tc>
      </w:tr>
      <w:tr w:rsidR="00E703FF" w14:paraId="5D935325" w14:textId="77777777" w:rsidTr="00E703FF">
        <w:tc>
          <w:tcPr>
            <w:tcW w:w="6516" w:type="dxa"/>
            <w:shd w:val="clear" w:color="auto" w:fill="8EAADB" w:themeFill="accent1" w:themeFillTint="99"/>
          </w:tcPr>
          <w:p w14:paraId="29ECADAE" w14:textId="385D93D9" w:rsidR="00E703FF" w:rsidRPr="001510DE" w:rsidRDefault="00E703FF" w:rsidP="00BA4BC7">
            <w:pP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IZVOR 4/PRIHODI ZA POSEBNE NAMJENE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77CFAEE5" w14:textId="49AD8C47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1.701.397,75</w:t>
            </w:r>
          </w:p>
        </w:tc>
      </w:tr>
      <w:tr w:rsidR="00E703FF" w14:paraId="1901BD17" w14:textId="77777777" w:rsidTr="00E703FF">
        <w:tc>
          <w:tcPr>
            <w:tcW w:w="6516" w:type="dxa"/>
          </w:tcPr>
          <w:p w14:paraId="41F4A7DD" w14:textId="48E2304B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4.1./Komunalna naknada</w:t>
            </w:r>
          </w:p>
        </w:tc>
        <w:tc>
          <w:tcPr>
            <w:tcW w:w="2410" w:type="dxa"/>
          </w:tcPr>
          <w:p w14:paraId="61D8AFA3" w14:textId="6F03382B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130.000,00</w:t>
            </w:r>
          </w:p>
        </w:tc>
      </w:tr>
      <w:tr w:rsidR="00E703FF" w14:paraId="0F0A1D6D" w14:textId="77777777" w:rsidTr="00E703FF">
        <w:tc>
          <w:tcPr>
            <w:tcW w:w="6516" w:type="dxa"/>
          </w:tcPr>
          <w:p w14:paraId="1D4BB34F" w14:textId="112BD7AD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4.2./Komunalni doprinos</w:t>
            </w:r>
          </w:p>
        </w:tc>
        <w:tc>
          <w:tcPr>
            <w:tcW w:w="2410" w:type="dxa"/>
          </w:tcPr>
          <w:p w14:paraId="7C2A9897" w14:textId="02EE0E7C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15.000,00</w:t>
            </w:r>
          </w:p>
        </w:tc>
      </w:tr>
      <w:tr w:rsidR="00E703FF" w14:paraId="544A0D83" w14:textId="77777777" w:rsidTr="00E703FF">
        <w:tc>
          <w:tcPr>
            <w:tcW w:w="6516" w:type="dxa"/>
          </w:tcPr>
          <w:p w14:paraId="0E257239" w14:textId="1EC6E9A0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4.3./Šumski doprinos</w:t>
            </w:r>
          </w:p>
        </w:tc>
        <w:tc>
          <w:tcPr>
            <w:tcW w:w="2410" w:type="dxa"/>
          </w:tcPr>
          <w:p w14:paraId="4D9BA2A3" w14:textId="20FFF705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72.297,52</w:t>
            </w:r>
          </w:p>
        </w:tc>
      </w:tr>
      <w:tr w:rsidR="00E703FF" w14:paraId="68D41DE7" w14:textId="77777777" w:rsidTr="00E703FF">
        <w:tc>
          <w:tcPr>
            <w:tcW w:w="6516" w:type="dxa"/>
          </w:tcPr>
          <w:p w14:paraId="25A774C8" w14:textId="60B04C60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4.4./Prihodi od legalizacije</w:t>
            </w:r>
          </w:p>
        </w:tc>
        <w:tc>
          <w:tcPr>
            <w:tcW w:w="2410" w:type="dxa"/>
          </w:tcPr>
          <w:p w14:paraId="2437D6A7" w14:textId="4848986B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5.000,00</w:t>
            </w:r>
          </w:p>
        </w:tc>
      </w:tr>
      <w:tr w:rsidR="00E703FF" w14:paraId="6480229A" w14:textId="77777777" w:rsidTr="00E703FF">
        <w:tc>
          <w:tcPr>
            <w:tcW w:w="6516" w:type="dxa"/>
          </w:tcPr>
          <w:p w14:paraId="1EAC8656" w14:textId="18ECF780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4.5./Prihod od prodaje drž. poljop. zemljišta</w:t>
            </w:r>
          </w:p>
        </w:tc>
        <w:tc>
          <w:tcPr>
            <w:tcW w:w="2410" w:type="dxa"/>
          </w:tcPr>
          <w:p w14:paraId="5BAA4A69" w14:textId="06C0C9B3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850.000,00</w:t>
            </w:r>
          </w:p>
        </w:tc>
      </w:tr>
      <w:tr w:rsidR="00E703FF" w14:paraId="0650E23A" w14:textId="77777777" w:rsidTr="00E703FF">
        <w:tc>
          <w:tcPr>
            <w:tcW w:w="6516" w:type="dxa"/>
          </w:tcPr>
          <w:p w14:paraId="134BF11B" w14:textId="484CB8AD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4.6./Prihod od zakupa drž. poljop. zemljišta</w:t>
            </w:r>
          </w:p>
        </w:tc>
        <w:tc>
          <w:tcPr>
            <w:tcW w:w="2410" w:type="dxa"/>
          </w:tcPr>
          <w:p w14:paraId="636D46D0" w14:textId="3B40CC48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42.702,48</w:t>
            </w:r>
          </w:p>
        </w:tc>
      </w:tr>
      <w:tr w:rsidR="00E703FF" w14:paraId="65D7C892" w14:textId="77777777" w:rsidTr="00E703FF">
        <w:tc>
          <w:tcPr>
            <w:tcW w:w="6516" w:type="dxa"/>
          </w:tcPr>
          <w:p w14:paraId="5CE957AB" w14:textId="0BF27B14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4.7./Prihod od koncesije drž. poljop. zemljišta</w:t>
            </w:r>
          </w:p>
        </w:tc>
        <w:tc>
          <w:tcPr>
            <w:tcW w:w="2410" w:type="dxa"/>
          </w:tcPr>
          <w:p w14:paraId="7ED5225E" w14:textId="10FE975F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583.397,75</w:t>
            </w:r>
          </w:p>
        </w:tc>
      </w:tr>
      <w:tr w:rsidR="00E703FF" w14:paraId="49CB5EB8" w14:textId="77777777" w:rsidTr="00E703FF">
        <w:tc>
          <w:tcPr>
            <w:tcW w:w="6516" w:type="dxa"/>
          </w:tcPr>
          <w:p w14:paraId="5795B2EF" w14:textId="44ADD7EE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4.8./Vodni doprinos</w:t>
            </w:r>
          </w:p>
        </w:tc>
        <w:tc>
          <w:tcPr>
            <w:tcW w:w="2410" w:type="dxa"/>
          </w:tcPr>
          <w:p w14:paraId="24FE64DA" w14:textId="657CE374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3.000,00</w:t>
            </w:r>
          </w:p>
        </w:tc>
      </w:tr>
      <w:tr w:rsidR="00E703FF" w14:paraId="022EC888" w14:textId="77777777" w:rsidTr="00E703FF">
        <w:tc>
          <w:tcPr>
            <w:tcW w:w="6516" w:type="dxa"/>
            <w:shd w:val="clear" w:color="auto" w:fill="8EAADB" w:themeFill="accent1" w:themeFillTint="99"/>
          </w:tcPr>
          <w:p w14:paraId="28058B88" w14:textId="41B7A0ED" w:rsidR="00E703FF" w:rsidRPr="001510DE" w:rsidRDefault="00E703FF" w:rsidP="00BA4BC7">
            <w:pP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IZVOR 5/POMOĆI</w:t>
            </w:r>
          </w:p>
        </w:tc>
        <w:tc>
          <w:tcPr>
            <w:tcW w:w="2410" w:type="dxa"/>
            <w:shd w:val="clear" w:color="auto" w:fill="8EAADB" w:themeFill="accent1" w:themeFillTint="99"/>
          </w:tcPr>
          <w:p w14:paraId="77C6BAEB" w14:textId="588CB742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4.019.966,72</w:t>
            </w:r>
          </w:p>
        </w:tc>
      </w:tr>
      <w:tr w:rsidR="00E703FF" w14:paraId="3E260874" w14:textId="77777777" w:rsidTr="00E703FF">
        <w:tc>
          <w:tcPr>
            <w:tcW w:w="6516" w:type="dxa"/>
            <w:shd w:val="clear" w:color="auto" w:fill="B4C6E7" w:themeFill="accent1" w:themeFillTint="66"/>
          </w:tcPr>
          <w:p w14:paraId="20B86565" w14:textId="1FB7E2C5" w:rsidR="00E703FF" w:rsidRPr="001510DE" w:rsidRDefault="00E703FF" w:rsidP="00BA4B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sz w:val="24"/>
                <w:szCs w:val="24"/>
              </w:rPr>
              <w:t>Izvor 5.1./Tekuće pomoći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5D16878A" w14:textId="76CED6D9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2.276.466,72</w:t>
            </w:r>
          </w:p>
        </w:tc>
      </w:tr>
      <w:tr w:rsidR="00E703FF" w14:paraId="3CCE7F76" w14:textId="77777777" w:rsidTr="00E703FF">
        <w:tc>
          <w:tcPr>
            <w:tcW w:w="6516" w:type="dxa"/>
          </w:tcPr>
          <w:p w14:paraId="17479D99" w14:textId="7FC93802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5.1.1./Tekuće pomoći iz županijskog proračuna</w:t>
            </w:r>
          </w:p>
        </w:tc>
        <w:tc>
          <w:tcPr>
            <w:tcW w:w="2410" w:type="dxa"/>
          </w:tcPr>
          <w:p w14:paraId="3175B96B" w14:textId="54453CBF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35.150,00</w:t>
            </w:r>
          </w:p>
        </w:tc>
      </w:tr>
      <w:tr w:rsidR="0081351E" w14:paraId="71DA04FD" w14:textId="77777777" w:rsidTr="00E703FF">
        <w:tc>
          <w:tcPr>
            <w:tcW w:w="6516" w:type="dxa"/>
          </w:tcPr>
          <w:p w14:paraId="0996F77F" w14:textId="4348B03F" w:rsidR="0081351E" w:rsidRDefault="0081351E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5.1.4./Tekuće pomoći od institucija i tijela EU</w:t>
            </w:r>
          </w:p>
        </w:tc>
        <w:tc>
          <w:tcPr>
            <w:tcW w:w="2410" w:type="dxa"/>
          </w:tcPr>
          <w:p w14:paraId="7FA180E0" w14:textId="2A603709" w:rsidR="0081351E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2.241.316,72</w:t>
            </w:r>
          </w:p>
        </w:tc>
      </w:tr>
      <w:tr w:rsidR="00E703FF" w14:paraId="3FB76F84" w14:textId="77777777" w:rsidTr="00E703FF">
        <w:tc>
          <w:tcPr>
            <w:tcW w:w="6516" w:type="dxa"/>
            <w:shd w:val="clear" w:color="auto" w:fill="B4C6E7" w:themeFill="accent1" w:themeFillTint="66"/>
          </w:tcPr>
          <w:p w14:paraId="4328243B" w14:textId="04641A71" w:rsidR="00E703FF" w:rsidRPr="001510DE" w:rsidRDefault="00E703FF" w:rsidP="00BA4BC7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510DE">
              <w:rPr>
                <w:rFonts w:ascii="Cambria" w:hAnsi="Cambria"/>
                <w:b/>
                <w:bCs/>
                <w:sz w:val="24"/>
                <w:szCs w:val="24"/>
              </w:rPr>
              <w:t>Izvor 5.2./Kapitalne pomoći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7602B71C" w14:textId="31F42C3A" w:rsidR="00E703FF" w:rsidRPr="001510DE" w:rsidRDefault="00D2166A" w:rsidP="006D5F4E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1.743.500,00</w:t>
            </w:r>
          </w:p>
        </w:tc>
      </w:tr>
      <w:tr w:rsidR="00E703FF" w14:paraId="6B661B34" w14:textId="77777777" w:rsidTr="00E703FF">
        <w:tc>
          <w:tcPr>
            <w:tcW w:w="6516" w:type="dxa"/>
          </w:tcPr>
          <w:p w14:paraId="6CB07201" w14:textId="4DF95B6F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5.2.1./Kapitalne pomoći iz županijskog proračuna</w:t>
            </w:r>
          </w:p>
        </w:tc>
        <w:tc>
          <w:tcPr>
            <w:tcW w:w="2410" w:type="dxa"/>
          </w:tcPr>
          <w:p w14:paraId="481274C4" w14:textId="38AA39DF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350.000,00</w:t>
            </w:r>
          </w:p>
        </w:tc>
      </w:tr>
      <w:tr w:rsidR="00E703FF" w14:paraId="38F19E95" w14:textId="77777777" w:rsidTr="00E703FF">
        <w:tc>
          <w:tcPr>
            <w:tcW w:w="6516" w:type="dxa"/>
          </w:tcPr>
          <w:p w14:paraId="2DB4DC8E" w14:textId="38BD8B33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5.2.2./Kapitalne pomoći iz državnog proračuna</w:t>
            </w:r>
          </w:p>
        </w:tc>
        <w:tc>
          <w:tcPr>
            <w:tcW w:w="2410" w:type="dxa"/>
          </w:tcPr>
          <w:p w14:paraId="0E7DFE98" w14:textId="0C38A91B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900.000,00</w:t>
            </w:r>
          </w:p>
        </w:tc>
      </w:tr>
      <w:tr w:rsidR="00E703FF" w14:paraId="49D185BC" w14:textId="77777777" w:rsidTr="00E703FF">
        <w:tc>
          <w:tcPr>
            <w:tcW w:w="6516" w:type="dxa"/>
          </w:tcPr>
          <w:p w14:paraId="07225E1E" w14:textId="68C6644E" w:rsidR="00E703FF" w:rsidRDefault="00E703FF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5.2.3./Kapitalne pomoći od izvanproračunskih korisnika</w:t>
            </w:r>
          </w:p>
        </w:tc>
        <w:tc>
          <w:tcPr>
            <w:tcW w:w="2410" w:type="dxa"/>
          </w:tcPr>
          <w:p w14:paraId="4C816A35" w14:textId="03DCAE32" w:rsidR="00E703FF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295.500,00</w:t>
            </w:r>
          </w:p>
        </w:tc>
      </w:tr>
      <w:tr w:rsidR="0081351E" w14:paraId="1F0DDCE3" w14:textId="77777777" w:rsidTr="00E703FF">
        <w:tc>
          <w:tcPr>
            <w:tcW w:w="6516" w:type="dxa"/>
          </w:tcPr>
          <w:p w14:paraId="6D8C47D2" w14:textId="7A424DF6" w:rsidR="0081351E" w:rsidRDefault="0081351E" w:rsidP="00BA4BC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Izvor 5.2.4/ Kapitalne pomoći od institucija i tijela EU</w:t>
            </w:r>
          </w:p>
        </w:tc>
        <w:tc>
          <w:tcPr>
            <w:tcW w:w="2410" w:type="dxa"/>
          </w:tcPr>
          <w:p w14:paraId="39AC38DA" w14:textId="632FC0F3" w:rsidR="0081351E" w:rsidRDefault="00D2166A" w:rsidP="006D5F4E">
            <w:pPr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198.000,00</w:t>
            </w:r>
          </w:p>
        </w:tc>
      </w:tr>
    </w:tbl>
    <w:p w14:paraId="406B5603" w14:textId="77777777" w:rsidR="00345FEB" w:rsidRPr="005F03F7" w:rsidRDefault="00345FEB" w:rsidP="00BA4BC7">
      <w:pPr>
        <w:rPr>
          <w:rFonts w:ascii="Cambria" w:hAnsi="Cambria"/>
          <w:sz w:val="24"/>
          <w:szCs w:val="24"/>
        </w:rPr>
      </w:pPr>
    </w:p>
    <w:sectPr w:rsidR="00345FEB" w:rsidRPr="005F03F7" w:rsidSect="000173B7"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5AA79" w14:textId="77777777" w:rsidR="002B3A2C" w:rsidRDefault="002B3A2C" w:rsidP="000173B7">
      <w:pPr>
        <w:spacing w:after="0" w:line="240" w:lineRule="auto"/>
      </w:pPr>
      <w:r>
        <w:separator/>
      </w:r>
    </w:p>
  </w:endnote>
  <w:endnote w:type="continuationSeparator" w:id="0">
    <w:p w14:paraId="24502CEA" w14:textId="77777777" w:rsidR="002B3A2C" w:rsidRDefault="002B3A2C" w:rsidP="0001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40007253"/>
      <w:docPartObj>
        <w:docPartGallery w:val="Page Numbers (Bottom of Page)"/>
        <w:docPartUnique/>
      </w:docPartObj>
    </w:sdtPr>
    <w:sdtContent>
      <w:p w14:paraId="083863FC" w14:textId="5E74476F" w:rsidR="002B3A2C" w:rsidRDefault="002B3A2C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40AC1F20" wp14:editId="6D925C73">
                  <wp:extent cx="5467350" cy="54610"/>
                  <wp:effectExtent l="9525" t="19050" r="9525" b="12065"/>
                  <wp:docPr id="130" name="Dijagram toka: Odluka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4978B3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jagram toka: Odluka 1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" fillcolor="black">
                  <w10:anchorlock/>
                </v:shape>
              </w:pict>
            </mc:Fallback>
          </mc:AlternateContent>
        </w:r>
      </w:p>
      <w:p w14:paraId="76608120" w14:textId="295935DE" w:rsidR="002B3A2C" w:rsidRDefault="002B3A2C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8D98C" w14:textId="77777777" w:rsidR="002B3A2C" w:rsidRDefault="002B3A2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DF34D" w14:textId="13395204" w:rsidR="002B3A2C" w:rsidRPr="000173B7" w:rsidRDefault="002B3A2C" w:rsidP="000173B7">
    <w:pPr>
      <w:pStyle w:val="Podnoj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prosinac, 2020.g.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B6814" w14:textId="77777777" w:rsidR="002B3A2C" w:rsidRDefault="002B3A2C" w:rsidP="000173B7">
      <w:pPr>
        <w:spacing w:after="0" w:line="240" w:lineRule="auto"/>
      </w:pPr>
      <w:r>
        <w:separator/>
      </w:r>
    </w:p>
  </w:footnote>
  <w:footnote w:type="continuationSeparator" w:id="0">
    <w:p w14:paraId="729D2270" w14:textId="77777777" w:rsidR="002B3A2C" w:rsidRDefault="002B3A2C" w:rsidP="0001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015C" w14:textId="77777777" w:rsidR="002B3A2C" w:rsidRDefault="002B3A2C" w:rsidP="000173B7">
    <w:pPr>
      <w:pStyle w:val="Zaglavlj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REPUBLIKA HRVATSKA</w:t>
    </w:r>
  </w:p>
  <w:p w14:paraId="2374ED28" w14:textId="77777777" w:rsidR="002B3A2C" w:rsidRDefault="002B3A2C" w:rsidP="000173B7">
    <w:pPr>
      <w:pStyle w:val="Zaglavlj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OSJEČKO-BARANJSKA ŽUPANIJA</w:t>
    </w:r>
  </w:p>
  <w:p w14:paraId="57BADCFD" w14:textId="77777777" w:rsidR="002B3A2C" w:rsidRDefault="002B3A2C" w:rsidP="000173B7">
    <w:pPr>
      <w:pStyle w:val="Zaglavlj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OPĆINA ŠODOLOVCI</w:t>
    </w:r>
  </w:p>
  <w:p w14:paraId="36BCBE5C" w14:textId="48BDDC1D" w:rsidR="002B3A2C" w:rsidRPr="000173B7" w:rsidRDefault="002B3A2C" w:rsidP="000173B7">
    <w:pPr>
      <w:pStyle w:val="Zaglavlje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>ZAMJENIK OPĆINSKOG NAČELNIKA KOJI OBNAŠA DUŽNOST OPĆINSKOG NAČELNIKA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3A2A"/>
    <w:multiLevelType w:val="hybridMultilevel"/>
    <w:tmpl w:val="CBC0353C"/>
    <w:lvl w:ilvl="0" w:tplc="A27AA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75C6"/>
    <w:multiLevelType w:val="hybridMultilevel"/>
    <w:tmpl w:val="E5F699E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63A6"/>
    <w:multiLevelType w:val="hybridMultilevel"/>
    <w:tmpl w:val="3BCA1FD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12FA1"/>
    <w:multiLevelType w:val="hybridMultilevel"/>
    <w:tmpl w:val="BFD6300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02AD8"/>
    <w:multiLevelType w:val="hybridMultilevel"/>
    <w:tmpl w:val="96BC45F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0C5102"/>
    <w:multiLevelType w:val="multilevel"/>
    <w:tmpl w:val="D31C5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C8201DD"/>
    <w:multiLevelType w:val="hybridMultilevel"/>
    <w:tmpl w:val="3DCE8EDE"/>
    <w:lvl w:ilvl="0" w:tplc="77F21186">
      <w:start w:val="1"/>
      <w:numFmt w:val="upperRoman"/>
      <w:lvlText w:val="%1."/>
      <w:lvlJc w:val="left"/>
      <w:pPr>
        <w:ind w:left="1440" w:hanging="1080"/>
      </w:pPr>
      <w:rPr>
        <w:rFonts w:ascii="Cambria" w:hAnsi="Cambria" w:hint="default"/>
        <w:sz w:val="7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6B8E"/>
    <w:multiLevelType w:val="hybridMultilevel"/>
    <w:tmpl w:val="F89E53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56697"/>
    <w:multiLevelType w:val="hybridMultilevel"/>
    <w:tmpl w:val="1CD68DB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6337D"/>
    <w:multiLevelType w:val="hybridMultilevel"/>
    <w:tmpl w:val="DFE25D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50FCF"/>
    <w:multiLevelType w:val="hybridMultilevel"/>
    <w:tmpl w:val="4D120E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D3CE0"/>
    <w:multiLevelType w:val="hybridMultilevel"/>
    <w:tmpl w:val="49B62BC2"/>
    <w:lvl w:ilvl="0" w:tplc="04F8F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F0416"/>
    <w:multiLevelType w:val="hybridMultilevel"/>
    <w:tmpl w:val="029C74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261E"/>
    <w:multiLevelType w:val="hybridMultilevel"/>
    <w:tmpl w:val="EA10247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E7F9B"/>
    <w:multiLevelType w:val="hybridMultilevel"/>
    <w:tmpl w:val="401268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C5338"/>
    <w:multiLevelType w:val="hybridMultilevel"/>
    <w:tmpl w:val="4F503276"/>
    <w:lvl w:ilvl="0" w:tplc="C5FE3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F0DBD"/>
    <w:multiLevelType w:val="multilevel"/>
    <w:tmpl w:val="6B1EC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CA0BCF"/>
    <w:multiLevelType w:val="hybridMultilevel"/>
    <w:tmpl w:val="91422CF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87AED"/>
    <w:multiLevelType w:val="hybridMultilevel"/>
    <w:tmpl w:val="770EED3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A2C45"/>
    <w:multiLevelType w:val="hybridMultilevel"/>
    <w:tmpl w:val="287ECD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C7099"/>
    <w:multiLevelType w:val="hybridMultilevel"/>
    <w:tmpl w:val="F0A0CE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407FF"/>
    <w:multiLevelType w:val="hybridMultilevel"/>
    <w:tmpl w:val="7EBEAB6E"/>
    <w:lvl w:ilvl="0" w:tplc="C98A26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57BB"/>
    <w:multiLevelType w:val="hybridMultilevel"/>
    <w:tmpl w:val="C9AA129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A6E7C"/>
    <w:multiLevelType w:val="hybridMultilevel"/>
    <w:tmpl w:val="D34A5B8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E00E0"/>
    <w:multiLevelType w:val="hybridMultilevel"/>
    <w:tmpl w:val="F6FCA4F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71513"/>
    <w:multiLevelType w:val="hybridMultilevel"/>
    <w:tmpl w:val="35205E00"/>
    <w:lvl w:ilvl="0" w:tplc="46E42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F48F7"/>
    <w:multiLevelType w:val="hybridMultilevel"/>
    <w:tmpl w:val="C82821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312DA"/>
    <w:multiLevelType w:val="hybridMultilevel"/>
    <w:tmpl w:val="E85CD36C"/>
    <w:lvl w:ilvl="0" w:tplc="041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540FB2"/>
    <w:multiLevelType w:val="hybridMultilevel"/>
    <w:tmpl w:val="BC988C2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7"/>
  </w:num>
  <w:num w:numId="4">
    <w:abstractNumId w:val="16"/>
  </w:num>
  <w:num w:numId="5">
    <w:abstractNumId w:val="26"/>
  </w:num>
  <w:num w:numId="6">
    <w:abstractNumId w:val="12"/>
  </w:num>
  <w:num w:numId="7">
    <w:abstractNumId w:val="22"/>
  </w:num>
  <w:num w:numId="8">
    <w:abstractNumId w:val="3"/>
  </w:num>
  <w:num w:numId="9">
    <w:abstractNumId w:val="0"/>
  </w:num>
  <w:num w:numId="10">
    <w:abstractNumId w:val="9"/>
  </w:num>
  <w:num w:numId="11">
    <w:abstractNumId w:val="29"/>
  </w:num>
  <w:num w:numId="12">
    <w:abstractNumId w:val="14"/>
  </w:num>
  <w:num w:numId="13">
    <w:abstractNumId w:val="4"/>
  </w:num>
  <w:num w:numId="14">
    <w:abstractNumId w:val="23"/>
  </w:num>
  <w:num w:numId="15">
    <w:abstractNumId w:val="19"/>
  </w:num>
  <w:num w:numId="16">
    <w:abstractNumId w:val="13"/>
  </w:num>
  <w:num w:numId="17">
    <w:abstractNumId w:val="28"/>
  </w:num>
  <w:num w:numId="18">
    <w:abstractNumId w:val="21"/>
  </w:num>
  <w:num w:numId="19">
    <w:abstractNumId w:val="10"/>
  </w:num>
  <w:num w:numId="20">
    <w:abstractNumId w:val="8"/>
  </w:num>
  <w:num w:numId="21">
    <w:abstractNumId w:val="11"/>
  </w:num>
  <w:num w:numId="22">
    <w:abstractNumId w:val="6"/>
  </w:num>
  <w:num w:numId="23">
    <w:abstractNumId w:val="5"/>
  </w:num>
  <w:num w:numId="24">
    <w:abstractNumId w:val="18"/>
  </w:num>
  <w:num w:numId="25">
    <w:abstractNumId w:val="1"/>
  </w:num>
  <w:num w:numId="26">
    <w:abstractNumId w:val="20"/>
  </w:num>
  <w:num w:numId="27">
    <w:abstractNumId w:val="15"/>
  </w:num>
  <w:num w:numId="28">
    <w:abstractNumId w:val="25"/>
  </w:num>
  <w:num w:numId="29">
    <w:abstractNumId w:val="2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B7"/>
    <w:rsid w:val="000173B7"/>
    <w:rsid w:val="00020F1A"/>
    <w:rsid w:val="00025272"/>
    <w:rsid w:val="00073489"/>
    <w:rsid w:val="00091E42"/>
    <w:rsid w:val="000B5A51"/>
    <w:rsid w:val="000E7531"/>
    <w:rsid w:val="00100C9E"/>
    <w:rsid w:val="00144D58"/>
    <w:rsid w:val="00146531"/>
    <w:rsid w:val="001474E3"/>
    <w:rsid w:val="001510DE"/>
    <w:rsid w:val="0015623B"/>
    <w:rsid w:val="00167B5D"/>
    <w:rsid w:val="001979C2"/>
    <w:rsid w:val="001E3DFA"/>
    <w:rsid w:val="00217A73"/>
    <w:rsid w:val="00226A9B"/>
    <w:rsid w:val="00264B77"/>
    <w:rsid w:val="002A0108"/>
    <w:rsid w:val="002B3A2C"/>
    <w:rsid w:val="002C4DB4"/>
    <w:rsid w:val="002F7469"/>
    <w:rsid w:val="003077E6"/>
    <w:rsid w:val="00314ED7"/>
    <w:rsid w:val="00323E97"/>
    <w:rsid w:val="0033477C"/>
    <w:rsid w:val="00345FEB"/>
    <w:rsid w:val="0038658E"/>
    <w:rsid w:val="0039677F"/>
    <w:rsid w:val="003B6F6A"/>
    <w:rsid w:val="003C45C0"/>
    <w:rsid w:val="003C6A27"/>
    <w:rsid w:val="003C6C3B"/>
    <w:rsid w:val="003D6AF0"/>
    <w:rsid w:val="003E0245"/>
    <w:rsid w:val="003E1102"/>
    <w:rsid w:val="00404B6F"/>
    <w:rsid w:val="00412489"/>
    <w:rsid w:val="004130E8"/>
    <w:rsid w:val="00430F58"/>
    <w:rsid w:val="00460B4C"/>
    <w:rsid w:val="004823B7"/>
    <w:rsid w:val="004F2CAB"/>
    <w:rsid w:val="004F2D2C"/>
    <w:rsid w:val="004F5ED8"/>
    <w:rsid w:val="00503EEE"/>
    <w:rsid w:val="00514109"/>
    <w:rsid w:val="005222A3"/>
    <w:rsid w:val="00571EF8"/>
    <w:rsid w:val="005B6AE4"/>
    <w:rsid w:val="005D34D9"/>
    <w:rsid w:val="005E0217"/>
    <w:rsid w:val="005E4E9A"/>
    <w:rsid w:val="005F03F7"/>
    <w:rsid w:val="00606B79"/>
    <w:rsid w:val="00617337"/>
    <w:rsid w:val="0062382B"/>
    <w:rsid w:val="00631C46"/>
    <w:rsid w:val="00640CCA"/>
    <w:rsid w:val="00651220"/>
    <w:rsid w:val="006A482C"/>
    <w:rsid w:val="006C7F0A"/>
    <w:rsid w:val="006D5F4E"/>
    <w:rsid w:val="006F55A8"/>
    <w:rsid w:val="007045FB"/>
    <w:rsid w:val="00706F12"/>
    <w:rsid w:val="00707AE0"/>
    <w:rsid w:val="00746EBD"/>
    <w:rsid w:val="0075401F"/>
    <w:rsid w:val="0076200C"/>
    <w:rsid w:val="007621B1"/>
    <w:rsid w:val="007A1521"/>
    <w:rsid w:val="007A3D4A"/>
    <w:rsid w:val="007C3015"/>
    <w:rsid w:val="007F7B9B"/>
    <w:rsid w:val="0081351E"/>
    <w:rsid w:val="00813EFE"/>
    <w:rsid w:val="008362A9"/>
    <w:rsid w:val="0084440F"/>
    <w:rsid w:val="008517FC"/>
    <w:rsid w:val="00866B04"/>
    <w:rsid w:val="00867243"/>
    <w:rsid w:val="008A5C23"/>
    <w:rsid w:val="008C0129"/>
    <w:rsid w:val="008E1A2A"/>
    <w:rsid w:val="00912AE5"/>
    <w:rsid w:val="0092779E"/>
    <w:rsid w:val="009553C4"/>
    <w:rsid w:val="00975FF4"/>
    <w:rsid w:val="009939CE"/>
    <w:rsid w:val="00994AE7"/>
    <w:rsid w:val="00996720"/>
    <w:rsid w:val="009A4EB8"/>
    <w:rsid w:val="009A6B7E"/>
    <w:rsid w:val="009B12FD"/>
    <w:rsid w:val="009F1311"/>
    <w:rsid w:val="00A05B4E"/>
    <w:rsid w:val="00A445BF"/>
    <w:rsid w:val="00A570D4"/>
    <w:rsid w:val="00A60EE0"/>
    <w:rsid w:val="00A645BD"/>
    <w:rsid w:val="00A651E5"/>
    <w:rsid w:val="00A92498"/>
    <w:rsid w:val="00AA7096"/>
    <w:rsid w:val="00AB0C83"/>
    <w:rsid w:val="00AB72CA"/>
    <w:rsid w:val="00AB7340"/>
    <w:rsid w:val="00AC418B"/>
    <w:rsid w:val="00AE76E4"/>
    <w:rsid w:val="00B07BD9"/>
    <w:rsid w:val="00B10612"/>
    <w:rsid w:val="00B213E2"/>
    <w:rsid w:val="00B2351A"/>
    <w:rsid w:val="00B415A5"/>
    <w:rsid w:val="00B50D51"/>
    <w:rsid w:val="00B55167"/>
    <w:rsid w:val="00B7167C"/>
    <w:rsid w:val="00B94D58"/>
    <w:rsid w:val="00BA4BC7"/>
    <w:rsid w:val="00BB6F5D"/>
    <w:rsid w:val="00BC737B"/>
    <w:rsid w:val="00BD55F8"/>
    <w:rsid w:val="00C12BA7"/>
    <w:rsid w:val="00C216C9"/>
    <w:rsid w:val="00C33DF4"/>
    <w:rsid w:val="00C90A55"/>
    <w:rsid w:val="00C967CB"/>
    <w:rsid w:val="00CA2A91"/>
    <w:rsid w:val="00CB5D1B"/>
    <w:rsid w:val="00CC1DCA"/>
    <w:rsid w:val="00CC725E"/>
    <w:rsid w:val="00CE2D07"/>
    <w:rsid w:val="00CF3E06"/>
    <w:rsid w:val="00CF5DE5"/>
    <w:rsid w:val="00D2166A"/>
    <w:rsid w:val="00D277C5"/>
    <w:rsid w:val="00D32EB1"/>
    <w:rsid w:val="00D46006"/>
    <w:rsid w:val="00D53B1A"/>
    <w:rsid w:val="00DB4E11"/>
    <w:rsid w:val="00DB6727"/>
    <w:rsid w:val="00DC6FAD"/>
    <w:rsid w:val="00DF1497"/>
    <w:rsid w:val="00E04279"/>
    <w:rsid w:val="00E215AD"/>
    <w:rsid w:val="00E510AE"/>
    <w:rsid w:val="00E61E78"/>
    <w:rsid w:val="00E703FF"/>
    <w:rsid w:val="00E82B0E"/>
    <w:rsid w:val="00EB6E7F"/>
    <w:rsid w:val="00ED7433"/>
    <w:rsid w:val="00EF5F80"/>
    <w:rsid w:val="00F12BCC"/>
    <w:rsid w:val="00F15C20"/>
    <w:rsid w:val="00F30431"/>
    <w:rsid w:val="00F37D6D"/>
    <w:rsid w:val="00F435F5"/>
    <w:rsid w:val="00F625A6"/>
    <w:rsid w:val="00F95B69"/>
    <w:rsid w:val="00FC09D0"/>
    <w:rsid w:val="00FC4025"/>
    <w:rsid w:val="00FD5612"/>
    <w:rsid w:val="00FE70B7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C41745"/>
  <w15:chartTrackingRefBased/>
  <w15:docId w15:val="{128F90EC-E9A7-48BC-AD0E-D392488D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173B7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0173B7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1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173B7"/>
  </w:style>
  <w:style w:type="paragraph" w:styleId="Podnoje">
    <w:name w:val="footer"/>
    <w:basedOn w:val="Normal"/>
    <w:link w:val="PodnojeChar"/>
    <w:uiPriority w:val="99"/>
    <w:unhideWhenUsed/>
    <w:rsid w:val="00017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173B7"/>
  </w:style>
  <w:style w:type="paragraph" w:styleId="Odlomakpopisa">
    <w:name w:val="List Paragraph"/>
    <w:basedOn w:val="Normal"/>
    <w:uiPriority w:val="34"/>
    <w:qFormat/>
    <w:rsid w:val="000173B7"/>
    <w:pPr>
      <w:ind w:left="720"/>
      <w:contextualSpacing/>
    </w:pPr>
  </w:style>
  <w:style w:type="table" w:styleId="Reetkatablice">
    <w:name w:val="Table Grid"/>
    <w:basedOn w:val="Obinatablica"/>
    <w:uiPriority w:val="39"/>
    <w:rsid w:val="00A9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55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5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header" Target="header1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5.bin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6.bin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7.bin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8.bin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9.bin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0.bin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List1!$B$9</c:f>
              <c:strCache>
                <c:ptCount val="1"/>
                <c:pt idx="0">
                  <c:v>Prihodi od poreza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List1!$C$8</c:f>
              <c:strCache>
                <c:ptCount val="1"/>
                <c:pt idx="0">
                  <c:v>Plan proračuna za 2020.g.</c:v>
                </c:pt>
              </c:strCache>
            </c:strRef>
          </c:cat>
          <c:val>
            <c:numRef>
              <c:f>List1!$C$9</c:f>
              <c:numCache>
                <c:formatCode>#,##0.00</c:formatCode>
                <c:ptCount val="1"/>
                <c:pt idx="0">
                  <c:v>3652531.42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B5-4ECE-B2C1-B781A34B107B}"/>
            </c:ext>
          </c:extLst>
        </c:ser>
        <c:ser>
          <c:idx val="1"/>
          <c:order val="1"/>
          <c:tx>
            <c:strRef>
              <c:f>List1!$B$10</c:f>
              <c:strCache>
                <c:ptCount val="1"/>
                <c:pt idx="0">
                  <c:v>Pomoći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List1!$C$8</c:f>
              <c:strCache>
                <c:ptCount val="1"/>
                <c:pt idx="0">
                  <c:v>Plan proračuna za 2020.g.</c:v>
                </c:pt>
              </c:strCache>
            </c:strRef>
          </c:cat>
          <c:val>
            <c:numRef>
              <c:f>List1!$C$10</c:f>
              <c:numCache>
                <c:formatCode>#,##0.00</c:formatCode>
                <c:ptCount val="1"/>
                <c:pt idx="0">
                  <c:v>4019966.72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EB5-4ECE-B2C1-B781A34B107B}"/>
            </c:ext>
          </c:extLst>
        </c:ser>
        <c:ser>
          <c:idx val="2"/>
          <c:order val="2"/>
          <c:tx>
            <c:strRef>
              <c:f>List1!$B$11</c:f>
              <c:strCache>
                <c:ptCount val="1"/>
                <c:pt idx="0">
                  <c:v>Prihodi od imovine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List1!$C$8</c:f>
              <c:strCache>
                <c:ptCount val="1"/>
                <c:pt idx="0">
                  <c:v>Plan proračuna za 2020.g.</c:v>
                </c:pt>
              </c:strCache>
            </c:strRef>
          </c:cat>
          <c:val>
            <c:numRef>
              <c:f>List1!$C$11</c:f>
              <c:numCache>
                <c:formatCode>#,##0.00</c:formatCode>
                <c:ptCount val="1"/>
                <c:pt idx="0">
                  <c:v>742664.21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B5-4ECE-B2C1-B781A34B107B}"/>
            </c:ext>
          </c:extLst>
        </c:ser>
        <c:ser>
          <c:idx val="3"/>
          <c:order val="3"/>
          <c:tx>
            <c:strRef>
              <c:f>List1!$B$12</c:f>
              <c:strCache>
                <c:ptCount val="1"/>
                <c:pt idx="0">
                  <c:v>Prihodi od pristojbi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List1!$C$8</c:f>
              <c:strCache>
                <c:ptCount val="1"/>
                <c:pt idx="0">
                  <c:v>Plan proračuna za 2020.g.</c:v>
                </c:pt>
              </c:strCache>
            </c:strRef>
          </c:cat>
          <c:val>
            <c:numRef>
              <c:f>List1!$C$12</c:f>
              <c:numCache>
                <c:formatCode>#,##0.00</c:formatCode>
                <c:ptCount val="1"/>
                <c:pt idx="0">
                  <c:v>268901.81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B5-4ECE-B2C1-B781A34B107B}"/>
            </c:ext>
          </c:extLst>
        </c:ser>
        <c:ser>
          <c:idx val="5"/>
          <c:order val="5"/>
          <c:tx>
            <c:strRef>
              <c:f>List1!$B$14</c:f>
              <c:strCache>
                <c:ptCount val="1"/>
                <c:pt idx="0">
                  <c:v>Prihodi od kazni i ostali prihodi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List1!$C$8</c:f>
              <c:strCache>
                <c:ptCount val="1"/>
                <c:pt idx="0">
                  <c:v>Plan proračuna za 2020.g.</c:v>
                </c:pt>
              </c:strCache>
            </c:strRef>
          </c:cat>
          <c:val>
            <c:numRef>
              <c:f>List1!$C$14</c:f>
              <c:numCache>
                <c:formatCode>#,##0.00</c:formatCode>
                <c:ptCount val="1"/>
                <c:pt idx="0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EB5-4ECE-B2C1-B781A34B10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8683583"/>
        <c:axId val="1498680671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List1!$B$13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List1!$C$8</c15:sqref>
                        </c15:formulaRef>
                      </c:ext>
                    </c:extLst>
                    <c:strCache>
                      <c:ptCount val="1"/>
                      <c:pt idx="0">
                        <c:v>Plan proračuna za 2020.g.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List1!$C$13</c15:sqref>
                        </c15:formulaRef>
                      </c:ext>
                    </c:extLst>
                    <c:numCache>
                      <c:formatCode>#,##0.00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5-EEB5-4ECE-B2C1-B781A34B107B}"/>
                  </c:ext>
                </c:extLst>
              </c15:ser>
            </c15:filteredBarSeries>
          </c:ext>
        </c:extLst>
      </c:barChart>
      <c:catAx>
        <c:axId val="1498683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98680671"/>
        <c:crosses val="autoZero"/>
        <c:auto val="1"/>
        <c:lblAlgn val="ctr"/>
        <c:lblOffset val="100"/>
        <c:noMultiLvlLbl val="0"/>
      </c:catAx>
      <c:valAx>
        <c:axId val="1498680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98683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[grafikoni.xlsx]List1!$D$191</c:f>
              <c:strCache>
                <c:ptCount val="1"/>
                <c:pt idx="0">
                  <c:v>I. 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[grafikoni.xlsx]List1!$C$192:$C$195</c:f>
              <c:strCache>
                <c:ptCount val="4"/>
                <c:pt idx="0">
                  <c:v>A200801 Jednokratne pomoći</c:v>
                </c:pt>
                <c:pt idx="1">
                  <c:v>A200802 Troškovi stanovanja</c:v>
                </c:pt>
                <c:pt idx="2">
                  <c:v>A200803 Naknada za troškove ogrjeva</c:v>
                </c:pt>
                <c:pt idx="3">
                  <c:v>A200804 Naknade u naravi socijalno ugroženim kućanstvima</c:v>
                </c:pt>
              </c:strCache>
            </c:strRef>
          </c:cat>
          <c:val>
            <c:numRef>
              <c:f>[grafikoni.xlsx]List1!$D$192:$D$195</c:f>
              <c:numCache>
                <c:formatCode>#,##0.00</c:formatCode>
                <c:ptCount val="4"/>
                <c:pt idx="0">
                  <c:v>70000</c:v>
                </c:pt>
                <c:pt idx="1">
                  <c:v>28000</c:v>
                </c:pt>
                <c:pt idx="2">
                  <c:v>35150</c:v>
                </c:pt>
                <c:pt idx="3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2E-45E4-B385-46EF4ED1E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0795112"/>
        <c:axId val="478752656"/>
      </c:barChart>
      <c:catAx>
        <c:axId val="330795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8752656"/>
        <c:crosses val="autoZero"/>
        <c:auto val="1"/>
        <c:lblAlgn val="ctr"/>
        <c:lblOffset val="100"/>
        <c:noMultiLvlLbl val="0"/>
      </c:catAx>
      <c:valAx>
        <c:axId val="47875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0795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[grafikoni.xlsx]List1!$D$284</c:f>
              <c:strCache>
                <c:ptCount val="1"/>
                <c:pt idx="0">
                  <c:v>I.Izmjene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[grafikoni.xlsx]List1!$C$285:$C$291</c:f>
              <c:strCache>
                <c:ptCount val="7"/>
                <c:pt idx="0">
                  <c:v>A200901 Božićni i novogodišnji poklon paketići</c:v>
                </c:pt>
                <c:pt idx="1">
                  <c:v>A200902 Naknade za novorođenu djecu</c:v>
                </c:pt>
                <c:pt idx="2">
                  <c:v>A200903 Naknade građanima u naravi</c:v>
                </c:pt>
                <c:pt idx="3">
                  <c:v>A200905 Prostorni plan općine Šodolovci</c:v>
                </c:pt>
                <c:pt idx="4">
                  <c:v>A200906 Novčani dodaci umirovljenicima povodom blagdana</c:v>
                </c:pt>
                <c:pt idx="5">
                  <c:v>K200901 Projekt WiFi4EU</c:v>
                </c:pt>
                <c:pt idx="6">
                  <c:v>K200902 Koncept pametni gradovi i općine</c:v>
                </c:pt>
              </c:strCache>
            </c:strRef>
          </c:cat>
          <c:val>
            <c:numRef>
              <c:f>[grafikoni.xlsx]List1!$D$285:$D$291</c:f>
              <c:numCache>
                <c:formatCode>#,##0.00</c:formatCode>
                <c:ptCount val="7"/>
                <c:pt idx="0">
                  <c:v>21500</c:v>
                </c:pt>
                <c:pt idx="1">
                  <c:v>40000</c:v>
                </c:pt>
                <c:pt idx="2">
                  <c:v>36000</c:v>
                </c:pt>
                <c:pt idx="3">
                  <c:v>30000</c:v>
                </c:pt>
                <c:pt idx="4">
                  <c:v>70000</c:v>
                </c:pt>
                <c:pt idx="5">
                  <c:v>20160</c:v>
                </c:pt>
                <c:pt idx="6">
                  <c:v>247500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5-4407-A74B-C0648430AE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6852456"/>
        <c:axId val="586850816"/>
      </c:barChart>
      <c:catAx>
        <c:axId val="586852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6850816"/>
        <c:crosses val="autoZero"/>
        <c:auto val="1"/>
        <c:lblAlgn val="ctr"/>
        <c:lblOffset val="100"/>
        <c:noMultiLvlLbl val="0"/>
      </c:catAx>
      <c:valAx>
        <c:axId val="58685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6852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[grafikoni.xlsx]List1!$D$210</c:f>
              <c:strCache>
                <c:ptCount val="1"/>
                <c:pt idx="0">
                  <c:v>Plan Proračuna Općine Šodolovci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[grafikoni.xlsx]List1!$C$211:$C$214</c:f>
              <c:strCache>
                <c:ptCount val="4"/>
                <c:pt idx="0">
                  <c:v>A201001 Predškolsko obrazovanje</c:v>
                </c:pt>
                <c:pt idx="1">
                  <c:v>A201002 Osnovnoškolsko obrazovanje</c:v>
                </c:pt>
                <c:pt idx="2">
                  <c:v>A201003 Srednjoškolsko obrazovanje</c:v>
                </c:pt>
                <c:pt idx="3">
                  <c:v>A201004 Visoko obrazovanje</c:v>
                </c:pt>
              </c:strCache>
            </c:strRef>
          </c:cat>
          <c:val>
            <c:numRef>
              <c:f>[grafikoni.xlsx]List1!$D$211:$D$214</c:f>
              <c:numCache>
                <c:formatCode>#,##0.00</c:formatCode>
                <c:ptCount val="4"/>
                <c:pt idx="0">
                  <c:v>168500</c:v>
                </c:pt>
                <c:pt idx="1">
                  <c:v>56000</c:v>
                </c:pt>
                <c:pt idx="2">
                  <c:v>90000</c:v>
                </c:pt>
                <c:pt idx="3">
                  <c:v>30000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3C-4AD3-BCB6-7D63F39BC2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2143000"/>
        <c:axId val="582141688"/>
      </c:barChart>
      <c:catAx>
        <c:axId val="582143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2141688"/>
        <c:crosses val="autoZero"/>
        <c:auto val="1"/>
        <c:lblAlgn val="ctr"/>
        <c:lblOffset val="100"/>
        <c:noMultiLvlLbl val="0"/>
      </c:catAx>
      <c:valAx>
        <c:axId val="582141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2143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[grafikoni.xlsx]List1!$D$317</c:f>
              <c:strCache>
                <c:ptCount val="1"/>
                <c:pt idx="0">
                  <c:v>I. Izmjene i dopune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[grafikoni.xlsx]List1!$C$318:$C$319</c:f>
              <c:strCache>
                <c:ptCount val="2"/>
                <c:pt idx="0">
                  <c:v>A201301 Rad zdravstvene ambulante Šodolovci</c:v>
                </c:pt>
                <c:pt idx="1">
                  <c:v>A201302 Mjere i aktivnosti za zaštitu zdravlja</c:v>
                </c:pt>
              </c:strCache>
            </c:strRef>
          </c:cat>
          <c:val>
            <c:numRef>
              <c:f>[grafikoni.xlsx]List1!$D$318:$D$319</c:f>
              <c:numCache>
                <c:formatCode>#,##0.00</c:formatCode>
                <c:ptCount val="2"/>
                <c:pt idx="0">
                  <c:v>20000</c:v>
                </c:pt>
                <c:pt idx="1">
                  <c:v>67307.25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E1-4580-9C97-C39C646ADC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9437608"/>
        <c:axId val="459438592"/>
      </c:barChart>
      <c:catAx>
        <c:axId val="45943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9438592"/>
        <c:crosses val="autoZero"/>
        <c:auto val="1"/>
        <c:lblAlgn val="ctr"/>
        <c:lblOffset val="100"/>
        <c:noMultiLvlLbl val="0"/>
      </c:catAx>
      <c:valAx>
        <c:axId val="45943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9437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[grafikoni.xlsx]List1!$D$301</c:f>
              <c:strCache>
                <c:ptCount val="1"/>
                <c:pt idx="0">
                  <c:v>I. Izmjene i dopune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[grafikoni.xlsx]List1!$C$302:$C$303</c:f>
              <c:strCache>
                <c:ptCount val="2"/>
                <c:pt idx="0">
                  <c:v>A201401 Redovna djelatnost JVP i DVD</c:v>
                </c:pt>
                <c:pt idx="1">
                  <c:v>A201402 Redovna djelatnost civilne zaštite</c:v>
                </c:pt>
              </c:strCache>
            </c:strRef>
          </c:cat>
          <c:val>
            <c:numRef>
              <c:f>[grafikoni.xlsx]List1!$D$302:$D$303</c:f>
              <c:numCache>
                <c:formatCode>#,##0.00</c:formatCode>
                <c:ptCount val="2"/>
                <c:pt idx="0">
                  <c:v>170000</c:v>
                </c:pt>
                <c:pt idx="1">
                  <c:v>62500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3F-4724-B156-5C336D355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9295560"/>
        <c:axId val="600489552"/>
      </c:barChart>
      <c:catAx>
        <c:axId val="89295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00489552"/>
        <c:crosses val="autoZero"/>
        <c:auto val="1"/>
        <c:lblAlgn val="ctr"/>
        <c:lblOffset val="100"/>
        <c:noMultiLvlLbl val="0"/>
      </c:catAx>
      <c:valAx>
        <c:axId val="60048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9295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[grafikoni.xlsx]List1!$D$263</c:f>
              <c:strCache>
                <c:ptCount val="1"/>
                <c:pt idx="0">
                  <c:v>I. Izmjene i dopune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[grafikoni.xlsx]List1!$C$264:$C$267</c:f>
              <c:strCache>
                <c:ptCount val="4"/>
                <c:pt idx="0">
                  <c:v>A201501 Humanitarno-socijalne udruge</c:v>
                </c:pt>
                <c:pt idx="1">
                  <c:v>A201502 Vjerske zajednice</c:v>
                </c:pt>
                <c:pt idx="2">
                  <c:v>A201503 Zaštita i promicanje prava i interesa osoba s invaliditetom</c:v>
                </c:pt>
                <c:pt idx="3">
                  <c:v>A201504 Zaštita prava nacionalnih manjina</c:v>
                </c:pt>
              </c:strCache>
            </c:strRef>
          </c:cat>
          <c:val>
            <c:numRef>
              <c:f>[grafikoni.xlsx]List1!$D$264:$D$267</c:f>
              <c:numCache>
                <c:formatCode>#,##0.00</c:formatCode>
                <c:ptCount val="4"/>
                <c:pt idx="0">
                  <c:v>33000</c:v>
                </c:pt>
                <c:pt idx="1">
                  <c:v>52000</c:v>
                </c:pt>
                <c:pt idx="2">
                  <c:v>5000</c:v>
                </c:pt>
                <c:pt idx="3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BE-4988-BF28-9CC563B456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90558576"/>
        <c:axId val="590559888"/>
      </c:barChart>
      <c:catAx>
        <c:axId val="59055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0559888"/>
        <c:crosses val="autoZero"/>
        <c:auto val="1"/>
        <c:lblAlgn val="ctr"/>
        <c:lblOffset val="100"/>
        <c:noMultiLvlLbl val="0"/>
      </c:catAx>
      <c:valAx>
        <c:axId val="590559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905585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[grafikoni.xlsx]List1!$D$329</c:f>
              <c:strCache>
                <c:ptCount val="1"/>
                <c:pt idx="0">
                  <c:v>I. izmjene i dopune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[grafikoni.xlsx]List1!$C$330:$C$333</c:f>
              <c:strCache>
                <c:ptCount val="4"/>
                <c:pt idx="0">
                  <c:v>A201602 Nabava opreme i higijenskih potrepština</c:v>
                </c:pt>
                <c:pt idx="1">
                  <c:v>A201603 Troškovi plaće zaposlenih žena</c:v>
                </c:pt>
                <c:pt idx="2">
                  <c:v>A201604 Promidžba i vidljivost</c:v>
                </c:pt>
                <c:pt idx="3">
                  <c:v>A201605 Upravljanje projektom i administracija</c:v>
                </c:pt>
              </c:strCache>
            </c:strRef>
          </c:cat>
          <c:val>
            <c:numRef>
              <c:f>[grafikoni.xlsx]List1!$D$330:$D$333</c:f>
              <c:numCache>
                <c:formatCode>#,##0.00</c:formatCode>
                <c:ptCount val="4"/>
                <c:pt idx="0">
                  <c:v>135000</c:v>
                </c:pt>
                <c:pt idx="1">
                  <c:v>1154876.8</c:v>
                </c:pt>
                <c:pt idx="2">
                  <c:v>127330</c:v>
                </c:pt>
                <c:pt idx="3">
                  <c:v>200358.68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55-49C8-BDFE-8F9C0AC0BA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3600112"/>
        <c:axId val="453598472"/>
      </c:barChart>
      <c:catAx>
        <c:axId val="45360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3598472"/>
        <c:crosses val="autoZero"/>
        <c:auto val="1"/>
        <c:lblAlgn val="ctr"/>
        <c:lblOffset val="100"/>
        <c:noMultiLvlLbl val="0"/>
      </c:catAx>
      <c:valAx>
        <c:axId val="453598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3600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[grafikoni.xlsx]List1!$D$343</c:f>
              <c:strCache>
                <c:ptCount val="1"/>
                <c:pt idx="0">
                  <c:v>Plan Proračuna za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[grafikoni.xlsx]List1!$C$344:$C$347</c:f>
              <c:strCache>
                <c:ptCount val="4"/>
                <c:pt idx="0">
                  <c:v>A201701 Dnevne aktivnosti i psihološka podrška</c:v>
                </c:pt>
                <c:pt idx="1">
                  <c:v>A201703 Edukacija i razvoj vještina stručnjaka </c:v>
                </c:pt>
                <c:pt idx="2">
                  <c:v>A201704 Promidžba i vidljivost</c:v>
                </c:pt>
                <c:pt idx="3">
                  <c:v>A201705 Upravljanje projektom i administracija</c:v>
                </c:pt>
              </c:strCache>
            </c:strRef>
          </c:cat>
          <c:val>
            <c:numRef>
              <c:f>[grafikoni.xlsx]List1!$D$344:$D$347</c:f>
              <c:numCache>
                <c:formatCode>#,##0.00</c:formatCode>
                <c:ptCount val="4"/>
                <c:pt idx="0">
                  <c:v>357600</c:v>
                </c:pt>
                <c:pt idx="1">
                  <c:v>49000</c:v>
                </c:pt>
                <c:pt idx="2">
                  <c:v>82250</c:v>
                </c:pt>
                <c:pt idx="3">
                  <c:v>134901.24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D1-4E60-870B-F0651F4579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293832"/>
        <c:axId val="457295472"/>
      </c:barChart>
      <c:catAx>
        <c:axId val="457293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295472"/>
        <c:crosses val="autoZero"/>
        <c:auto val="1"/>
        <c:lblAlgn val="ctr"/>
        <c:lblOffset val="100"/>
        <c:noMultiLvlLbl val="0"/>
      </c:catAx>
      <c:valAx>
        <c:axId val="457295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7293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[grafikoni.xlsx]List1!$C$28</c:f>
              <c:strCache>
                <c:ptCount val="1"/>
                <c:pt idx="0">
                  <c:v>Plan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[grafikoni.xlsx]List1!$B$29</c:f>
              <c:strCache>
                <c:ptCount val="1"/>
                <c:pt idx="0">
                  <c:v>Prihodi od prodaje nefinancijske imovine</c:v>
                </c:pt>
              </c:strCache>
            </c:strRef>
          </c:cat>
          <c:val>
            <c:numRef>
              <c:f>[grafikoni.xlsx]List1!$C$29</c:f>
              <c:numCache>
                <c:formatCode>#,##0.00</c:formatCode>
                <c:ptCount val="1"/>
                <c:pt idx="0">
                  <c:v>500000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FB-481B-BEEA-54D23697BD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0352560"/>
        <c:axId val="470354856"/>
      </c:barChart>
      <c:catAx>
        <c:axId val="470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0354856"/>
        <c:crosses val="autoZero"/>
        <c:auto val="1"/>
        <c:lblAlgn val="ctr"/>
        <c:lblOffset val="100"/>
        <c:noMultiLvlLbl val="0"/>
      </c:catAx>
      <c:valAx>
        <c:axId val="470354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035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List1!$D$73</c:f>
              <c:strCache>
                <c:ptCount val="1"/>
                <c:pt idx="0">
                  <c:v>Plan Proračuna za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List1!$C$74:$C$77</c:f>
              <c:strCache>
                <c:ptCount val="2"/>
                <c:pt idx="0">
                  <c:v>A100101 Naknade za rad članova predstavničkog tijela</c:v>
                </c:pt>
                <c:pt idx="1">
                  <c:v>A100102 Financiranje političkih stranaka i vijećnika liste grupe birača</c:v>
                </c:pt>
              </c:strCache>
            </c:strRef>
          </c:cat>
          <c:val>
            <c:numRef>
              <c:f>List1!$D$74:$D$77</c:f>
              <c:numCache>
                <c:formatCode>#,##0.00</c:formatCode>
                <c:ptCount val="4"/>
                <c:pt idx="0">
                  <c:v>122587.44</c:v>
                </c:pt>
                <c:pt idx="1">
                  <c:v>11400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90-4123-9ABC-43148B910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2924344"/>
        <c:axId val="452917456"/>
      </c:barChart>
      <c:catAx>
        <c:axId val="452924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2917456"/>
        <c:crosses val="autoZero"/>
        <c:auto val="1"/>
        <c:lblAlgn val="ctr"/>
        <c:lblOffset val="100"/>
        <c:noMultiLvlLbl val="0"/>
      </c:catAx>
      <c:valAx>
        <c:axId val="45291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292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List1!$D$95</c:f>
              <c:strCache>
                <c:ptCount val="1"/>
                <c:pt idx="0">
                  <c:v>I. Izmjene i dopune Proračuna za 2020.g.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List1!$C$96:$C$100</c:f>
              <c:strCache>
                <c:ptCount val="5"/>
                <c:pt idx="0">
                  <c:v>A100201 Poslovanje ureda načelnika</c:v>
                </c:pt>
                <c:pt idx="1">
                  <c:v>A100202 Članarina za Lokalnu akcijsku grupu Vuka-Dunav</c:v>
                </c:pt>
                <c:pt idx="2">
                  <c:v>A100203 Proslava dana općine</c:v>
                </c:pt>
                <c:pt idx="3">
                  <c:v>A100204 Proračunska zaliha</c:v>
                </c:pt>
                <c:pt idx="4">
                  <c:v>A100205 Lokalni izbori</c:v>
                </c:pt>
              </c:strCache>
            </c:strRef>
          </c:cat>
          <c:val>
            <c:numRef>
              <c:f>List1!$D$96:$D$100</c:f>
              <c:numCache>
                <c:formatCode>#,##0.00</c:formatCode>
                <c:ptCount val="5"/>
                <c:pt idx="0">
                  <c:v>167338.04</c:v>
                </c:pt>
                <c:pt idx="1">
                  <c:v>4000</c:v>
                </c:pt>
                <c:pt idx="2">
                  <c:v>15000</c:v>
                </c:pt>
                <c:pt idx="3">
                  <c:v>30000</c:v>
                </c:pt>
                <c:pt idx="4">
                  <c:v>135000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E5-43E2-9FAA-C7AD86E5DC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1602416"/>
        <c:axId val="451601104"/>
      </c:barChart>
      <c:catAx>
        <c:axId val="45160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1601104"/>
        <c:crosses val="autoZero"/>
        <c:auto val="1"/>
        <c:lblAlgn val="ctr"/>
        <c:lblOffset val="100"/>
        <c:noMultiLvlLbl val="0"/>
      </c:catAx>
      <c:valAx>
        <c:axId val="45160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1602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List1!$Q$97</c:f>
              <c:strCache>
                <c:ptCount val="1"/>
                <c:pt idx="0">
                  <c:v>I. 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List1!$P$98</c:f>
              <c:strCache>
                <c:ptCount val="1"/>
                <c:pt idx="0">
                  <c:v>A100401 Organizacija manifestacija i putovanja</c:v>
                </c:pt>
              </c:strCache>
            </c:strRef>
          </c:cat>
          <c:val>
            <c:numRef>
              <c:f>List1!$Q$98</c:f>
              <c:numCache>
                <c:formatCode>#,##0.00</c:formatCode>
                <c:ptCount val="1"/>
                <c:pt idx="0">
                  <c:v>11852.54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30-4DE3-97A5-26D77D77BC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463504"/>
        <c:axId val="492473016"/>
      </c:barChart>
      <c:catAx>
        <c:axId val="492463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2473016"/>
        <c:crosses val="autoZero"/>
        <c:auto val="1"/>
        <c:lblAlgn val="ctr"/>
        <c:lblOffset val="100"/>
        <c:noMultiLvlLbl val="0"/>
      </c:catAx>
      <c:valAx>
        <c:axId val="492473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92463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List1!$D$117</c:f>
              <c:strCache>
                <c:ptCount val="1"/>
                <c:pt idx="0">
                  <c:v>I. 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List1!$C$118:$C$121</c:f>
              <c:strCache>
                <c:ptCount val="3"/>
                <c:pt idx="0">
                  <c:v>A200101 Stručno, administrativno i tehničko osoblje </c:v>
                </c:pt>
                <c:pt idx="1">
                  <c:v>A200102 Redovni rashodi poslovanja javne uprave i administracije</c:v>
                </c:pt>
                <c:pt idx="2">
                  <c:v>A200103 Rashodi za osobe izvan radnog odnosa</c:v>
                </c:pt>
              </c:strCache>
            </c:strRef>
          </c:cat>
          <c:val>
            <c:numRef>
              <c:f>List1!$D$118:$D$121</c:f>
              <c:numCache>
                <c:formatCode>#,##0.00</c:formatCode>
                <c:ptCount val="4"/>
                <c:pt idx="0">
                  <c:v>383284.76</c:v>
                </c:pt>
                <c:pt idx="1">
                  <c:v>470971.15</c:v>
                </c:pt>
                <c:pt idx="2">
                  <c:v>1500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FA-4CA7-BEF5-007EBB2E02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37832"/>
        <c:axId val="554039800"/>
      </c:barChart>
      <c:catAx>
        <c:axId val="55403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4039800"/>
        <c:crosses val="autoZero"/>
        <c:auto val="1"/>
        <c:lblAlgn val="ctr"/>
        <c:lblOffset val="100"/>
        <c:noMultiLvlLbl val="0"/>
      </c:catAx>
      <c:valAx>
        <c:axId val="554039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4037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List1!$D$135</c:f>
              <c:strCache>
                <c:ptCount val="1"/>
                <c:pt idx="0">
                  <c:v>I. 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List1!$C$136:$C$141</c:f>
              <c:strCache>
                <c:ptCount val="6"/>
                <c:pt idx="0">
                  <c:v>A200201 Održavanje javne rasvjete</c:v>
                </c:pt>
                <c:pt idx="1">
                  <c:v>A200202 Održavanje i uređenje javnih zelenih površina</c:v>
                </c:pt>
                <c:pt idx="2">
                  <c:v>A200203 Održavanje groblja</c:v>
                </c:pt>
                <c:pt idx="3">
                  <c:v>A200204 Održavanje građevina, uređaja i predmeta javne namjene</c:v>
                </c:pt>
                <c:pt idx="4">
                  <c:v>A200205 Održavanje nerazvrstanih cesta</c:v>
                </c:pt>
                <c:pt idx="5">
                  <c:v>A200206 Održavanje građevina javne odvodnje oborinskih voda</c:v>
                </c:pt>
              </c:strCache>
            </c:strRef>
          </c:cat>
          <c:val>
            <c:numRef>
              <c:f>List1!$D$136:$D$141</c:f>
              <c:numCache>
                <c:formatCode>#,##0.00</c:formatCode>
                <c:ptCount val="6"/>
                <c:pt idx="0">
                  <c:v>195000</c:v>
                </c:pt>
                <c:pt idx="1">
                  <c:v>510000</c:v>
                </c:pt>
                <c:pt idx="2">
                  <c:v>255000</c:v>
                </c:pt>
                <c:pt idx="3">
                  <c:v>876092.35</c:v>
                </c:pt>
                <c:pt idx="4">
                  <c:v>95000</c:v>
                </c:pt>
                <c:pt idx="5">
                  <c:v>53000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20-4904-8038-AE711429D0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784488"/>
        <c:axId val="558786128"/>
      </c:barChart>
      <c:catAx>
        <c:axId val="558784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8786128"/>
        <c:crosses val="autoZero"/>
        <c:auto val="1"/>
        <c:lblAlgn val="ctr"/>
        <c:lblOffset val="100"/>
        <c:noMultiLvlLbl val="0"/>
      </c:catAx>
      <c:valAx>
        <c:axId val="55878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58784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List1!$D$154</c:f>
              <c:strCache>
                <c:ptCount val="1"/>
                <c:pt idx="0">
                  <c:v>Plan Proračuna Općine Šodolovci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List1!$C$155:$C$161</c:f>
              <c:strCache>
                <c:ptCount val="7"/>
                <c:pt idx="0">
                  <c:v>K200301 Javna rasvjeta</c:v>
                </c:pt>
                <c:pt idx="1">
                  <c:v>K200302 Nerazvrstane ceste</c:v>
                </c:pt>
                <c:pt idx="2">
                  <c:v>K200303 Javne prometne površine na kojima nije dopušten promet motornih vozila</c:v>
                </c:pt>
                <c:pt idx="3">
                  <c:v>K200305 Javne zelene površine</c:v>
                </c:pt>
                <c:pt idx="4">
                  <c:v>K200306 Građevine i uređaji javne namjene</c:v>
                </c:pt>
                <c:pt idx="5">
                  <c:v>K200307 Groblja i krematoriji na grobljima</c:v>
                </c:pt>
                <c:pt idx="6">
                  <c:v>K200308 Građevine namijenjene obavljanju javnog prijevoza</c:v>
                </c:pt>
              </c:strCache>
            </c:strRef>
          </c:cat>
          <c:val>
            <c:numRef>
              <c:f>List1!$D$155:$D$161</c:f>
              <c:numCache>
                <c:formatCode>#,##0.00</c:formatCode>
                <c:ptCount val="7"/>
                <c:pt idx="0">
                  <c:v>437400</c:v>
                </c:pt>
                <c:pt idx="1">
                  <c:v>80000</c:v>
                </c:pt>
                <c:pt idx="2">
                  <c:v>750000</c:v>
                </c:pt>
                <c:pt idx="3">
                  <c:v>600000</c:v>
                </c:pt>
                <c:pt idx="4">
                  <c:v>160000</c:v>
                </c:pt>
                <c:pt idx="5">
                  <c:v>60000</c:v>
                </c:pt>
                <c:pt idx="6">
                  <c:v>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A4-4213-BA5C-2434201E41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3994840"/>
        <c:axId val="330162232"/>
      </c:barChart>
      <c:catAx>
        <c:axId val="93994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30162232"/>
        <c:crosses val="autoZero"/>
        <c:auto val="1"/>
        <c:lblAlgn val="ctr"/>
        <c:lblOffset val="100"/>
        <c:noMultiLvlLbl val="0"/>
      </c:catAx>
      <c:valAx>
        <c:axId val="330162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93994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[grafikoni.xlsx]List1!$D$173</c:f>
              <c:strCache>
                <c:ptCount val="1"/>
                <c:pt idx="0">
                  <c:v>I. Izmjene i dopune proračuna za 2019.g.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[grafikoni.xlsx]List1!$C$174:$C$175</c:f>
              <c:strCache>
                <c:ptCount val="2"/>
                <c:pt idx="0">
                  <c:v>A200601 Uređenje poljskih puteva</c:v>
                </c:pt>
                <c:pt idx="1">
                  <c:v>A200602 Ostale mjere za poticanje poljoprivrede</c:v>
                </c:pt>
              </c:strCache>
            </c:strRef>
          </c:cat>
          <c:val>
            <c:numRef>
              <c:f>[grafikoni.xlsx]List1!$D$174:$D$175</c:f>
              <c:numCache>
                <c:formatCode>#,##0.00</c:formatCode>
                <c:ptCount val="2"/>
                <c:pt idx="0">
                  <c:v>100000</c:v>
                </c:pt>
                <c:pt idx="1">
                  <c:v>15000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6D-498C-A3B9-762870BB6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512224"/>
        <c:axId val="477515176"/>
      </c:barChart>
      <c:catAx>
        <c:axId val="47751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7515176"/>
        <c:crosses val="autoZero"/>
        <c:auto val="1"/>
        <c:lblAlgn val="ctr"/>
        <c:lblOffset val="100"/>
        <c:noMultiLvlLbl val="0"/>
      </c:catAx>
      <c:valAx>
        <c:axId val="477515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751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0E9D309BD8C4197A8F22945D89EBE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109162-A351-4EF1-86A6-459ED0083CD1}"/>
      </w:docPartPr>
      <w:docPartBody>
        <w:p w:rsidR="00A626D3" w:rsidRDefault="00CA772F" w:rsidP="00CA772F">
          <w:pPr>
            <w:pStyle w:val="B0E9D309BD8C4197A8F22945D89EBE27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F"/>
    <w:rsid w:val="002321FB"/>
    <w:rsid w:val="002E3E28"/>
    <w:rsid w:val="003705D9"/>
    <w:rsid w:val="00476AFA"/>
    <w:rsid w:val="005E0B32"/>
    <w:rsid w:val="00741066"/>
    <w:rsid w:val="00916DFC"/>
    <w:rsid w:val="00A626D3"/>
    <w:rsid w:val="00CA772F"/>
    <w:rsid w:val="00D26395"/>
    <w:rsid w:val="00D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0E9D309BD8C4197A8F22945D89EBE27">
    <w:name w:val="B0E9D309BD8C4197A8F22945D89EBE27"/>
    <w:rsid w:val="00CA77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5E11-F853-4C6C-97DD-7905C153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2245</TotalTime>
  <Pages>26</Pages>
  <Words>3994</Words>
  <Characters>22767</Characters>
  <Application>Microsoft Office Word</Application>
  <DocSecurity>0</DocSecurity>
  <Lines>189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PLAN PRORAČUNA OPĆINE ŠODOLOVCI ZA 2021.g. SA PROJEKCIJAMA ZA 2022. I 2023.G.</vt:lpstr>
    </vt:vector>
  </TitlesOfParts>
  <Company/>
  <LinksUpToDate>false</LinksUpToDate>
  <CharactersWithSpaces>26708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PRORAČUNA OPĆINE ŠODOLOVCI ZA 2021.g. SA PROJEKCIJAMA ZA 2022. I 2023.G.</dc:title>
  <dc:subject/>
  <dc:creator>Darija Ćeran</dc:creator>
  <cp:keywords/>
  <dc:description/>
  <cp:lastModifiedBy>Darija Ćeran</cp:lastModifiedBy>
  <cp:revision>22</cp:revision>
  <cp:lastPrinted>2018-12-13T09:03:00Z</cp:lastPrinted>
  <dcterms:created xsi:type="dcterms:W3CDTF">2018-12-12T07:10:00Z</dcterms:created>
  <dcterms:modified xsi:type="dcterms:W3CDTF">2020-12-15T11:08:00Z</dcterms:modified>
</cp:coreProperties>
</file>